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2B" w:rsidRPr="00B573FF" w:rsidRDefault="00F4232B" w:rsidP="00F4232B">
      <w:pPr>
        <w:pStyle w:val="BodyTxt"/>
        <w:keepLines w:val="0"/>
        <w:widowControl w:val="0"/>
        <w:spacing w:after="0"/>
        <w:jc w:val="right"/>
        <w:rPr>
          <w:rFonts w:ascii="Arial" w:hAnsi="Arial" w:cs="Arial"/>
          <w:spacing w:val="40"/>
          <w:sz w:val="32"/>
          <w:szCs w:val="32"/>
        </w:rPr>
      </w:pPr>
      <w:bookmarkStart w:id="0" w:name="_Toc64686495"/>
      <w:bookmarkStart w:id="1" w:name="_Toc106795294"/>
      <w:bookmarkStart w:id="2" w:name="_Toc108867227"/>
      <w:bookmarkStart w:id="3" w:name="_Toc183418755"/>
      <w:bookmarkStart w:id="4" w:name="_Toc222737800"/>
    </w:p>
    <w:p w:rsidR="00F4232B" w:rsidRPr="00B573FF" w:rsidRDefault="00F4232B" w:rsidP="00F4232B">
      <w:pPr>
        <w:spacing w:after="0"/>
        <w:jc w:val="center"/>
        <w:rPr>
          <w:rFonts w:ascii="Arial" w:hAnsi="Arial"/>
          <w:sz w:val="24"/>
          <w:szCs w:val="24"/>
        </w:rPr>
      </w:pPr>
      <w:r w:rsidRPr="00B573FF">
        <w:rPr>
          <w:rFonts w:ascii="Arial" w:hAnsi="Arial"/>
          <w:sz w:val="24"/>
          <w:szCs w:val="24"/>
        </w:rPr>
        <w:t xml:space="preserve">ОТКРЫТОЕ АКЦИОНЕРНОЕ ОБЩЕСТВО </w:t>
      </w:r>
    </w:p>
    <w:p w:rsidR="00F4232B" w:rsidRPr="00B573FF" w:rsidRDefault="00F4232B" w:rsidP="00F4232B">
      <w:pPr>
        <w:jc w:val="center"/>
        <w:rPr>
          <w:rFonts w:ascii="Arial" w:hAnsi="Arial"/>
          <w:sz w:val="24"/>
          <w:szCs w:val="24"/>
        </w:rPr>
      </w:pPr>
      <w:r w:rsidRPr="00B573FF">
        <w:rPr>
          <w:rFonts w:ascii="Arial" w:hAnsi="Arial"/>
          <w:sz w:val="24"/>
          <w:szCs w:val="24"/>
        </w:rPr>
        <w:t>ПРОЕКТНЫЙ ИНСТИТУТ «КОМИГРАЖДАНПРОЕКТ»</w:t>
      </w:r>
    </w:p>
    <w:p w:rsidR="00F4232B" w:rsidRPr="00B573FF" w:rsidRDefault="00F4232B" w:rsidP="00F4232B">
      <w:pPr>
        <w:shd w:val="clear" w:color="auto" w:fill="FFFFFF"/>
        <w:jc w:val="center"/>
        <w:rPr>
          <w:rFonts w:ascii="Arial" w:hAnsi="Arial" w:cs="Arial"/>
          <w:bCs/>
          <w:sz w:val="24"/>
          <w:szCs w:val="24"/>
        </w:rPr>
      </w:pPr>
    </w:p>
    <w:p w:rsidR="00F4232B" w:rsidRPr="00B573FF" w:rsidRDefault="00F4232B" w:rsidP="00F4232B">
      <w:pPr>
        <w:shd w:val="clear" w:color="auto" w:fill="FFFFFF"/>
        <w:jc w:val="center"/>
        <w:rPr>
          <w:rFonts w:ascii="Arial" w:hAnsi="Arial" w:cs="Arial"/>
          <w:bCs/>
          <w:sz w:val="24"/>
          <w:szCs w:val="24"/>
        </w:rPr>
      </w:pPr>
    </w:p>
    <w:p w:rsidR="00F4232B" w:rsidRPr="00B573FF" w:rsidRDefault="00F4232B" w:rsidP="00F4232B">
      <w:pPr>
        <w:shd w:val="clear" w:color="auto" w:fill="FFFFFF"/>
        <w:jc w:val="center"/>
        <w:rPr>
          <w:rFonts w:ascii="Arial" w:hAnsi="Arial" w:cs="Arial"/>
          <w:bCs/>
          <w:sz w:val="24"/>
          <w:szCs w:val="24"/>
        </w:rPr>
      </w:pPr>
    </w:p>
    <w:p w:rsidR="00F4232B" w:rsidRPr="00B573FF" w:rsidRDefault="00F4232B" w:rsidP="00F4232B">
      <w:pPr>
        <w:shd w:val="clear" w:color="auto" w:fill="FFFFFF"/>
        <w:jc w:val="center"/>
        <w:rPr>
          <w:rFonts w:ascii="Arial" w:hAnsi="Arial" w:cs="Arial"/>
          <w:bCs/>
          <w:sz w:val="40"/>
          <w:szCs w:val="40"/>
        </w:rPr>
      </w:pPr>
    </w:p>
    <w:p w:rsidR="00F4232B" w:rsidRPr="00B573FF" w:rsidRDefault="00F4232B" w:rsidP="00F4232B">
      <w:pPr>
        <w:spacing w:line="192" w:lineRule="auto"/>
        <w:jc w:val="center"/>
        <w:rPr>
          <w:rFonts w:ascii="Arial" w:hAnsi="Arial" w:cs="Arial"/>
          <w:b/>
          <w:sz w:val="40"/>
          <w:szCs w:val="40"/>
        </w:rPr>
      </w:pPr>
    </w:p>
    <w:p w:rsidR="00F4232B" w:rsidRPr="00B573FF" w:rsidRDefault="00F4232B" w:rsidP="00F4232B">
      <w:pPr>
        <w:spacing w:line="240" w:lineRule="auto"/>
        <w:jc w:val="center"/>
        <w:rPr>
          <w:rFonts w:ascii="Arial" w:hAnsi="Arial" w:cs="Arial"/>
          <w:b/>
          <w:sz w:val="36"/>
          <w:szCs w:val="36"/>
        </w:rPr>
      </w:pPr>
      <w:r w:rsidRPr="00B573FF">
        <w:rPr>
          <w:rFonts w:ascii="Arial" w:hAnsi="Arial" w:cs="Arial"/>
          <w:b/>
          <w:sz w:val="36"/>
          <w:szCs w:val="36"/>
        </w:rPr>
        <w:t>Муниципальное образование сельского поселения «Пожег» Усть–Куломского района Республики Коми</w:t>
      </w:r>
    </w:p>
    <w:p w:rsidR="00F4232B" w:rsidRPr="00B573FF" w:rsidRDefault="00F4232B" w:rsidP="00F4232B">
      <w:pPr>
        <w:jc w:val="center"/>
        <w:rPr>
          <w:rFonts w:ascii="Arial" w:hAnsi="Arial" w:cs="Arial"/>
          <w:sz w:val="40"/>
          <w:szCs w:val="40"/>
        </w:rPr>
      </w:pPr>
    </w:p>
    <w:p w:rsidR="00F4232B" w:rsidRPr="00B573FF" w:rsidRDefault="00F4232B" w:rsidP="00F4232B">
      <w:pPr>
        <w:jc w:val="center"/>
        <w:rPr>
          <w:rFonts w:ascii="Arial" w:hAnsi="Arial" w:cs="Arial"/>
          <w:sz w:val="40"/>
          <w:szCs w:val="40"/>
        </w:rPr>
      </w:pPr>
    </w:p>
    <w:p w:rsidR="00F4232B" w:rsidRPr="00B573FF" w:rsidRDefault="00F4232B" w:rsidP="00F4232B">
      <w:pPr>
        <w:spacing w:after="0" w:line="240" w:lineRule="auto"/>
        <w:jc w:val="center"/>
        <w:rPr>
          <w:rFonts w:ascii="Arial" w:hAnsi="Arial" w:cs="Arial"/>
          <w:b/>
          <w:sz w:val="44"/>
          <w:szCs w:val="44"/>
        </w:rPr>
      </w:pPr>
      <w:r w:rsidRPr="00B573FF">
        <w:rPr>
          <w:rFonts w:ascii="Arial" w:hAnsi="Arial" w:cs="Arial"/>
          <w:b/>
          <w:sz w:val="44"/>
          <w:szCs w:val="44"/>
        </w:rPr>
        <w:t>Правила землепользования и застройки</w:t>
      </w:r>
    </w:p>
    <w:p w:rsidR="00F4232B" w:rsidRPr="00B573FF" w:rsidRDefault="00F4232B" w:rsidP="00F4232B">
      <w:pPr>
        <w:jc w:val="center"/>
        <w:rPr>
          <w:rFonts w:ascii="Arial" w:hAnsi="Arial" w:cs="Arial"/>
          <w:sz w:val="48"/>
          <w:szCs w:val="48"/>
        </w:rPr>
      </w:pPr>
    </w:p>
    <w:p w:rsidR="00F4232B" w:rsidRPr="00B573FF" w:rsidRDefault="00F4232B" w:rsidP="00F4232B">
      <w:pPr>
        <w:jc w:val="center"/>
        <w:rPr>
          <w:rFonts w:ascii="Arial" w:hAnsi="Arial" w:cs="Arial"/>
          <w:sz w:val="36"/>
          <w:szCs w:val="36"/>
        </w:rPr>
      </w:pPr>
      <w:r w:rsidRPr="00B573FF">
        <w:rPr>
          <w:rFonts w:ascii="Arial" w:hAnsi="Arial" w:cs="Arial"/>
          <w:sz w:val="36"/>
          <w:szCs w:val="36"/>
        </w:rPr>
        <w:t>НОРМАТИВНЫЙ ПРАВОВОЙ АКТ</w:t>
      </w:r>
    </w:p>
    <w:p w:rsidR="007F1EFA" w:rsidRPr="00B553E2" w:rsidRDefault="007F1EFA" w:rsidP="003A29E3">
      <w:pPr>
        <w:shd w:val="clear" w:color="auto" w:fill="FFFFFF"/>
        <w:jc w:val="both"/>
        <w:rPr>
          <w:sz w:val="24"/>
          <w:szCs w:val="24"/>
        </w:rPr>
      </w:pPr>
      <w:r w:rsidRPr="00B553E2">
        <w:rPr>
          <w:bCs/>
          <w:sz w:val="24"/>
          <w:szCs w:val="24"/>
        </w:rPr>
        <w:t xml:space="preserve">(в редакции решений Совета </w:t>
      </w:r>
      <w:r>
        <w:rPr>
          <w:bCs/>
          <w:sz w:val="24"/>
          <w:szCs w:val="24"/>
        </w:rPr>
        <w:t>сельского поселения «Пожег» от 30.07.2014 №</w:t>
      </w:r>
      <w:r>
        <w:rPr>
          <w:bCs/>
          <w:sz w:val="24"/>
          <w:szCs w:val="24"/>
          <w:lang w:val="en-US"/>
        </w:rPr>
        <w:t>XVIII</w:t>
      </w:r>
      <w:r w:rsidRPr="007F1EFA">
        <w:rPr>
          <w:bCs/>
          <w:sz w:val="24"/>
          <w:szCs w:val="24"/>
        </w:rPr>
        <w:t>-75</w:t>
      </w:r>
      <w:r>
        <w:rPr>
          <w:bCs/>
          <w:sz w:val="24"/>
          <w:szCs w:val="24"/>
        </w:rPr>
        <w:t xml:space="preserve">, от </w:t>
      </w:r>
      <w:r w:rsidRPr="007F1EFA">
        <w:rPr>
          <w:bCs/>
          <w:sz w:val="24"/>
          <w:szCs w:val="24"/>
        </w:rPr>
        <w:t>09</w:t>
      </w:r>
      <w:r w:rsidR="003A29E3">
        <w:rPr>
          <w:bCs/>
          <w:sz w:val="24"/>
          <w:szCs w:val="24"/>
        </w:rPr>
        <w:t>.</w:t>
      </w:r>
      <w:r w:rsidRPr="007F1EFA">
        <w:rPr>
          <w:bCs/>
          <w:sz w:val="24"/>
          <w:szCs w:val="24"/>
        </w:rPr>
        <w:t>11</w:t>
      </w:r>
      <w:r w:rsidR="003A29E3">
        <w:rPr>
          <w:bCs/>
          <w:sz w:val="24"/>
          <w:szCs w:val="24"/>
        </w:rPr>
        <w:t>.</w:t>
      </w:r>
      <w:r w:rsidRPr="007F1EFA">
        <w:rPr>
          <w:bCs/>
          <w:sz w:val="24"/>
          <w:szCs w:val="24"/>
        </w:rPr>
        <w:t>201</w:t>
      </w:r>
      <w:r w:rsidRPr="003A29E3">
        <w:rPr>
          <w:bCs/>
          <w:sz w:val="24"/>
          <w:szCs w:val="24"/>
        </w:rPr>
        <w:t>7</w:t>
      </w:r>
      <w:r>
        <w:rPr>
          <w:bCs/>
          <w:sz w:val="24"/>
          <w:szCs w:val="24"/>
        </w:rPr>
        <w:t xml:space="preserve"> №</w:t>
      </w:r>
      <w:r w:rsidR="003A29E3">
        <w:rPr>
          <w:bCs/>
          <w:sz w:val="24"/>
          <w:szCs w:val="24"/>
          <w:lang w:val="en-US"/>
        </w:rPr>
        <w:t>XII</w:t>
      </w:r>
      <w:r w:rsidR="003A29E3" w:rsidRPr="003A29E3">
        <w:rPr>
          <w:bCs/>
          <w:sz w:val="24"/>
          <w:szCs w:val="24"/>
        </w:rPr>
        <w:t>-50</w:t>
      </w:r>
      <w:r>
        <w:rPr>
          <w:bCs/>
          <w:sz w:val="24"/>
          <w:szCs w:val="24"/>
        </w:rPr>
        <w:t>, решений Совета муниципального района «Усть-Куломский» от 20.03.2018 №</w:t>
      </w:r>
      <w:r>
        <w:rPr>
          <w:bCs/>
          <w:sz w:val="24"/>
          <w:szCs w:val="24"/>
          <w:lang w:val="en-US"/>
        </w:rPr>
        <w:t>XXII</w:t>
      </w:r>
      <w:r w:rsidRPr="00B553E2">
        <w:rPr>
          <w:bCs/>
          <w:sz w:val="24"/>
          <w:szCs w:val="24"/>
        </w:rPr>
        <w:t>-31</w:t>
      </w:r>
      <w:r w:rsidR="003A29E3" w:rsidRPr="003A29E3">
        <w:rPr>
          <w:bCs/>
          <w:sz w:val="24"/>
          <w:szCs w:val="24"/>
        </w:rPr>
        <w:t>2</w:t>
      </w:r>
      <w:r>
        <w:rPr>
          <w:bCs/>
          <w:sz w:val="24"/>
          <w:szCs w:val="24"/>
        </w:rPr>
        <w:t>, от 28.06.2018 №</w:t>
      </w:r>
      <w:r>
        <w:rPr>
          <w:bCs/>
          <w:sz w:val="24"/>
          <w:szCs w:val="24"/>
          <w:lang w:val="en-US"/>
        </w:rPr>
        <w:t>XXIV</w:t>
      </w:r>
      <w:r w:rsidRPr="00D6326B">
        <w:rPr>
          <w:bCs/>
          <w:sz w:val="24"/>
          <w:szCs w:val="24"/>
        </w:rPr>
        <w:t>-35</w:t>
      </w:r>
      <w:r w:rsidR="003A29E3" w:rsidRPr="003A29E3">
        <w:rPr>
          <w:bCs/>
          <w:sz w:val="24"/>
          <w:szCs w:val="24"/>
        </w:rPr>
        <w:t>3</w:t>
      </w:r>
      <w:r>
        <w:rPr>
          <w:bCs/>
          <w:sz w:val="24"/>
          <w:szCs w:val="24"/>
        </w:rPr>
        <w:t xml:space="preserve">, от </w:t>
      </w:r>
      <w:r w:rsidR="003A29E3">
        <w:rPr>
          <w:bCs/>
          <w:sz w:val="24"/>
          <w:szCs w:val="24"/>
        </w:rPr>
        <w:t xml:space="preserve">27.02.2019 </w:t>
      </w:r>
      <w:r>
        <w:rPr>
          <w:bCs/>
          <w:sz w:val="24"/>
          <w:szCs w:val="24"/>
        </w:rPr>
        <w:t xml:space="preserve"> №</w:t>
      </w:r>
      <w:r>
        <w:rPr>
          <w:bCs/>
          <w:sz w:val="24"/>
          <w:szCs w:val="24"/>
          <w:lang w:val="en-US"/>
        </w:rPr>
        <w:t>XX</w:t>
      </w:r>
      <w:r w:rsidR="003A29E3">
        <w:rPr>
          <w:bCs/>
          <w:sz w:val="24"/>
          <w:szCs w:val="24"/>
          <w:lang w:val="en-US"/>
        </w:rPr>
        <w:t>IX</w:t>
      </w:r>
      <w:r>
        <w:rPr>
          <w:bCs/>
          <w:sz w:val="24"/>
          <w:szCs w:val="24"/>
          <w:lang w:val="en-US"/>
        </w:rPr>
        <w:t>I</w:t>
      </w:r>
      <w:r w:rsidRPr="00870DD9">
        <w:rPr>
          <w:bCs/>
          <w:sz w:val="24"/>
          <w:szCs w:val="24"/>
        </w:rPr>
        <w:t>-4</w:t>
      </w:r>
      <w:r w:rsidR="003A29E3" w:rsidRPr="003A29E3">
        <w:rPr>
          <w:bCs/>
          <w:sz w:val="24"/>
          <w:szCs w:val="24"/>
        </w:rPr>
        <w:t>37</w:t>
      </w:r>
      <w:r>
        <w:rPr>
          <w:bCs/>
          <w:sz w:val="24"/>
          <w:szCs w:val="24"/>
        </w:rPr>
        <w:t xml:space="preserve">, от </w:t>
      </w:r>
      <w:r w:rsidR="003A29E3" w:rsidRPr="003A29E3">
        <w:rPr>
          <w:bCs/>
          <w:sz w:val="24"/>
          <w:szCs w:val="24"/>
        </w:rPr>
        <w:t>24</w:t>
      </w:r>
      <w:r w:rsidR="003A29E3">
        <w:rPr>
          <w:bCs/>
          <w:sz w:val="24"/>
          <w:szCs w:val="24"/>
        </w:rPr>
        <w:t>.09.2019 №</w:t>
      </w:r>
      <w:r w:rsidR="003A29E3">
        <w:rPr>
          <w:bCs/>
          <w:sz w:val="24"/>
          <w:szCs w:val="24"/>
          <w:lang w:val="en-US"/>
        </w:rPr>
        <w:t>XXXIII</w:t>
      </w:r>
      <w:r w:rsidR="003A29E3" w:rsidRPr="003A29E3">
        <w:rPr>
          <w:bCs/>
          <w:sz w:val="24"/>
          <w:szCs w:val="24"/>
        </w:rPr>
        <w:t>-510</w:t>
      </w:r>
      <w:r w:rsidRPr="00B553E2">
        <w:rPr>
          <w:bCs/>
          <w:sz w:val="24"/>
          <w:szCs w:val="24"/>
        </w:rPr>
        <w:t>)</w:t>
      </w:r>
    </w:p>
    <w:p w:rsidR="00381D4A" w:rsidRPr="00B573FF" w:rsidRDefault="00381D4A" w:rsidP="00381D4A">
      <w:pPr>
        <w:jc w:val="center"/>
        <w:rPr>
          <w:rFonts w:ascii="Arial" w:hAnsi="Arial" w:cs="Arial"/>
          <w:sz w:val="48"/>
          <w:szCs w:val="48"/>
        </w:rPr>
      </w:pPr>
    </w:p>
    <w:p w:rsidR="00381D4A" w:rsidRPr="00B573FF" w:rsidRDefault="00381D4A" w:rsidP="00381D4A">
      <w:pPr>
        <w:pStyle w:val="BodyTxt"/>
        <w:keepLines w:val="0"/>
        <w:widowControl w:val="0"/>
        <w:jc w:val="center"/>
        <w:rPr>
          <w:rFonts w:ascii="Arial" w:hAnsi="Arial" w:cs="Arial"/>
          <w:b/>
          <w:sz w:val="32"/>
        </w:rPr>
      </w:pPr>
    </w:p>
    <w:p w:rsidR="00381D4A" w:rsidRPr="00B573FF" w:rsidRDefault="00381D4A" w:rsidP="00381D4A">
      <w:pPr>
        <w:pStyle w:val="BodyTxt"/>
        <w:keepLines w:val="0"/>
        <w:widowControl w:val="0"/>
        <w:jc w:val="center"/>
        <w:rPr>
          <w:rFonts w:ascii="Arial" w:hAnsi="Arial" w:cs="Arial"/>
          <w:b/>
          <w:sz w:val="32"/>
        </w:rPr>
      </w:pPr>
    </w:p>
    <w:p w:rsidR="00FF3469" w:rsidRPr="00B573FF" w:rsidRDefault="00FF3469" w:rsidP="00381D4A">
      <w:pPr>
        <w:pStyle w:val="BodyTxt"/>
        <w:keepLines w:val="0"/>
        <w:widowControl w:val="0"/>
        <w:jc w:val="center"/>
        <w:rPr>
          <w:rFonts w:ascii="Arial" w:hAnsi="Arial" w:cs="Arial"/>
          <w:b/>
          <w:sz w:val="32"/>
        </w:rPr>
      </w:pPr>
    </w:p>
    <w:p w:rsidR="00381D4A" w:rsidRPr="00B573FF" w:rsidRDefault="00381D4A" w:rsidP="00381D4A">
      <w:pPr>
        <w:pStyle w:val="BodyTxt"/>
        <w:keepLines w:val="0"/>
        <w:widowControl w:val="0"/>
        <w:ind w:firstLine="0"/>
        <w:jc w:val="center"/>
        <w:rPr>
          <w:rFonts w:ascii="Arial" w:hAnsi="Arial" w:cs="Arial"/>
          <w:b/>
        </w:rPr>
      </w:pPr>
    </w:p>
    <w:p w:rsidR="00381D4A" w:rsidRPr="00B573FF" w:rsidRDefault="00101F9C" w:rsidP="002567C7">
      <w:pPr>
        <w:spacing w:line="240" w:lineRule="auto"/>
        <w:jc w:val="center"/>
        <w:rPr>
          <w:rFonts w:ascii="Arial" w:hAnsi="Arial" w:cs="Arial"/>
          <w:i/>
        </w:rPr>
      </w:pPr>
      <w:r w:rsidRPr="00B573FF">
        <w:rPr>
          <w:rFonts w:ascii="Arial" w:hAnsi="Arial" w:cs="Arial"/>
          <w:i/>
        </w:rPr>
        <w:t>С</w:t>
      </w:r>
      <w:r w:rsidR="005E6E00" w:rsidRPr="00B573FF">
        <w:rPr>
          <w:rFonts w:ascii="Arial" w:hAnsi="Arial" w:cs="Arial"/>
          <w:i/>
        </w:rPr>
        <w:t>ыктывкар</w:t>
      </w:r>
    </w:p>
    <w:p w:rsidR="00381D4A" w:rsidRPr="00B573FF" w:rsidRDefault="00381D4A" w:rsidP="002567C7">
      <w:pPr>
        <w:spacing w:line="240" w:lineRule="auto"/>
        <w:jc w:val="center"/>
        <w:rPr>
          <w:rFonts w:ascii="Arial" w:hAnsi="Arial" w:cs="Arial"/>
          <w:i/>
        </w:rPr>
      </w:pPr>
      <w:r w:rsidRPr="00B573FF">
        <w:rPr>
          <w:rFonts w:ascii="Arial" w:hAnsi="Arial" w:cs="Arial"/>
          <w:i/>
        </w:rPr>
        <w:t>20</w:t>
      </w:r>
      <w:r w:rsidR="005E6E00" w:rsidRPr="00B573FF">
        <w:rPr>
          <w:rFonts w:ascii="Arial" w:hAnsi="Arial" w:cs="Arial"/>
          <w:i/>
        </w:rPr>
        <w:t>1</w:t>
      </w:r>
      <w:r w:rsidR="00112A6E">
        <w:rPr>
          <w:rFonts w:ascii="Arial" w:hAnsi="Arial" w:cs="Arial"/>
          <w:i/>
        </w:rPr>
        <w:t>4</w:t>
      </w:r>
      <w:r w:rsidRPr="00B573FF">
        <w:rPr>
          <w:rFonts w:ascii="Arial" w:hAnsi="Arial" w:cs="Arial"/>
          <w:i/>
        </w:rPr>
        <w:t xml:space="preserve"> г.</w:t>
      </w:r>
    </w:p>
    <w:p w:rsidR="00C55F24" w:rsidRPr="009967E3" w:rsidRDefault="00C83342" w:rsidP="009967E3">
      <w:pPr>
        <w:pStyle w:val="BodyTxt"/>
        <w:keepLines w:val="0"/>
        <w:widowControl w:val="0"/>
        <w:ind w:firstLine="0"/>
        <w:rPr>
          <w:rFonts w:ascii="Arial" w:hAnsi="Arial" w:cs="Arial"/>
          <w:b/>
          <w:sz w:val="32"/>
        </w:rPr>
      </w:pPr>
      <w:r w:rsidRPr="00B573FF">
        <w:rPr>
          <w:rFonts w:ascii="Arial" w:hAnsi="Arial" w:cs="Arial"/>
          <w:spacing w:val="40"/>
          <w:szCs w:val="32"/>
        </w:rPr>
        <w:br w:type="page"/>
      </w:r>
      <w:bookmarkEnd w:id="0"/>
      <w:bookmarkEnd w:id="1"/>
      <w:bookmarkEnd w:id="2"/>
      <w:r w:rsidR="00D43569" w:rsidRPr="00B573FF">
        <w:rPr>
          <w:rFonts w:cs="Arial"/>
          <w:kern w:val="28"/>
        </w:rPr>
        <w:lastRenderedPageBreak/>
        <w:t>ОГЛАВЛЕНИЕ</w:t>
      </w:r>
    </w:p>
    <w:p w:rsidR="000861D6" w:rsidRDefault="00723F37">
      <w:pPr>
        <w:pStyle w:val="10"/>
        <w:tabs>
          <w:tab w:val="right" w:leader="dot" w:pos="9962"/>
        </w:tabs>
        <w:rPr>
          <w:rFonts w:ascii="Calibri" w:hAnsi="Calibri"/>
          <w:b w:val="0"/>
          <w:bCs w:val="0"/>
          <w:caps w:val="0"/>
          <w:noProof/>
          <w:sz w:val="22"/>
          <w:szCs w:val="22"/>
        </w:rPr>
      </w:pPr>
      <w:r w:rsidRPr="00723F37">
        <w:rPr>
          <w:kern w:val="28"/>
        </w:rPr>
        <w:fldChar w:fldCharType="begin"/>
      </w:r>
      <w:r w:rsidR="00C55F24" w:rsidRPr="00B573FF">
        <w:rPr>
          <w:kern w:val="28"/>
        </w:rPr>
        <w:instrText xml:space="preserve"> TOC \o "1-3" \h \z \u </w:instrText>
      </w:r>
      <w:r w:rsidRPr="00723F37">
        <w:rPr>
          <w:kern w:val="28"/>
        </w:rPr>
        <w:fldChar w:fldCharType="separate"/>
      </w:r>
      <w:hyperlink w:anchor="_Toc398636437" w:history="1">
        <w:r w:rsidR="000861D6" w:rsidRPr="00C75614">
          <w:rPr>
            <w:rStyle w:val="a4"/>
            <w:noProof/>
          </w:rPr>
          <w:t>Часть 1. ПОРЯДОК ПРИМЕНЕНИЯ ПРАВИЛ ЗЕМЛЕПОЛЬЗОВАНИЯ И ЗАСТРОЙКИ И ВНЕСЕНИЯ ИЗМЕННЕНИЙ В УКАЗАННЫЕ ПРАВИЛА</w:t>
        </w:r>
        <w:r w:rsidR="000861D6">
          <w:rPr>
            <w:noProof/>
            <w:webHidden/>
          </w:rPr>
          <w:tab/>
        </w:r>
      </w:hyperlink>
    </w:p>
    <w:p w:rsidR="000861D6" w:rsidRDefault="00723F37">
      <w:pPr>
        <w:pStyle w:val="20"/>
        <w:rPr>
          <w:rFonts w:ascii="Calibri" w:hAnsi="Calibri"/>
          <w:smallCaps w:val="0"/>
          <w:noProof/>
          <w:sz w:val="22"/>
          <w:szCs w:val="22"/>
        </w:rPr>
      </w:pPr>
      <w:hyperlink w:anchor="_Toc398636438" w:history="1">
        <w:r w:rsidR="000861D6" w:rsidRPr="00C75614">
          <w:rPr>
            <w:rStyle w:val="a4"/>
            <w:noProof/>
            <w:kern w:val="28"/>
          </w:rPr>
          <w:t>Глава 1. Общие положения</w:t>
        </w:r>
        <w:r w:rsidR="000861D6">
          <w:rPr>
            <w:noProof/>
            <w:webHidden/>
          </w:rPr>
          <w:tab/>
        </w:r>
      </w:hyperlink>
    </w:p>
    <w:p w:rsidR="000861D6" w:rsidRDefault="00723F37">
      <w:pPr>
        <w:pStyle w:val="30"/>
        <w:rPr>
          <w:rFonts w:ascii="Calibri" w:hAnsi="Calibri"/>
          <w:i w:val="0"/>
          <w:iCs w:val="0"/>
          <w:noProof/>
          <w:sz w:val="22"/>
          <w:szCs w:val="22"/>
        </w:rPr>
      </w:pPr>
      <w:hyperlink w:anchor="_Toc398636439" w:history="1">
        <w:r w:rsidR="000861D6" w:rsidRPr="00C75614">
          <w:rPr>
            <w:rStyle w:val="a4"/>
            <w:noProof/>
            <w:kern w:val="28"/>
          </w:rPr>
          <w:t>Статья 1. Общие положения</w:t>
        </w:r>
        <w:r w:rsidR="000861D6">
          <w:rPr>
            <w:noProof/>
            <w:webHidden/>
          </w:rPr>
          <w:tab/>
        </w:r>
      </w:hyperlink>
    </w:p>
    <w:p w:rsidR="000861D6" w:rsidRDefault="00723F37">
      <w:pPr>
        <w:pStyle w:val="30"/>
        <w:rPr>
          <w:rFonts w:ascii="Calibri" w:hAnsi="Calibri"/>
          <w:i w:val="0"/>
          <w:iCs w:val="0"/>
          <w:noProof/>
          <w:sz w:val="22"/>
          <w:szCs w:val="22"/>
        </w:rPr>
      </w:pPr>
      <w:hyperlink w:anchor="_Toc398636440" w:history="1">
        <w:r w:rsidR="000861D6" w:rsidRPr="00C75614">
          <w:rPr>
            <w:rStyle w:val="a4"/>
            <w:noProof/>
            <w:kern w:val="28"/>
          </w:rPr>
          <w:t>Статья 2. Основные понятия, используемые в Правилах</w:t>
        </w:r>
        <w:r w:rsidR="000861D6">
          <w:rPr>
            <w:noProof/>
            <w:webHidden/>
          </w:rPr>
          <w:tab/>
        </w:r>
      </w:hyperlink>
    </w:p>
    <w:p w:rsidR="000861D6" w:rsidRDefault="00723F37">
      <w:pPr>
        <w:pStyle w:val="30"/>
        <w:rPr>
          <w:rFonts w:ascii="Calibri" w:hAnsi="Calibri"/>
          <w:i w:val="0"/>
          <w:iCs w:val="0"/>
          <w:noProof/>
          <w:sz w:val="22"/>
          <w:szCs w:val="22"/>
        </w:rPr>
      </w:pPr>
      <w:hyperlink w:anchor="_Toc398636441" w:history="1">
        <w:r w:rsidR="000861D6" w:rsidRPr="00C75614">
          <w:rPr>
            <w:rStyle w:val="a4"/>
            <w:noProof/>
            <w:kern w:val="28"/>
          </w:rPr>
          <w:t>Статья 3. Общие положения, относящиеся к ранее возникшим правам. Использование и строительные изменения объектов недвижимости, несоответствующих Правилам</w:t>
        </w:r>
        <w:r w:rsidR="000861D6">
          <w:rPr>
            <w:noProof/>
            <w:webHidden/>
          </w:rPr>
          <w:tab/>
        </w:r>
      </w:hyperlink>
    </w:p>
    <w:p w:rsidR="000861D6" w:rsidRDefault="00723F37">
      <w:pPr>
        <w:pStyle w:val="20"/>
        <w:rPr>
          <w:rFonts w:ascii="Calibri" w:hAnsi="Calibri"/>
          <w:smallCaps w:val="0"/>
          <w:noProof/>
          <w:sz w:val="22"/>
          <w:szCs w:val="22"/>
        </w:rPr>
      </w:pPr>
      <w:hyperlink w:anchor="_Toc398636442" w:history="1">
        <w:r w:rsidR="000861D6" w:rsidRPr="00C75614">
          <w:rPr>
            <w:rStyle w:val="a4"/>
            <w:noProof/>
            <w:kern w:val="28"/>
          </w:rPr>
          <w:t>Глава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w:t>
        </w:r>
        <w:r w:rsidR="000861D6">
          <w:rPr>
            <w:noProof/>
            <w:webHidden/>
          </w:rPr>
          <w:tab/>
        </w:r>
      </w:hyperlink>
    </w:p>
    <w:p w:rsidR="000861D6" w:rsidRDefault="00723F37">
      <w:pPr>
        <w:pStyle w:val="30"/>
        <w:rPr>
          <w:rFonts w:ascii="Calibri" w:hAnsi="Calibri"/>
          <w:i w:val="0"/>
          <w:iCs w:val="0"/>
          <w:noProof/>
          <w:sz w:val="22"/>
          <w:szCs w:val="22"/>
        </w:rPr>
      </w:pPr>
      <w:hyperlink w:anchor="_Toc398636443" w:history="1">
        <w:r w:rsidR="000861D6" w:rsidRPr="00C75614">
          <w:rPr>
            <w:rStyle w:val="a4"/>
            <w:noProof/>
            <w:kern w:val="28"/>
          </w:rPr>
          <w:t>Статья 4. Органы местного самоуправления и должностные лица, осуществляющие регулирование землепользования и застройки на территории сельского поселения</w:t>
        </w:r>
        <w:r w:rsidR="000861D6">
          <w:rPr>
            <w:noProof/>
            <w:webHidden/>
          </w:rPr>
          <w:tab/>
        </w:r>
      </w:hyperlink>
    </w:p>
    <w:p w:rsidR="000861D6" w:rsidRDefault="00723F37">
      <w:pPr>
        <w:pStyle w:val="30"/>
        <w:rPr>
          <w:rFonts w:ascii="Calibri" w:hAnsi="Calibri"/>
          <w:i w:val="0"/>
          <w:iCs w:val="0"/>
          <w:noProof/>
          <w:sz w:val="22"/>
          <w:szCs w:val="22"/>
        </w:rPr>
      </w:pPr>
      <w:hyperlink w:anchor="_Toc398636444" w:history="1">
        <w:r w:rsidR="000861D6" w:rsidRPr="00C75614">
          <w:rPr>
            <w:rStyle w:val="a4"/>
            <w:noProof/>
            <w:kern w:val="28"/>
          </w:rPr>
          <w:t>Статья 5. Комиссия по землепользованию и застройке</w:t>
        </w:r>
        <w:r w:rsidR="000861D6">
          <w:rPr>
            <w:noProof/>
            <w:webHidden/>
          </w:rPr>
          <w:tab/>
        </w:r>
      </w:hyperlink>
    </w:p>
    <w:p w:rsidR="000861D6" w:rsidRDefault="00723F37">
      <w:pPr>
        <w:pStyle w:val="30"/>
        <w:rPr>
          <w:rFonts w:ascii="Calibri" w:hAnsi="Calibri"/>
          <w:i w:val="0"/>
          <w:iCs w:val="0"/>
          <w:noProof/>
          <w:sz w:val="22"/>
          <w:szCs w:val="22"/>
        </w:rPr>
      </w:pPr>
      <w:hyperlink w:anchor="_Toc398636445" w:history="1">
        <w:r w:rsidR="000861D6" w:rsidRPr="00C75614">
          <w:rPr>
            <w:rStyle w:val="a4"/>
            <w:noProof/>
            <w:kern w:val="28"/>
          </w:rPr>
          <w:t>Статья 6. Принципы градостроительной подготовки территорий и формирования земельных участков</w:t>
        </w:r>
        <w:r w:rsidR="000861D6">
          <w:rPr>
            <w:noProof/>
            <w:webHidden/>
          </w:rPr>
          <w:tab/>
        </w:r>
      </w:hyperlink>
    </w:p>
    <w:tbl>
      <w:tblPr>
        <w:tblStyle w:val="afc"/>
        <w:tblW w:w="0" w:type="auto"/>
        <w:tblInd w:w="442" w:type="dxa"/>
        <w:tblLook w:val="04A0"/>
      </w:tblPr>
      <w:tblGrid>
        <w:gridCol w:w="9746"/>
      </w:tblGrid>
      <w:tr w:rsidR="006527CC" w:rsidTr="00AD3BDC">
        <w:tc>
          <w:tcPr>
            <w:tcW w:w="9746" w:type="dxa"/>
          </w:tcPr>
          <w:p w:rsidR="006527CC" w:rsidRDefault="00AD3BDC">
            <w:pPr>
              <w:pStyle w:val="30"/>
              <w:ind w:left="0"/>
            </w:pPr>
            <w:r>
              <w:t>Статья 6.1. Общие требования к документации по планировке территории</w:t>
            </w:r>
          </w:p>
        </w:tc>
      </w:tr>
      <w:tr w:rsidR="006527CC" w:rsidTr="00AD3BDC">
        <w:tc>
          <w:tcPr>
            <w:tcW w:w="9746" w:type="dxa"/>
          </w:tcPr>
          <w:p w:rsidR="006527CC" w:rsidRDefault="00AD3BDC">
            <w:pPr>
              <w:pStyle w:val="30"/>
              <w:ind w:left="0"/>
            </w:pPr>
            <w:r>
              <w:t>Статья 6.2. Проект планировки территории</w:t>
            </w:r>
          </w:p>
        </w:tc>
      </w:tr>
      <w:tr w:rsidR="006527CC" w:rsidTr="00AD3BDC">
        <w:tc>
          <w:tcPr>
            <w:tcW w:w="9746" w:type="dxa"/>
          </w:tcPr>
          <w:p w:rsidR="006527CC" w:rsidRDefault="00AD3BDC">
            <w:pPr>
              <w:pStyle w:val="30"/>
              <w:ind w:left="0"/>
            </w:pPr>
            <w:r>
              <w:t>Статья 6.3 Проекты межевания территории</w:t>
            </w:r>
          </w:p>
        </w:tc>
      </w:tr>
      <w:tr w:rsidR="006527CC" w:rsidTr="00AD3BDC">
        <w:tc>
          <w:tcPr>
            <w:tcW w:w="9746" w:type="dxa"/>
          </w:tcPr>
          <w:p w:rsidR="006527CC" w:rsidRDefault="00AD3BDC">
            <w:pPr>
              <w:pStyle w:val="30"/>
              <w:ind w:left="0"/>
            </w:pPr>
            <w:r>
              <w:t>Статья 6.4. Подготовка и утверждение документации по планировке территории</w:t>
            </w:r>
          </w:p>
        </w:tc>
      </w:tr>
    </w:tbl>
    <w:p w:rsidR="000861D6" w:rsidRDefault="00723F37">
      <w:pPr>
        <w:pStyle w:val="30"/>
        <w:rPr>
          <w:rFonts w:ascii="Calibri" w:hAnsi="Calibri"/>
          <w:i w:val="0"/>
          <w:iCs w:val="0"/>
          <w:noProof/>
          <w:sz w:val="22"/>
          <w:szCs w:val="22"/>
        </w:rPr>
      </w:pPr>
      <w:hyperlink w:anchor="_Toc398636446" w:history="1">
        <w:r w:rsidR="000861D6" w:rsidRPr="00C75614">
          <w:rPr>
            <w:rStyle w:val="a4"/>
            <w:noProof/>
            <w:kern w:val="28"/>
          </w:rPr>
          <w:t>Статья 7.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сельского поселения «Пожег»</w:t>
        </w:r>
        <w:r w:rsidR="000861D6">
          <w:rPr>
            <w:noProof/>
            <w:webHidden/>
          </w:rPr>
          <w:tab/>
        </w:r>
      </w:hyperlink>
    </w:p>
    <w:p w:rsidR="000861D6" w:rsidRDefault="00723F37">
      <w:pPr>
        <w:pStyle w:val="30"/>
        <w:rPr>
          <w:rFonts w:ascii="Calibri" w:hAnsi="Calibri"/>
          <w:i w:val="0"/>
          <w:iCs w:val="0"/>
          <w:noProof/>
          <w:sz w:val="22"/>
          <w:szCs w:val="22"/>
        </w:rPr>
      </w:pPr>
      <w:hyperlink w:anchor="_Toc398636447" w:history="1">
        <w:r w:rsidR="000861D6" w:rsidRPr="00C75614">
          <w:rPr>
            <w:rStyle w:val="a4"/>
            <w:noProof/>
            <w:kern w:val="28"/>
          </w:rPr>
          <w:t>Статья 8. Градостроительная подготовка территорий и предоставление лицам земельных участков, сформированных из состава государственных или муниципальных земель</w:t>
        </w:r>
        <w:r w:rsidR="000861D6">
          <w:rPr>
            <w:noProof/>
            <w:webHidden/>
          </w:rPr>
          <w:tab/>
        </w:r>
      </w:hyperlink>
    </w:p>
    <w:p w:rsidR="000861D6" w:rsidRDefault="00723F37">
      <w:pPr>
        <w:pStyle w:val="30"/>
        <w:rPr>
          <w:rFonts w:ascii="Calibri" w:hAnsi="Calibri"/>
          <w:i w:val="0"/>
          <w:iCs w:val="0"/>
          <w:noProof/>
          <w:sz w:val="22"/>
          <w:szCs w:val="22"/>
        </w:rPr>
      </w:pPr>
      <w:hyperlink w:anchor="_Toc398636448" w:history="1">
        <w:r w:rsidR="000861D6" w:rsidRPr="00C75614">
          <w:rPr>
            <w:rStyle w:val="a4"/>
            <w:noProof/>
            <w:kern w:val="28"/>
          </w:rPr>
          <w:t>Статья 9.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0861D6">
          <w:rPr>
            <w:noProof/>
            <w:webHidden/>
          </w:rPr>
          <w:tab/>
        </w:r>
      </w:hyperlink>
    </w:p>
    <w:p w:rsidR="000861D6" w:rsidRDefault="00723F37">
      <w:pPr>
        <w:pStyle w:val="30"/>
        <w:rPr>
          <w:rFonts w:ascii="Calibri" w:hAnsi="Calibri"/>
          <w:i w:val="0"/>
          <w:iCs w:val="0"/>
          <w:noProof/>
          <w:sz w:val="22"/>
          <w:szCs w:val="22"/>
        </w:rPr>
      </w:pPr>
      <w:hyperlink w:anchor="_Toc398636449" w:history="1">
        <w:r w:rsidR="000861D6" w:rsidRPr="00C75614">
          <w:rPr>
            <w:rStyle w:val="a4"/>
            <w:noProof/>
            <w:kern w:val="28"/>
          </w:rPr>
          <w:t>Статья 10. Условия принятия решений о резервировании земельных участков для реализации государственных, муниципальных нужд</w:t>
        </w:r>
        <w:r w:rsidR="000861D6">
          <w:rPr>
            <w:noProof/>
            <w:webHidden/>
          </w:rPr>
          <w:tab/>
        </w:r>
      </w:hyperlink>
    </w:p>
    <w:p w:rsidR="00640370" w:rsidRDefault="00723F37">
      <w:pPr>
        <w:pStyle w:val="30"/>
      </w:pPr>
      <w:hyperlink w:anchor="_Toc398636450" w:history="1">
        <w:r w:rsidR="000861D6" w:rsidRPr="00C75614">
          <w:rPr>
            <w:rStyle w:val="a4"/>
            <w:noProof/>
            <w:kern w:val="28"/>
          </w:rPr>
          <w:t>Статья 11. Условия установления публичных сервитутов</w:t>
        </w:r>
        <w:r w:rsidR="000861D6">
          <w:rPr>
            <w:noProof/>
            <w:webHidden/>
          </w:rPr>
          <w:tab/>
        </w:r>
      </w:hyperlink>
    </w:p>
    <w:p w:rsidR="000861D6" w:rsidRDefault="00723F37">
      <w:pPr>
        <w:pStyle w:val="30"/>
        <w:rPr>
          <w:rFonts w:ascii="Calibri" w:hAnsi="Calibri"/>
          <w:i w:val="0"/>
          <w:iCs w:val="0"/>
          <w:noProof/>
          <w:sz w:val="22"/>
          <w:szCs w:val="22"/>
        </w:rPr>
      </w:pPr>
      <w:hyperlink w:anchor="_Toc398636451" w:history="1">
        <w:r w:rsidR="000861D6" w:rsidRPr="00C75614">
          <w:rPr>
            <w:rStyle w:val="a4"/>
            <w:noProof/>
            <w:kern w:val="28"/>
          </w:rPr>
          <w:t>Статья 12. Право на строительные изменения недвижимости и основание для его реализации.</w:t>
        </w:r>
        <w:r w:rsidR="000861D6">
          <w:rPr>
            <w:noProof/>
            <w:webHidden/>
          </w:rPr>
          <w:tab/>
        </w:r>
      </w:hyperlink>
    </w:p>
    <w:p w:rsidR="000861D6" w:rsidRDefault="00723F37">
      <w:pPr>
        <w:pStyle w:val="30"/>
        <w:rPr>
          <w:rFonts w:ascii="Calibri" w:hAnsi="Calibri"/>
          <w:i w:val="0"/>
          <w:iCs w:val="0"/>
          <w:noProof/>
          <w:sz w:val="22"/>
          <w:szCs w:val="22"/>
        </w:rPr>
      </w:pPr>
      <w:hyperlink w:anchor="_Toc398636452" w:history="1">
        <w:r w:rsidR="000861D6" w:rsidRPr="00C75614">
          <w:rPr>
            <w:rStyle w:val="a4"/>
            <w:noProof/>
            <w:kern w:val="28"/>
          </w:rPr>
          <w:t>Статья 13. Подготовка проектной документации</w:t>
        </w:r>
        <w:r w:rsidR="000861D6">
          <w:rPr>
            <w:noProof/>
            <w:webHidden/>
          </w:rPr>
          <w:tab/>
        </w:r>
      </w:hyperlink>
    </w:p>
    <w:p w:rsidR="000861D6" w:rsidRDefault="00723F37">
      <w:pPr>
        <w:pStyle w:val="30"/>
        <w:rPr>
          <w:rFonts w:ascii="Calibri" w:hAnsi="Calibri"/>
          <w:i w:val="0"/>
          <w:iCs w:val="0"/>
          <w:noProof/>
          <w:sz w:val="22"/>
          <w:szCs w:val="22"/>
        </w:rPr>
      </w:pPr>
      <w:hyperlink w:anchor="_Toc398636453" w:history="1">
        <w:r w:rsidR="000861D6" w:rsidRPr="00C75614">
          <w:rPr>
            <w:rStyle w:val="a4"/>
            <w:noProof/>
            <w:kern w:val="28"/>
          </w:rPr>
          <w:t>Статья 14. Выдача разрешений на строительство</w:t>
        </w:r>
        <w:r w:rsidR="000861D6">
          <w:rPr>
            <w:noProof/>
            <w:webHidden/>
          </w:rPr>
          <w:tab/>
        </w:r>
      </w:hyperlink>
    </w:p>
    <w:p w:rsidR="000861D6" w:rsidRDefault="00723F37">
      <w:pPr>
        <w:pStyle w:val="30"/>
        <w:rPr>
          <w:rFonts w:ascii="Calibri" w:hAnsi="Calibri"/>
          <w:i w:val="0"/>
          <w:iCs w:val="0"/>
          <w:noProof/>
          <w:sz w:val="22"/>
          <w:szCs w:val="22"/>
        </w:rPr>
      </w:pPr>
      <w:hyperlink w:anchor="_Toc398636454" w:history="1">
        <w:r w:rsidR="000861D6" w:rsidRPr="00C75614">
          <w:rPr>
            <w:rStyle w:val="a4"/>
            <w:noProof/>
            <w:kern w:val="28"/>
          </w:rPr>
          <w:t>Статья 15. Строительный контроль и государственный строительный надзор</w:t>
        </w:r>
        <w:r w:rsidR="000861D6">
          <w:rPr>
            <w:noProof/>
            <w:webHidden/>
          </w:rPr>
          <w:tab/>
        </w:r>
      </w:hyperlink>
    </w:p>
    <w:p w:rsidR="000861D6" w:rsidRDefault="00723F37">
      <w:pPr>
        <w:pStyle w:val="30"/>
        <w:rPr>
          <w:rFonts w:ascii="Calibri" w:hAnsi="Calibri"/>
          <w:i w:val="0"/>
          <w:iCs w:val="0"/>
          <w:noProof/>
          <w:sz w:val="22"/>
          <w:szCs w:val="22"/>
        </w:rPr>
      </w:pPr>
      <w:hyperlink w:anchor="_Toc398636455" w:history="1">
        <w:r w:rsidR="000861D6" w:rsidRPr="00C75614">
          <w:rPr>
            <w:rStyle w:val="a4"/>
            <w:noProof/>
            <w:kern w:val="28"/>
          </w:rPr>
          <w:t>Статья 16. Выдача разрешения на ввод объекта в эксплуатацию</w:t>
        </w:r>
        <w:r w:rsidR="000861D6">
          <w:rPr>
            <w:noProof/>
            <w:webHidden/>
          </w:rPr>
          <w:tab/>
        </w:r>
      </w:hyperlink>
    </w:p>
    <w:p w:rsidR="000861D6" w:rsidRDefault="00723F37">
      <w:pPr>
        <w:pStyle w:val="20"/>
        <w:rPr>
          <w:rFonts w:ascii="Calibri" w:hAnsi="Calibri"/>
          <w:smallCaps w:val="0"/>
          <w:noProof/>
          <w:sz w:val="22"/>
          <w:szCs w:val="22"/>
        </w:rPr>
      </w:pPr>
      <w:hyperlink w:anchor="_Toc398636456" w:history="1">
        <w:r w:rsidR="000861D6" w:rsidRPr="00C75614">
          <w:rPr>
            <w:rStyle w:val="a4"/>
            <w:noProof/>
            <w:kern w:val="28"/>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0861D6">
          <w:rPr>
            <w:noProof/>
            <w:webHidden/>
          </w:rPr>
          <w:tab/>
        </w:r>
      </w:hyperlink>
    </w:p>
    <w:p w:rsidR="000861D6" w:rsidRDefault="00723F37">
      <w:pPr>
        <w:pStyle w:val="30"/>
        <w:rPr>
          <w:rFonts w:ascii="Calibri" w:hAnsi="Calibri"/>
          <w:i w:val="0"/>
          <w:iCs w:val="0"/>
          <w:noProof/>
          <w:sz w:val="22"/>
          <w:szCs w:val="22"/>
        </w:rPr>
      </w:pPr>
      <w:hyperlink w:anchor="_Toc398636457" w:history="1">
        <w:r w:rsidR="000861D6" w:rsidRPr="00C75614">
          <w:rPr>
            <w:rStyle w:val="a4"/>
            <w:noProof/>
            <w:kern w:val="28"/>
          </w:rPr>
          <w:t>Статья 17. Изменение одного вида на другой вид использования земельных участков и иных объектов недвижимости</w:t>
        </w:r>
        <w:r w:rsidR="000861D6">
          <w:rPr>
            <w:noProof/>
            <w:webHidden/>
          </w:rPr>
          <w:tab/>
        </w:r>
      </w:hyperlink>
    </w:p>
    <w:p w:rsidR="000861D6" w:rsidRDefault="00723F37">
      <w:pPr>
        <w:pStyle w:val="30"/>
        <w:rPr>
          <w:rFonts w:ascii="Calibri" w:hAnsi="Calibri"/>
          <w:i w:val="0"/>
          <w:iCs w:val="0"/>
          <w:noProof/>
          <w:sz w:val="22"/>
          <w:szCs w:val="22"/>
        </w:rPr>
      </w:pPr>
      <w:hyperlink w:anchor="_Toc398636458" w:history="1">
        <w:r w:rsidR="000861D6" w:rsidRPr="00C75614">
          <w:rPr>
            <w:rStyle w:val="a4"/>
            <w:noProof/>
            <w:kern w:val="28"/>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0861D6">
          <w:rPr>
            <w:noProof/>
            <w:webHidden/>
          </w:rPr>
          <w:tab/>
        </w:r>
      </w:hyperlink>
    </w:p>
    <w:p w:rsidR="000861D6" w:rsidRDefault="00723F37">
      <w:pPr>
        <w:pStyle w:val="30"/>
        <w:rPr>
          <w:rFonts w:ascii="Calibri" w:hAnsi="Calibri"/>
          <w:i w:val="0"/>
          <w:iCs w:val="0"/>
          <w:noProof/>
          <w:sz w:val="22"/>
          <w:szCs w:val="22"/>
        </w:rPr>
      </w:pPr>
      <w:hyperlink w:anchor="_Toc398636459" w:history="1">
        <w:r w:rsidR="000861D6" w:rsidRPr="00C75614">
          <w:rPr>
            <w:rStyle w:val="a4"/>
            <w:noProof/>
            <w:kern w:val="28"/>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0861D6">
          <w:rPr>
            <w:noProof/>
            <w:webHidden/>
          </w:rPr>
          <w:tab/>
        </w:r>
      </w:hyperlink>
    </w:p>
    <w:p w:rsidR="000861D6" w:rsidRDefault="00723F37">
      <w:pPr>
        <w:pStyle w:val="20"/>
        <w:rPr>
          <w:rFonts w:ascii="Calibri" w:hAnsi="Calibri"/>
          <w:smallCaps w:val="0"/>
          <w:noProof/>
          <w:sz w:val="22"/>
          <w:szCs w:val="22"/>
        </w:rPr>
      </w:pPr>
      <w:hyperlink w:anchor="_Toc398636460" w:history="1">
        <w:r w:rsidR="000861D6" w:rsidRPr="00C75614">
          <w:rPr>
            <w:rStyle w:val="a4"/>
            <w:noProof/>
            <w:kern w:val="28"/>
          </w:rPr>
          <w:t>Глава 4. Положение о проведении публичных слушаний по вопросам землепользования и застройки</w:t>
        </w:r>
        <w:r w:rsidR="000861D6">
          <w:rPr>
            <w:noProof/>
            <w:webHidden/>
          </w:rPr>
          <w:tab/>
        </w:r>
      </w:hyperlink>
    </w:p>
    <w:p w:rsidR="000861D6" w:rsidRDefault="00723F37">
      <w:pPr>
        <w:pStyle w:val="30"/>
        <w:rPr>
          <w:rFonts w:ascii="Calibri" w:hAnsi="Calibri"/>
          <w:i w:val="0"/>
          <w:iCs w:val="0"/>
          <w:noProof/>
          <w:sz w:val="22"/>
          <w:szCs w:val="22"/>
        </w:rPr>
      </w:pPr>
      <w:hyperlink w:anchor="_Toc398636461" w:history="1">
        <w:r w:rsidR="000861D6" w:rsidRPr="00C75614">
          <w:rPr>
            <w:rStyle w:val="a4"/>
            <w:noProof/>
            <w:kern w:val="28"/>
          </w:rPr>
          <w:t>Статья 20. Общие положения, вопросы, выносимые на публичные слушания. Порядок организации и проведения публичных слушаний</w:t>
        </w:r>
        <w:r w:rsidR="000861D6">
          <w:rPr>
            <w:noProof/>
            <w:webHidden/>
          </w:rPr>
          <w:tab/>
        </w:r>
      </w:hyperlink>
    </w:p>
    <w:p w:rsidR="000861D6" w:rsidRDefault="00723F37">
      <w:pPr>
        <w:pStyle w:val="20"/>
        <w:rPr>
          <w:rFonts w:ascii="Calibri" w:hAnsi="Calibri"/>
          <w:smallCaps w:val="0"/>
          <w:noProof/>
          <w:sz w:val="22"/>
          <w:szCs w:val="22"/>
        </w:rPr>
      </w:pPr>
      <w:hyperlink w:anchor="_Toc398636462" w:history="1">
        <w:r w:rsidR="000861D6" w:rsidRPr="00C75614">
          <w:rPr>
            <w:rStyle w:val="a4"/>
            <w:noProof/>
            <w:kern w:val="28"/>
          </w:rPr>
          <w:t>Глава 5. Положение о внесении изменений в Правила землепользования и застройки</w:t>
        </w:r>
        <w:r w:rsidR="000861D6">
          <w:rPr>
            <w:noProof/>
            <w:webHidden/>
          </w:rPr>
          <w:tab/>
        </w:r>
      </w:hyperlink>
    </w:p>
    <w:p w:rsidR="000861D6" w:rsidRDefault="00723F37">
      <w:pPr>
        <w:pStyle w:val="30"/>
        <w:rPr>
          <w:rFonts w:ascii="Calibri" w:hAnsi="Calibri"/>
          <w:i w:val="0"/>
          <w:iCs w:val="0"/>
          <w:noProof/>
          <w:sz w:val="22"/>
          <w:szCs w:val="22"/>
        </w:rPr>
      </w:pPr>
      <w:hyperlink w:anchor="_Toc398636463" w:history="1">
        <w:r w:rsidR="000861D6" w:rsidRPr="00C75614">
          <w:rPr>
            <w:rStyle w:val="a4"/>
            <w:noProof/>
            <w:kern w:val="28"/>
          </w:rPr>
          <w:t>Статья 21. Порядок внесения изменений в Правила землепользования и застройки</w:t>
        </w:r>
        <w:r w:rsidR="000861D6">
          <w:rPr>
            <w:noProof/>
            <w:webHidden/>
          </w:rPr>
          <w:tab/>
        </w:r>
      </w:hyperlink>
    </w:p>
    <w:p w:rsidR="000861D6" w:rsidRDefault="00723F37">
      <w:pPr>
        <w:pStyle w:val="20"/>
        <w:rPr>
          <w:rFonts w:ascii="Calibri" w:hAnsi="Calibri"/>
          <w:smallCaps w:val="0"/>
          <w:noProof/>
          <w:sz w:val="22"/>
          <w:szCs w:val="22"/>
        </w:rPr>
      </w:pPr>
      <w:hyperlink w:anchor="_Toc398636464" w:history="1">
        <w:r w:rsidR="000861D6" w:rsidRPr="00C75614">
          <w:rPr>
            <w:rStyle w:val="a4"/>
            <w:noProof/>
            <w:kern w:val="28"/>
          </w:rPr>
          <w:t>Глава 6. О регулировании иных вопросов землепользования и застройки</w:t>
        </w:r>
        <w:r w:rsidR="000861D6">
          <w:rPr>
            <w:noProof/>
            <w:webHidden/>
          </w:rPr>
          <w:tab/>
        </w:r>
      </w:hyperlink>
    </w:p>
    <w:p w:rsidR="000861D6" w:rsidRDefault="00723F37">
      <w:pPr>
        <w:pStyle w:val="30"/>
        <w:rPr>
          <w:rFonts w:ascii="Calibri" w:hAnsi="Calibri"/>
          <w:i w:val="0"/>
          <w:iCs w:val="0"/>
          <w:noProof/>
          <w:sz w:val="22"/>
          <w:szCs w:val="22"/>
        </w:rPr>
      </w:pPr>
      <w:hyperlink w:anchor="_Toc398636465" w:history="1">
        <w:r w:rsidR="000861D6" w:rsidRPr="00C75614">
          <w:rPr>
            <w:rStyle w:val="a4"/>
            <w:noProof/>
            <w:kern w:val="28"/>
          </w:rPr>
          <w:t>Статья 22. Контроль за сохранностью и использованием земельных участков и иных объектов недвижимости.</w:t>
        </w:r>
        <w:r w:rsidR="000861D6">
          <w:rPr>
            <w:noProof/>
            <w:webHidden/>
          </w:rPr>
          <w:tab/>
        </w:r>
      </w:hyperlink>
    </w:p>
    <w:p w:rsidR="000861D6" w:rsidRDefault="00723F37">
      <w:pPr>
        <w:pStyle w:val="30"/>
        <w:rPr>
          <w:rFonts w:ascii="Calibri" w:hAnsi="Calibri"/>
          <w:i w:val="0"/>
          <w:iCs w:val="0"/>
          <w:noProof/>
          <w:sz w:val="22"/>
          <w:szCs w:val="22"/>
        </w:rPr>
      </w:pPr>
      <w:hyperlink w:anchor="_Toc398636466" w:history="1">
        <w:r w:rsidR="000861D6" w:rsidRPr="00C75614">
          <w:rPr>
            <w:rStyle w:val="a4"/>
            <w:noProof/>
            <w:kern w:val="28"/>
          </w:rPr>
          <w:t>Статья 23. Ответственность за нарушения Правил</w:t>
        </w:r>
        <w:r w:rsidR="000861D6">
          <w:rPr>
            <w:noProof/>
            <w:webHidden/>
          </w:rPr>
          <w:tab/>
        </w:r>
      </w:hyperlink>
    </w:p>
    <w:p w:rsidR="000861D6" w:rsidRDefault="00723F37">
      <w:pPr>
        <w:pStyle w:val="10"/>
        <w:tabs>
          <w:tab w:val="right" w:leader="dot" w:pos="9962"/>
        </w:tabs>
        <w:rPr>
          <w:rFonts w:ascii="Calibri" w:hAnsi="Calibri"/>
          <w:b w:val="0"/>
          <w:bCs w:val="0"/>
          <w:caps w:val="0"/>
          <w:noProof/>
          <w:sz w:val="22"/>
          <w:szCs w:val="22"/>
        </w:rPr>
      </w:pPr>
      <w:hyperlink w:anchor="_Toc398636467" w:history="1">
        <w:r w:rsidR="000861D6" w:rsidRPr="00C75614">
          <w:rPr>
            <w:rStyle w:val="a4"/>
            <w:noProof/>
          </w:rPr>
          <w:t>Часть II. ГРАДОСТРОИТЕЛЬНЫЕ РЕГЛАМЕНТЫ</w:t>
        </w:r>
        <w:r w:rsidR="000861D6">
          <w:rPr>
            <w:noProof/>
            <w:webHidden/>
          </w:rPr>
          <w:tab/>
        </w:r>
      </w:hyperlink>
    </w:p>
    <w:p w:rsidR="000861D6" w:rsidRDefault="00723F37">
      <w:pPr>
        <w:pStyle w:val="20"/>
        <w:rPr>
          <w:rFonts w:ascii="Calibri" w:hAnsi="Calibri"/>
          <w:smallCaps w:val="0"/>
          <w:noProof/>
          <w:sz w:val="22"/>
          <w:szCs w:val="22"/>
        </w:rPr>
      </w:pPr>
      <w:hyperlink w:anchor="_Toc398636468" w:history="1">
        <w:r w:rsidR="000861D6" w:rsidRPr="00C75614">
          <w:rPr>
            <w:rStyle w:val="a4"/>
            <w:noProof/>
            <w:kern w:val="28"/>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r w:rsidR="000861D6">
          <w:rPr>
            <w:noProof/>
            <w:webHidden/>
          </w:rPr>
          <w:tab/>
        </w:r>
      </w:hyperlink>
    </w:p>
    <w:p w:rsidR="000861D6" w:rsidRDefault="00723F37">
      <w:pPr>
        <w:pStyle w:val="30"/>
        <w:rPr>
          <w:rFonts w:ascii="Calibri" w:hAnsi="Calibri"/>
          <w:i w:val="0"/>
          <w:iCs w:val="0"/>
          <w:noProof/>
          <w:sz w:val="22"/>
          <w:szCs w:val="22"/>
        </w:rPr>
      </w:pPr>
      <w:hyperlink w:anchor="_Toc398636469" w:history="1">
        <w:r w:rsidR="000861D6" w:rsidRPr="00C75614">
          <w:rPr>
            <w:rStyle w:val="a4"/>
            <w:noProof/>
            <w:kern w:val="28"/>
          </w:rPr>
          <w:t>Статья 24. Перечень территориальных зон. Градостроительные регламенты территориальных зон.</w:t>
        </w:r>
        <w:r w:rsidR="000861D6">
          <w:rPr>
            <w:noProof/>
            <w:webHidden/>
          </w:rPr>
          <w:tab/>
        </w:r>
      </w:hyperlink>
    </w:p>
    <w:p w:rsidR="000861D6" w:rsidRDefault="00723F37">
      <w:pPr>
        <w:pStyle w:val="30"/>
        <w:rPr>
          <w:rFonts w:ascii="Calibri" w:hAnsi="Calibri"/>
          <w:i w:val="0"/>
          <w:iCs w:val="0"/>
          <w:noProof/>
          <w:sz w:val="22"/>
          <w:szCs w:val="22"/>
        </w:rPr>
      </w:pPr>
      <w:hyperlink w:anchor="_Toc398636470" w:history="1">
        <w:r w:rsidR="000861D6" w:rsidRPr="00C75614">
          <w:rPr>
            <w:rStyle w:val="a4"/>
            <w:noProof/>
            <w:kern w:val="28"/>
          </w:rPr>
          <w:t>Статья 24.1. Перечень территориальных зон</w:t>
        </w:r>
        <w:r w:rsidR="000861D6">
          <w:rPr>
            <w:noProof/>
            <w:webHidden/>
          </w:rPr>
          <w:tab/>
        </w:r>
      </w:hyperlink>
    </w:p>
    <w:p w:rsidR="000861D6" w:rsidRDefault="00723F37">
      <w:pPr>
        <w:pStyle w:val="30"/>
        <w:rPr>
          <w:rFonts w:ascii="Calibri" w:hAnsi="Calibri"/>
          <w:i w:val="0"/>
          <w:iCs w:val="0"/>
          <w:noProof/>
          <w:sz w:val="22"/>
          <w:szCs w:val="22"/>
        </w:rPr>
      </w:pPr>
      <w:hyperlink w:anchor="_Toc398636471" w:history="1">
        <w:r w:rsidR="000861D6" w:rsidRPr="00C75614">
          <w:rPr>
            <w:rStyle w:val="a4"/>
            <w:noProof/>
            <w:kern w:val="28"/>
          </w:rPr>
          <w:t>Статья 24.2. Градостроительные регламенты территориальных зон.</w:t>
        </w:r>
        <w:r w:rsidR="000861D6">
          <w:rPr>
            <w:noProof/>
            <w:webHidden/>
          </w:rPr>
          <w:tab/>
        </w:r>
      </w:hyperlink>
    </w:p>
    <w:p w:rsidR="000861D6" w:rsidRDefault="00723F37">
      <w:pPr>
        <w:pStyle w:val="20"/>
        <w:rPr>
          <w:rFonts w:ascii="Calibri" w:hAnsi="Calibri"/>
          <w:smallCaps w:val="0"/>
          <w:noProof/>
          <w:sz w:val="22"/>
          <w:szCs w:val="22"/>
        </w:rPr>
      </w:pPr>
      <w:hyperlink w:anchor="_Toc398636472" w:history="1">
        <w:r w:rsidR="000861D6" w:rsidRPr="00C75614">
          <w:rPr>
            <w:rStyle w:val="a4"/>
            <w:noProof/>
            <w:kern w:val="28"/>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r w:rsidR="000861D6">
          <w:rPr>
            <w:noProof/>
            <w:webHidden/>
          </w:rPr>
          <w:tab/>
        </w:r>
      </w:hyperlink>
    </w:p>
    <w:p w:rsidR="000861D6" w:rsidRDefault="00723F37">
      <w:pPr>
        <w:pStyle w:val="30"/>
        <w:rPr>
          <w:rFonts w:ascii="Calibri" w:hAnsi="Calibri"/>
          <w:i w:val="0"/>
          <w:iCs w:val="0"/>
          <w:noProof/>
          <w:sz w:val="22"/>
          <w:szCs w:val="22"/>
        </w:rPr>
      </w:pPr>
      <w:hyperlink w:anchor="_Toc398636473" w:history="1">
        <w:r w:rsidR="000861D6" w:rsidRPr="00C75614">
          <w:rPr>
            <w:rStyle w:val="a4"/>
            <w:noProof/>
            <w:kern w:val="28"/>
          </w:rPr>
          <w:t>Статья 25.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0861D6">
          <w:rPr>
            <w:noProof/>
            <w:webHidden/>
          </w:rPr>
          <w:tab/>
        </w:r>
      </w:hyperlink>
    </w:p>
    <w:p w:rsidR="000861D6" w:rsidRDefault="00723F37">
      <w:pPr>
        <w:pStyle w:val="30"/>
        <w:rPr>
          <w:rFonts w:ascii="Calibri" w:hAnsi="Calibri"/>
          <w:i w:val="0"/>
          <w:iCs w:val="0"/>
          <w:noProof/>
          <w:sz w:val="22"/>
          <w:szCs w:val="22"/>
        </w:rPr>
      </w:pPr>
      <w:hyperlink w:anchor="_Toc398636474" w:history="1">
        <w:r w:rsidR="000861D6" w:rsidRPr="00C75614">
          <w:rPr>
            <w:rStyle w:val="a4"/>
            <w:noProof/>
            <w:kern w:val="28"/>
          </w:rPr>
          <w:t>Статья 25.1. Перечень</w:t>
        </w:r>
        <w:r w:rsidR="000861D6" w:rsidRPr="00C75614">
          <w:rPr>
            <w:rStyle w:val="a4"/>
            <w:noProof/>
          </w:rPr>
          <w:t xml:space="preserve"> 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sidR="000861D6" w:rsidRPr="00C75614">
          <w:rPr>
            <w:rStyle w:val="a4"/>
            <w:noProof/>
            <w:spacing w:val="-4"/>
          </w:rPr>
          <w:t>обеспеченности</w:t>
        </w:r>
        <w:r w:rsidR="000861D6" w:rsidRPr="00C75614">
          <w:rPr>
            <w:rStyle w:val="a4"/>
            <w:noProof/>
          </w:rPr>
          <w:t xml:space="preserve"> по экологическим условиям и нормативному режиму хозяйственной деятельности.</w:t>
        </w:r>
        <w:r w:rsidR="000861D6">
          <w:rPr>
            <w:noProof/>
            <w:webHidden/>
          </w:rPr>
          <w:tab/>
        </w:r>
      </w:hyperlink>
    </w:p>
    <w:p w:rsidR="000861D6" w:rsidRDefault="00723F37">
      <w:pPr>
        <w:pStyle w:val="30"/>
        <w:rPr>
          <w:rFonts w:ascii="Calibri" w:hAnsi="Calibri"/>
          <w:i w:val="0"/>
          <w:iCs w:val="0"/>
          <w:noProof/>
          <w:sz w:val="22"/>
          <w:szCs w:val="22"/>
        </w:rPr>
      </w:pPr>
      <w:hyperlink w:anchor="_Toc398636475" w:history="1">
        <w:r w:rsidR="000861D6" w:rsidRPr="00C75614">
          <w:rPr>
            <w:rStyle w:val="a4"/>
            <w:noProof/>
            <w:kern w:val="28"/>
          </w:rPr>
          <w:t>Статья 25.2.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r w:rsidR="000861D6">
          <w:rPr>
            <w:noProof/>
            <w:webHidden/>
          </w:rPr>
          <w:tab/>
        </w:r>
      </w:hyperlink>
    </w:p>
    <w:p w:rsidR="000861D6" w:rsidRDefault="00723F37">
      <w:pPr>
        <w:pStyle w:val="30"/>
        <w:rPr>
          <w:rFonts w:ascii="Calibri" w:hAnsi="Calibri"/>
          <w:i w:val="0"/>
          <w:iCs w:val="0"/>
          <w:noProof/>
          <w:sz w:val="22"/>
          <w:szCs w:val="22"/>
        </w:rPr>
      </w:pPr>
      <w:hyperlink w:anchor="_Toc398636476" w:history="1">
        <w:r w:rsidR="000861D6" w:rsidRPr="00C75614">
          <w:rPr>
            <w:rStyle w:val="a4"/>
            <w:noProof/>
            <w:kern w:val="28"/>
          </w:rPr>
          <w:t>Статья 26. Ограничения использования земельных участков и объектов капитального строительства, в зонах особо охраняемых природных территорий</w:t>
        </w:r>
        <w:r w:rsidR="000861D6">
          <w:rPr>
            <w:noProof/>
            <w:webHidden/>
          </w:rPr>
          <w:tab/>
        </w:r>
      </w:hyperlink>
    </w:p>
    <w:p w:rsidR="000861D6" w:rsidRDefault="00723F37">
      <w:pPr>
        <w:pStyle w:val="30"/>
        <w:rPr>
          <w:rFonts w:ascii="Calibri" w:hAnsi="Calibri"/>
          <w:i w:val="0"/>
          <w:iCs w:val="0"/>
          <w:noProof/>
          <w:sz w:val="22"/>
          <w:szCs w:val="22"/>
        </w:rPr>
      </w:pPr>
      <w:hyperlink w:anchor="_Toc398636477" w:history="1">
        <w:r w:rsidR="000861D6" w:rsidRPr="00C75614">
          <w:rPr>
            <w:rStyle w:val="a4"/>
            <w:noProof/>
            <w:kern w:val="28"/>
          </w:rPr>
          <w:t>Статья 27. Ограничения использования земельных участков и объектов капитального строительства по условиям охраны объектов культурного наследия</w:t>
        </w:r>
        <w:r w:rsidR="000861D6">
          <w:rPr>
            <w:noProof/>
            <w:webHidden/>
          </w:rPr>
          <w:tab/>
        </w:r>
      </w:hyperlink>
    </w:p>
    <w:p w:rsidR="000861D6" w:rsidRDefault="00723F37">
      <w:pPr>
        <w:pStyle w:val="30"/>
        <w:rPr>
          <w:rFonts w:ascii="Calibri" w:hAnsi="Calibri"/>
          <w:i w:val="0"/>
          <w:iCs w:val="0"/>
          <w:noProof/>
          <w:sz w:val="22"/>
          <w:szCs w:val="22"/>
        </w:rPr>
      </w:pPr>
      <w:hyperlink w:anchor="_Toc398636478" w:history="1">
        <w:r w:rsidR="000861D6" w:rsidRPr="00C75614">
          <w:rPr>
            <w:rStyle w:val="a4"/>
            <w:noProof/>
            <w:kern w:val="28"/>
          </w:rPr>
          <w:t>Приложение А. Общие требования пожарной безопасности</w:t>
        </w:r>
        <w:r w:rsidR="000861D6">
          <w:rPr>
            <w:noProof/>
            <w:webHidden/>
          </w:rPr>
          <w:tab/>
        </w:r>
      </w:hyperlink>
    </w:p>
    <w:p w:rsidR="000861D6" w:rsidRDefault="00723F37">
      <w:pPr>
        <w:pStyle w:val="30"/>
        <w:rPr>
          <w:rFonts w:ascii="Calibri" w:hAnsi="Calibri"/>
          <w:i w:val="0"/>
          <w:iCs w:val="0"/>
          <w:noProof/>
          <w:sz w:val="22"/>
          <w:szCs w:val="22"/>
        </w:rPr>
      </w:pPr>
      <w:hyperlink w:anchor="_Toc398636479" w:history="1">
        <w:r w:rsidR="000861D6" w:rsidRPr="00C75614">
          <w:rPr>
            <w:rStyle w:val="a4"/>
            <w:noProof/>
            <w:kern w:val="28"/>
          </w:rPr>
          <w:t>Приложение Б. Размеры зон с особыми условиями использования территорий</w:t>
        </w:r>
        <w:r w:rsidR="000861D6">
          <w:rPr>
            <w:noProof/>
            <w:webHidden/>
          </w:rPr>
          <w:tab/>
        </w:r>
      </w:hyperlink>
    </w:p>
    <w:p w:rsidR="000861D6" w:rsidRDefault="00723F37">
      <w:pPr>
        <w:pStyle w:val="30"/>
        <w:rPr>
          <w:rFonts w:ascii="Calibri" w:hAnsi="Calibri"/>
          <w:i w:val="0"/>
          <w:iCs w:val="0"/>
          <w:noProof/>
          <w:sz w:val="22"/>
          <w:szCs w:val="22"/>
        </w:rPr>
      </w:pPr>
      <w:hyperlink w:anchor="_Toc398636480" w:history="1">
        <w:r w:rsidR="000861D6" w:rsidRPr="00C75614">
          <w:rPr>
            <w:rStyle w:val="a4"/>
            <w:noProof/>
            <w:kern w:val="28"/>
          </w:rPr>
          <w:t>Приложение В. Объекты культурного наследия</w:t>
        </w:r>
        <w:r w:rsidR="000861D6">
          <w:rPr>
            <w:noProof/>
            <w:webHidden/>
          </w:rPr>
          <w:tab/>
        </w:r>
      </w:hyperlink>
    </w:p>
    <w:p w:rsidR="000861D6" w:rsidRDefault="00723F37">
      <w:pPr>
        <w:pStyle w:val="10"/>
        <w:tabs>
          <w:tab w:val="right" w:leader="dot" w:pos="9962"/>
        </w:tabs>
        <w:rPr>
          <w:rFonts w:ascii="Calibri" w:hAnsi="Calibri"/>
          <w:b w:val="0"/>
          <w:bCs w:val="0"/>
          <w:caps w:val="0"/>
          <w:noProof/>
          <w:sz w:val="22"/>
          <w:szCs w:val="22"/>
        </w:rPr>
      </w:pPr>
      <w:hyperlink w:anchor="_Toc398636481" w:history="1">
        <w:r w:rsidR="000861D6" w:rsidRPr="00C75614">
          <w:rPr>
            <w:rStyle w:val="a4"/>
            <w:noProof/>
          </w:rPr>
          <w:t>Часть III. КАРТЫ ГРАДОСТРОИТЕЛЬНОГО ЗОНИРОВАНИЯ</w:t>
        </w:r>
        <w:r w:rsidR="000861D6">
          <w:rPr>
            <w:noProof/>
            <w:webHidden/>
          </w:rPr>
          <w:tab/>
        </w:r>
      </w:hyperlink>
    </w:p>
    <w:p w:rsidR="000861D6" w:rsidRDefault="00723F37">
      <w:pPr>
        <w:pStyle w:val="30"/>
        <w:rPr>
          <w:rFonts w:ascii="Calibri" w:hAnsi="Calibri"/>
          <w:i w:val="0"/>
          <w:iCs w:val="0"/>
          <w:noProof/>
          <w:sz w:val="22"/>
          <w:szCs w:val="22"/>
        </w:rPr>
      </w:pPr>
      <w:hyperlink w:anchor="_Toc398636482" w:history="1">
        <w:r w:rsidR="000861D6" w:rsidRPr="00C75614">
          <w:rPr>
            <w:rStyle w:val="a4"/>
            <w:noProof/>
            <w:kern w:val="28"/>
          </w:rPr>
          <w:t>Статья 28. 1. Карта градостроительного зонирования территорий, границ зон с особыми условиями использования территорий сельского поселения «Пожег».</w:t>
        </w:r>
        <w:r w:rsidR="000861D6">
          <w:rPr>
            <w:noProof/>
            <w:webHidden/>
          </w:rPr>
          <w:tab/>
        </w:r>
      </w:hyperlink>
    </w:p>
    <w:p w:rsidR="000861D6" w:rsidRDefault="00723F37">
      <w:pPr>
        <w:pStyle w:val="30"/>
        <w:rPr>
          <w:rFonts w:ascii="Calibri" w:hAnsi="Calibri"/>
          <w:i w:val="0"/>
          <w:iCs w:val="0"/>
          <w:noProof/>
          <w:sz w:val="22"/>
          <w:szCs w:val="22"/>
        </w:rPr>
      </w:pPr>
      <w:hyperlink w:anchor="_Toc398636483" w:history="1">
        <w:r w:rsidR="000861D6" w:rsidRPr="00C75614">
          <w:rPr>
            <w:rStyle w:val="a4"/>
            <w:noProof/>
            <w:kern w:val="28"/>
          </w:rPr>
          <w:t>1/1. Карта градостроительного зонирования территорий, границ зон с особыми условиями использования территорий с. Пожег, д. Вомынбож</w:t>
        </w:r>
        <w:r w:rsidR="000861D6">
          <w:rPr>
            <w:noProof/>
            <w:webHidden/>
          </w:rPr>
          <w:tab/>
        </w:r>
      </w:hyperlink>
    </w:p>
    <w:p w:rsidR="000861D6" w:rsidRDefault="00723F37">
      <w:pPr>
        <w:pStyle w:val="30"/>
        <w:rPr>
          <w:rFonts w:ascii="Calibri" w:hAnsi="Calibri"/>
          <w:i w:val="0"/>
          <w:iCs w:val="0"/>
          <w:noProof/>
          <w:sz w:val="22"/>
          <w:szCs w:val="22"/>
        </w:rPr>
      </w:pPr>
      <w:hyperlink w:anchor="_Toc398636484" w:history="1">
        <w:r w:rsidR="000861D6" w:rsidRPr="00C75614">
          <w:rPr>
            <w:rStyle w:val="a4"/>
            <w:noProof/>
            <w:kern w:val="28"/>
          </w:rPr>
          <w:t>1/2. Карта градостроительного зонирования территорий, границ зон с особыми условиями использования территорий п. Ярашъю.</w:t>
        </w:r>
        <w:r w:rsidR="000861D6">
          <w:rPr>
            <w:noProof/>
            <w:webHidden/>
          </w:rPr>
          <w:tab/>
        </w:r>
      </w:hyperlink>
    </w:p>
    <w:p w:rsidR="000861D6" w:rsidRDefault="00723F37">
      <w:pPr>
        <w:pStyle w:val="30"/>
        <w:rPr>
          <w:rFonts w:ascii="Calibri" w:hAnsi="Calibri"/>
          <w:i w:val="0"/>
          <w:iCs w:val="0"/>
          <w:noProof/>
          <w:sz w:val="22"/>
          <w:szCs w:val="22"/>
        </w:rPr>
      </w:pPr>
      <w:hyperlink w:anchor="_Toc398636485" w:history="1">
        <w:r w:rsidR="000861D6" w:rsidRPr="00C75614">
          <w:rPr>
            <w:rStyle w:val="a4"/>
            <w:noProof/>
            <w:kern w:val="28"/>
          </w:rPr>
          <w:t>1/3. Карта градостроительного зонирования территорий, границ зон с особыми условиями использования территорий п. Н.Ярашъю, д. Великополье.</w:t>
        </w:r>
        <w:r w:rsidR="000861D6">
          <w:rPr>
            <w:noProof/>
            <w:webHidden/>
          </w:rPr>
          <w:tab/>
        </w:r>
      </w:hyperlink>
    </w:p>
    <w:p w:rsidR="000861D6" w:rsidRDefault="00723F37">
      <w:pPr>
        <w:pStyle w:val="30"/>
        <w:rPr>
          <w:rFonts w:ascii="Calibri" w:hAnsi="Calibri"/>
          <w:i w:val="0"/>
          <w:iCs w:val="0"/>
          <w:noProof/>
          <w:sz w:val="22"/>
          <w:szCs w:val="22"/>
        </w:rPr>
      </w:pPr>
      <w:hyperlink w:anchor="_Toc398636486" w:history="1">
        <w:r w:rsidR="000861D6" w:rsidRPr="00C75614">
          <w:rPr>
            <w:rStyle w:val="a4"/>
            <w:noProof/>
            <w:kern w:val="28"/>
          </w:rPr>
          <w:t>1/4. Карта градостроительного зонирования территорий, границ зон с особыми условиями использования территорий д. Пожегдин, д. Мале.</w:t>
        </w:r>
        <w:r w:rsidR="000861D6">
          <w:rPr>
            <w:noProof/>
            <w:webHidden/>
          </w:rPr>
          <w:tab/>
        </w:r>
      </w:hyperlink>
    </w:p>
    <w:p w:rsidR="000861D6" w:rsidRDefault="00723F37">
      <w:pPr>
        <w:pStyle w:val="30"/>
        <w:rPr>
          <w:rFonts w:ascii="Calibri" w:hAnsi="Calibri"/>
          <w:i w:val="0"/>
          <w:iCs w:val="0"/>
          <w:noProof/>
          <w:sz w:val="22"/>
          <w:szCs w:val="22"/>
        </w:rPr>
      </w:pPr>
      <w:hyperlink w:anchor="_Toc398636487" w:history="1">
        <w:r w:rsidR="000861D6" w:rsidRPr="00C75614">
          <w:rPr>
            <w:rStyle w:val="a4"/>
            <w:noProof/>
            <w:kern w:val="28"/>
          </w:rPr>
          <w:t>1/5. Карта градостроительного зонирования территорий, границ зон с особыми условиями использования территорий д. Кекур, д. Седтыдин.</w:t>
        </w:r>
        <w:r w:rsidR="000861D6">
          <w:rPr>
            <w:noProof/>
            <w:webHidden/>
          </w:rPr>
          <w:tab/>
        </w:r>
      </w:hyperlink>
    </w:p>
    <w:p w:rsidR="0066725C" w:rsidRPr="00B573FF" w:rsidRDefault="00723F37" w:rsidP="0089461E">
      <w:pPr>
        <w:pStyle w:val="aff3"/>
        <w:rPr>
          <w:sz w:val="20"/>
        </w:rPr>
      </w:pPr>
      <w:r w:rsidRPr="00B573FF">
        <w:rPr>
          <w:b/>
          <w:bCs/>
          <w:caps/>
          <w:sz w:val="20"/>
        </w:rPr>
        <w:fldChar w:fldCharType="end"/>
      </w:r>
    </w:p>
    <w:p w:rsidR="0066725C" w:rsidRPr="00B573FF" w:rsidRDefault="0066725C" w:rsidP="0066725C">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sz w:val="20"/>
          <w:szCs w:val="20"/>
        </w:rPr>
      </w:pPr>
    </w:p>
    <w:p w:rsidR="0066725C" w:rsidRPr="00B573FF" w:rsidRDefault="0066725C" w:rsidP="0066725C">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sz w:val="20"/>
          <w:szCs w:val="20"/>
        </w:rPr>
      </w:pPr>
    </w:p>
    <w:p w:rsidR="0066725C" w:rsidRPr="00B573FF" w:rsidRDefault="0066725C" w:rsidP="0066725C">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sz w:val="20"/>
          <w:szCs w:val="20"/>
        </w:rPr>
      </w:pPr>
    </w:p>
    <w:p w:rsidR="0066725C" w:rsidRPr="00B573FF" w:rsidRDefault="0066725C" w:rsidP="0066725C">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sz w:val="20"/>
          <w:szCs w:val="20"/>
        </w:rPr>
      </w:pPr>
    </w:p>
    <w:p w:rsidR="00D84919" w:rsidRPr="00B573FF" w:rsidRDefault="00D84919" w:rsidP="00CC0D04">
      <w:pPr>
        <w:pStyle w:val="1"/>
        <w:spacing w:line="240" w:lineRule="auto"/>
        <w:rPr>
          <w:sz w:val="28"/>
          <w:szCs w:val="28"/>
        </w:rPr>
      </w:pPr>
      <w:bookmarkStart w:id="5" w:name="_Toc398636437"/>
      <w:r w:rsidRPr="00B573FF">
        <w:rPr>
          <w:sz w:val="28"/>
          <w:szCs w:val="28"/>
        </w:rPr>
        <w:t>Часть 1. П</w:t>
      </w:r>
      <w:r w:rsidR="00DE22F1" w:rsidRPr="00B573FF">
        <w:rPr>
          <w:sz w:val="28"/>
          <w:szCs w:val="28"/>
        </w:rPr>
        <w:t>ОРЯДОК</w:t>
      </w:r>
      <w:r w:rsidR="00AD3BDC">
        <w:rPr>
          <w:sz w:val="28"/>
          <w:szCs w:val="28"/>
        </w:rPr>
        <w:t xml:space="preserve"> </w:t>
      </w:r>
      <w:r w:rsidR="00DE22F1" w:rsidRPr="00B573FF">
        <w:rPr>
          <w:sz w:val="28"/>
          <w:szCs w:val="28"/>
        </w:rPr>
        <w:t>ПРИМЕНЕНИЯ</w:t>
      </w:r>
      <w:r w:rsidRPr="00B573FF">
        <w:rPr>
          <w:sz w:val="28"/>
          <w:szCs w:val="28"/>
        </w:rPr>
        <w:t xml:space="preserve"> П</w:t>
      </w:r>
      <w:r w:rsidR="00DE22F1" w:rsidRPr="00B573FF">
        <w:rPr>
          <w:sz w:val="28"/>
          <w:szCs w:val="28"/>
        </w:rPr>
        <w:t>РАВИЛ</w:t>
      </w:r>
      <w:r w:rsidR="00AD3BDC">
        <w:rPr>
          <w:sz w:val="28"/>
          <w:szCs w:val="28"/>
        </w:rPr>
        <w:t xml:space="preserve"> </w:t>
      </w:r>
      <w:r w:rsidR="00DE22F1" w:rsidRPr="00B573FF">
        <w:rPr>
          <w:sz w:val="28"/>
          <w:szCs w:val="28"/>
        </w:rPr>
        <w:t>ЗЕМЛЕПОЛЬЗОВАНИЯ</w:t>
      </w:r>
      <w:r w:rsidR="00AD3BDC">
        <w:rPr>
          <w:sz w:val="28"/>
          <w:szCs w:val="28"/>
        </w:rPr>
        <w:t xml:space="preserve"> </w:t>
      </w:r>
      <w:r w:rsidR="00DE22F1" w:rsidRPr="00B573FF">
        <w:rPr>
          <w:sz w:val="28"/>
          <w:szCs w:val="28"/>
        </w:rPr>
        <w:t>И</w:t>
      </w:r>
      <w:r w:rsidR="00AD3BDC">
        <w:rPr>
          <w:sz w:val="28"/>
          <w:szCs w:val="28"/>
        </w:rPr>
        <w:t xml:space="preserve"> </w:t>
      </w:r>
      <w:r w:rsidR="00DE22F1" w:rsidRPr="00B573FF">
        <w:rPr>
          <w:sz w:val="28"/>
          <w:szCs w:val="28"/>
        </w:rPr>
        <w:t>ЗАСТРОЙКИ И ВНЕСЕНИЯ ИЗМЕНЕНИЙ В УКАЗАННЫЕ ПРАВИЛА</w:t>
      </w:r>
      <w:bookmarkEnd w:id="3"/>
      <w:bookmarkEnd w:id="4"/>
      <w:bookmarkEnd w:id="5"/>
    </w:p>
    <w:p w:rsidR="00B40670" w:rsidRPr="00B573FF" w:rsidRDefault="00391D6C" w:rsidP="00B40670">
      <w:pPr>
        <w:pStyle w:val="2"/>
        <w:rPr>
          <w:i w:val="0"/>
          <w:kern w:val="28"/>
        </w:rPr>
      </w:pPr>
      <w:bookmarkStart w:id="6" w:name="_Toc398636438"/>
      <w:r w:rsidRPr="00B573FF">
        <w:rPr>
          <w:i w:val="0"/>
          <w:kern w:val="28"/>
        </w:rPr>
        <w:t>Глава 1. Об</w:t>
      </w:r>
      <w:r w:rsidR="00B40670" w:rsidRPr="00B573FF">
        <w:rPr>
          <w:i w:val="0"/>
          <w:kern w:val="28"/>
        </w:rPr>
        <w:t>щие положения</w:t>
      </w:r>
      <w:bookmarkEnd w:id="6"/>
    </w:p>
    <w:p w:rsidR="00B40670" w:rsidRPr="00B573FF" w:rsidRDefault="00B40670" w:rsidP="00B40670">
      <w:pPr>
        <w:pStyle w:val="3"/>
        <w:rPr>
          <w:kern w:val="28"/>
          <w:sz w:val="22"/>
          <w:szCs w:val="22"/>
        </w:rPr>
      </w:pPr>
      <w:bookmarkStart w:id="7" w:name="_Toc398636439"/>
      <w:r w:rsidRPr="00B573FF">
        <w:rPr>
          <w:kern w:val="28"/>
          <w:sz w:val="22"/>
          <w:szCs w:val="22"/>
        </w:rPr>
        <w:t>Статья 1. Общие положения</w:t>
      </w:r>
      <w:bookmarkEnd w:id="7"/>
    </w:p>
    <w:p w:rsidR="0041087F" w:rsidRPr="00B573FF" w:rsidRDefault="001E7252" w:rsidP="00CC32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1. </w:t>
      </w:r>
      <w:r w:rsidR="0041087F" w:rsidRPr="00B573FF">
        <w:rPr>
          <w:rFonts w:ascii="Arial" w:hAnsi="Arial" w:cs="Arial"/>
          <w:kern w:val="28"/>
        </w:rPr>
        <w:t>Прави</w:t>
      </w:r>
      <w:r w:rsidR="00417293" w:rsidRPr="00B573FF">
        <w:rPr>
          <w:rFonts w:ascii="Arial" w:hAnsi="Arial" w:cs="Arial"/>
          <w:kern w:val="28"/>
        </w:rPr>
        <w:t>ла землепользования и застройки</w:t>
      </w:r>
      <w:r w:rsidR="001930EE" w:rsidRPr="00B573FF">
        <w:rPr>
          <w:rFonts w:ascii="Arial" w:hAnsi="Arial" w:cs="Arial"/>
          <w:kern w:val="28"/>
        </w:rPr>
        <w:t xml:space="preserve"> (далее</w:t>
      </w:r>
      <w:r w:rsidR="00CC324A" w:rsidRPr="00B573FF">
        <w:rPr>
          <w:rFonts w:ascii="Arial" w:hAnsi="Arial" w:cs="Arial"/>
          <w:kern w:val="28"/>
        </w:rPr>
        <w:t xml:space="preserve"> по тексту</w:t>
      </w:r>
      <w:r w:rsidR="001930EE" w:rsidRPr="00B573FF">
        <w:rPr>
          <w:rFonts w:ascii="Arial" w:hAnsi="Arial" w:cs="Arial"/>
          <w:kern w:val="28"/>
        </w:rPr>
        <w:t xml:space="preserve"> – Правила) </w:t>
      </w:r>
      <w:r w:rsidR="00C57E7E" w:rsidRPr="00B573FF">
        <w:rPr>
          <w:rFonts w:ascii="Arial" w:hAnsi="Arial" w:cs="Arial"/>
          <w:kern w:val="28"/>
        </w:rPr>
        <w:t>сельского</w:t>
      </w:r>
      <w:r w:rsidR="0041087F"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0D7D48" w:rsidRPr="00B573FF">
        <w:rPr>
          <w:rFonts w:ascii="Arial" w:hAnsi="Arial" w:cs="Arial"/>
          <w:kern w:val="28"/>
        </w:rPr>
        <w:t>,</w:t>
      </w:r>
      <w:r w:rsidR="0041087F" w:rsidRPr="00B573FF">
        <w:rPr>
          <w:rFonts w:ascii="Arial" w:hAnsi="Arial" w:cs="Arial"/>
          <w:kern w:val="28"/>
        </w:rPr>
        <w:t xml:space="preserve">являются </w:t>
      </w:r>
      <w:r w:rsidR="00CC324A" w:rsidRPr="00B573FF">
        <w:rPr>
          <w:rFonts w:ascii="Arial" w:hAnsi="Arial" w:cs="Arial"/>
          <w:kern w:val="28"/>
        </w:rPr>
        <w:t xml:space="preserve">муниципальным </w:t>
      </w:r>
      <w:r w:rsidR="0041087F" w:rsidRPr="00B573FF">
        <w:rPr>
          <w:rFonts w:ascii="Arial" w:hAnsi="Arial" w:cs="Arial"/>
          <w:kern w:val="28"/>
        </w:rPr>
        <w:t xml:space="preserve">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Федерациии </w:t>
      </w:r>
      <w:r w:rsidRPr="00B573FF">
        <w:rPr>
          <w:rFonts w:ascii="Arial" w:hAnsi="Arial" w:cs="Arial"/>
          <w:kern w:val="28"/>
        </w:rPr>
        <w:t>Республики Коми</w:t>
      </w:r>
      <w:r w:rsidR="0041087F" w:rsidRPr="00B573FF">
        <w:rPr>
          <w:rFonts w:ascii="Arial" w:hAnsi="Arial" w:cs="Arial"/>
          <w:kern w:val="28"/>
        </w:rPr>
        <w:t xml:space="preserve">, </w:t>
      </w:r>
      <w:r w:rsidRPr="00B573FF">
        <w:rPr>
          <w:rFonts w:ascii="Arial" w:hAnsi="Arial" w:cs="Arial"/>
          <w:kern w:val="28"/>
        </w:rPr>
        <w:t xml:space="preserve">а также с учетом положений иных нормативных правовых актов и документов </w:t>
      </w:r>
      <w:r w:rsidR="00C57E7E" w:rsidRPr="00B573FF">
        <w:rPr>
          <w:rFonts w:ascii="Arial" w:hAnsi="Arial" w:cs="Arial"/>
          <w:kern w:val="28"/>
        </w:rPr>
        <w:t>сельского</w:t>
      </w:r>
      <w:r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Pr="00B573FF">
        <w:rPr>
          <w:rFonts w:ascii="Arial" w:hAnsi="Arial" w:cs="Arial"/>
          <w:kern w:val="28"/>
        </w:rPr>
        <w:t>.</w:t>
      </w:r>
    </w:p>
    <w:p w:rsidR="00CC324A" w:rsidRPr="00B573FF" w:rsidRDefault="00CC324A" w:rsidP="00CC32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2. Настоящие Правила подлежат применению на всей территории сельского поселения «Пожег», включая входящие в его состав населенные пункты: </w:t>
      </w:r>
      <w:r w:rsidRPr="00B573FF">
        <w:rPr>
          <w:rFonts w:ascii="Arial" w:hAnsi="Arial" w:cs="Arial"/>
        </w:rPr>
        <w:t>поселки сельского типа Нижний Ярашъю, Ярашъю, село Пожег, деревни Великополье, Вомынбож, Кекур, Мале, Пожегдин, Седтыдин.</w:t>
      </w:r>
    </w:p>
    <w:p w:rsidR="001E7252" w:rsidRPr="00B573FF" w:rsidRDefault="00CC324A" w:rsidP="001E7252">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w:t>
      </w:r>
      <w:r w:rsidR="001E7252" w:rsidRPr="00B573FF">
        <w:rPr>
          <w:rFonts w:ascii="Arial" w:hAnsi="Arial" w:cs="Arial"/>
          <w:kern w:val="28"/>
        </w:rPr>
        <w:t>. Настоящие Правила в соответствии с Градостроительным кодексом Российской Федерации, Земельным кодексом Российской Федерации,</w:t>
      </w:r>
      <w:r w:rsidR="009967E3">
        <w:rPr>
          <w:rFonts w:ascii="Arial" w:hAnsi="Arial" w:cs="Arial"/>
          <w:kern w:val="28"/>
        </w:rPr>
        <w:t xml:space="preserve"> </w:t>
      </w:r>
      <w:r w:rsidR="001E7252" w:rsidRPr="00B573FF">
        <w:rPr>
          <w:rFonts w:ascii="Arial" w:hAnsi="Arial" w:cs="Arial"/>
          <w:kern w:val="28"/>
        </w:rPr>
        <w:t>вводят в</w:t>
      </w:r>
      <w:r w:rsidR="00C57E7E" w:rsidRPr="00B573FF">
        <w:rPr>
          <w:rFonts w:ascii="Arial" w:hAnsi="Arial" w:cs="Arial"/>
          <w:kern w:val="28"/>
        </w:rPr>
        <w:t xml:space="preserve"> муниципальном образовании сель</w:t>
      </w:r>
      <w:r w:rsidR="001E7252" w:rsidRPr="00B573FF">
        <w:rPr>
          <w:rFonts w:ascii="Arial" w:hAnsi="Arial" w:cs="Arial"/>
          <w:kern w:val="28"/>
        </w:rPr>
        <w:t>ско</w:t>
      </w:r>
      <w:r w:rsidR="009536A1" w:rsidRPr="00B573FF">
        <w:rPr>
          <w:rFonts w:ascii="Arial" w:hAnsi="Arial" w:cs="Arial"/>
          <w:kern w:val="28"/>
        </w:rPr>
        <w:t>го</w:t>
      </w:r>
      <w:r w:rsidR="001E7252" w:rsidRPr="00B573FF">
        <w:rPr>
          <w:rFonts w:ascii="Arial" w:hAnsi="Arial" w:cs="Arial"/>
          <w:kern w:val="28"/>
        </w:rPr>
        <w:t xml:space="preserve"> поселени</w:t>
      </w:r>
      <w:r w:rsidR="009536A1" w:rsidRPr="00B573FF">
        <w:rPr>
          <w:rFonts w:ascii="Arial" w:hAnsi="Arial" w:cs="Arial"/>
          <w:kern w:val="28"/>
        </w:rPr>
        <w:t>я</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1E7252" w:rsidRPr="00B573FF">
        <w:rPr>
          <w:rFonts w:ascii="Arial" w:hAnsi="Arial" w:cs="Arial"/>
          <w:kern w:val="28"/>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1087F" w:rsidRPr="00B573FF" w:rsidRDefault="00CC324A"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4</w:t>
      </w:r>
      <w:r w:rsidR="001E7252" w:rsidRPr="00B573FF">
        <w:rPr>
          <w:rFonts w:ascii="Arial" w:hAnsi="Arial" w:cs="Arial"/>
          <w:kern w:val="28"/>
        </w:rPr>
        <w:t xml:space="preserve">. </w:t>
      </w:r>
      <w:r w:rsidR="0041087F" w:rsidRPr="00B573FF">
        <w:rPr>
          <w:rFonts w:ascii="Arial" w:hAnsi="Arial" w:cs="Arial"/>
          <w:kern w:val="28"/>
        </w:rPr>
        <w:t>Правила разработаны в соответствие с экологическими, санитарно-эпидемиологическими, градостроительными, техническими и иными нормативными документами в целях защиты жизни, здоровья людей, имущества, охраны окружающей среды.</w:t>
      </w:r>
    </w:p>
    <w:p w:rsidR="005E070C" w:rsidRPr="00B573FF" w:rsidRDefault="00CC324A"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5</w:t>
      </w:r>
      <w:r w:rsidR="005E070C" w:rsidRPr="00B573FF">
        <w:rPr>
          <w:rFonts w:ascii="Arial" w:hAnsi="Arial" w:cs="Arial"/>
          <w:kern w:val="28"/>
        </w:rPr>
        <w:t>. Правила разработаны в целях:</w:t>
      </w:r>
    </w:p>
    <w:p w:rsidR="005E070C" w:rsidRPr="00B573FF" w:rsidRDefault="005E070C" w:rsidP="005E070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создания условий для устойчивого развития территории сельского поселения</w:t>
      </w:r>
      <w:r w:rsidR="00D94055" w:rsidRPr="00B573FF">
        <w:rPr>
          <w:rFonts w:ascii="Arial" w:hAnsi="Arial" w:cs="Arial"/>
          <w:kern w:val="28"/>
        </w:rPr>
        <w:t xml:space="preserve"> «</w:t>
      </w:r>
      <w:r w:rsidR="00402F15" w:rsidRPr="00B573FF">
        <w:rPr>
          <w:rFonts w:ascii="Arial" w:hAnsi="Arial" w:cs="Arial"/>
          <w:kern w:val="28"/>
        </w:rPr>
        <w:t>Пожег</w:t>
      </w:r>
      <w:r w:rsidR="00D94055" w:rsidRPr="00B573FF">
        <w:rPr>
          <w:rFonts w:ascii="Arial" w:hAnsi="Arial" w:cs="Arial"/>
          <w:kern w:val="28"/>
        </w:rPr>
        <w:t>»</w:t>
      </w:r>
      <w:r w:rsidRPr="00B573FF">
        <w:rPr>
          <w:rFonts w:ascii="Arial" w:hAnsi="Arial" w:cs="Arial"/>
          <w:kern w:val="28"/>
        </w:rPr>
        <w:t>, сохранения окружающей среды и объектов культурного наследия;</w:t>
      </w:r>
    </w:p>
    <w:p w:rsidR="005E070C" w:rsidRPr="00B573FF" w:rsidRDefault="005E070C" w:rsidP="005E070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создания условий для планировки территорий муниципальных образований;</w:t>
      </w:r>
    </w:p>
    <w:p w:rsidR="005E070C" w:rsidRPr="00B573FF" w:rsidRDefault="005E070C" w:rsidP="005E070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E070C" w:rsidRPr="00B573FF" w:rsidRDefault="005E070C" w:rsidP="005E070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1087F" w:rsidRPr="00B573FF" w:rsidRDefault="00414DDA"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Pr>
          <w:rFonts w:ascii="Arial" w:hAnsi="Arial" w:cs="Arial"/>
          <w:kern w:val="28"/>
        </w:rPr>
        <w:t>6</w:t>
      </w:r>
      <w:r w:rsidR="001E7252" w:rsidRPr="00B573FF">
        <w:rPr>
          <w:rFonts w:ascii="Arial" w:hAnsi="Arial" w:cs="Arial"/>
          <w:kern w:val="28"/>
        </w:rPr>
        <w:t xml:space="preserve">. </w:t>
      </w:r>
      <w:r w:rsidR="0041087F" w:rsidRPr="00B573FF">
        <w:rPr>
          <w:rFonts w:ascii="Arial" w:hAnsi="Arial" w:cs="Arial"/>
          <w:kern w:val="28"/>
        </w:rPr>
        <w:t>Правила обеспечивают открытость и доступность информации о правилах и условиях использования земельных участков, осуществления строительства, реконструкции объектов капитального строительства и иных действий в области градостроительной деятельности.</w:t>
      </w:r>
    </w:p>
    <w:p w:rsidR="00D84919" w:rsidRPr="00B573FF" w:rsidRDefault="00D84919" w:rsidP="00D84919">
      <w:pPr>
        <w:pStyle w:val="3"/>
        <w:rPr>
          <w:kern w:val="28"/>
          <w:sz w:val="22"/>
          <w:szCs w:val="22"/>
        </w:rPr>
      </w:pPr>
      <w:bookmarkStart w:id="8" w:name="_Toc183418757"/>
      <w:bookmarkStart w:id="9" w:name="_Toc222737802"/>
      <w:bookmarkStart w:id="10" w:name="_Toc398636440"/>
      <w:r w:rsidRPr="00B573FF">
        <w:rPr>
          <w:kern w:val="28"/>
          <w:sz w:val="22"/>
          <w:szCs w:val="22"/>
        </w:rPr>
        <w:t xml:space="preserve">Статья </w:t>
      </w:r>
      <w:r w:rsidR="00B40670" w:rsidRPr="00B573FF">
        <w:rPr>
          <w:kern w:val="28"/>
          <w:sz w:val="22"/>
          <w:szCs w:val="22"/>
        </w:rPr>
        <w:t>2</w:t>
      </w:r>
      <w:r w:rsidRPr="00B573FF">
        <w:rPr>
          <w:kern w:val="28"/>
          <w:sz w:val="22"/>
          <w:szCs w:val="22"/>
        </w:rPr>
        <w:t>. Основные понятия, используемые в Правилах</w:t>
      </w:r>
      <w:bookmarkEnd w:id="8"/>
      <w:bookmarkEnd w:id="9"/>
      <w:bookmarkEnd w:id="10"/>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Понятия, используемые в настоящих Правилах, применяются в следующем значении:</w:t>
      </w:r>
    </w:p>
    <w:p w:rsidR="00CC324A" w:rsidRPr="00B573FF" w:rsidRDefault="00CC324A" w:rsidP="00CC324A">
      <w:pPr>
        <w:widowControl w:val="0"/>
        <w:autoSpaceDE w:val="0"/>
        <w:autoSpaceDN w:val="0"/>
        <w:adjustRightInd w:val="0"/>
        <w:spacing w:before="120" w:after="120" w:line="240" w:lineRule="auto"/>
        <w:jc w:val="both"/>
        <w:rPr>
          <w:rFonts w:ascii="Arial" w:hAnsi="Arial" w:cs="Arial"/>
          <w:b/>
          <w:bCs/>
          <w:kern w:val="28"/>
        </w:rPr>
      </w:pPr>
      <w:bookmarkStart w:id="11" w:name="_Toc183418758"/>
      <w:r w:rsidRPr="00B573FF">
        <w:rPr>
          <w:rFonts w:ascii="Arial" w:hAnsi="Arial" w:cs="Arial"/>
          <w:b/>
          <w:bCs/>
          <w:kern w:val="28"/>
        </w:rPr>
        <w:lastRenderedPageBreak/>
        <w:t>акт приёмки объекта капитального</w:t>
      </w:r>
      <w:r w:rsidRPr="00B573FF">
        <w:rPr>
          <w:rFonts w:ascii="Arial" w:hAnsi="Arial" w:cs="Arial"/>
          <w:b/>
          <w:kern w:val="28"/>
        </w:rPr>
        <w:t xml:space="preserve"> строительства</w:t>
      </w:r>
      <w:r w:rsidRPr="00B573FF">
        <w:rPr>
          <w:rFonts w:ascii="Arial" w:hAnsi="Arial" w:cs="Arial"/>
          <w:kern w:val="28"/>
        </w:rPr>
        <w:t xml:space="preserve"> –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rsidR="00E35D7B" w:rsidRPr="00B573FF" w:rsidRDefault="00B63E1B" w:rsidP="00E35D7B">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а</w:t>
      </w:r>
      <w:r w:rsidR="00E35D7B" w:rsidRPr="00B573FF">
        <w:rPr>
          <w:rFonts w:ascii="Arial" w:hAnsi="Arial" w:cs="Arial"/>
          <w:b/>
          <w:bCs/>
          <w:kern w:val="28"/>
        </w:rPr>
        <w:t>рендаторы земельных участков</w:t>
      </w:r>
      <w:r w:rsidR="00E35D7B" w:rsidRPr="00B573FF">
        <w:rPr>
          <w:rFonts w:ascii="Arial" w:hAnsi="Arial" w:cs="Arial"/>
          <w:kern w:val="28"/>
        </w:rPr>
        <w:t xml:space="preserve"> - лица, владеющие и пользующиеся земельными участками по договору аренды, договору субаренды</w:t>
      </w:r>
      <w:r w:rsidRPr="00B573FF">
        <w:rPr>
          <w:rFonts w:ascii="Arial" w:hAnsi="Arial" w:cs="Arial"/>
          <w:kern w:val="28"/>
        </w:rPr>
        <w:t>;</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kern w:val="28"/>
        </w:rPr>
        <w:t>блокированный жилой дом</w:t>
      </w:r>
      <w:r w:rsidRPr="00B573FF">
        <w:rPr>
          <w:rFonts w:ascii="Arial" w:hAnsi="Arial" w:cs="Arial"/>
        </w:rPr>
        <w:t xml:space="preserve"> — </w:t>
      </w:r>
      <w:r w:rsidRPr="00B573FF">
        <w:rPr>
          <w:rFonts w:ascii="Arial" w:hAnsi="Arial" w:cs="Arial"/>
          <w:kern w:val="28"/>
        </w:rPr>
        <w:t>состоящий из двух или более пристроенных друг к другу автономных жилых блоков, каждый из которых имеет непосредственный выход на приквартирный участок по СП 55.13330.2011;</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виды разрешенного использования недвижимости</w:t>
      </w:r>
      <w:r w:rsidRPr="00B573FF">
        <w:rPr>
          <w:rFonts w:ascii="Arial" w:hAnsi="Arial" w:cs="Arial"/>
        </w:rPr>
        <w:t xml:space="preserve"> — </w:t>
      </w:r>
      <w:r w:rsidRPr="00B573FF">
        <w:rPr>
          <w:rFonts w:ascii="Arial" w:hAnsi="Arial" w:cs="Arial"/>
          <w:kern w:val="28"/>
        </w:rPr>
        <w:t>виды деятельности, объекты, осуществлять и размещать которые на земельных участках разрешено в силу поименования этих видов деятельности в статье 24 настоящих Правил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kern w:val="28"/>
        </w:rPr>
        <w:t>водоохранная зона</w:t>
      </w:r>
      <w:r w:rsidRPr="00B573FF">
        <w:rPr>
          <w:rFonts w:ascii="Arial" w:hAnsi="Arial" w:cs="Arial"/>
        </w:rPr>
        <w:t xml:space="preserve"> — </w:t>
      </w:r>
      <w:r w:rsidRPr="00B573FF">
        <w:rPr>
          <w:rFonts w:ascii="Arial" w:hAnsi="Arial" w:cs="Arial"/>
          <w:kern w:val="28"/>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C324A" w:rsidRPr="00B573FF" w:rsidRDefault="00CC324A" w:rsidP="00CC324A">
      <w:pPr>
        <w:widowControl w:val="0"/>
        <w:autoSpaceDE w:val="0"/>
        <w:autoSpaceDN w:val="0"/>
        <w:adjustRightInd w:val="0"/>
        <w:spacing w:before="120" w:after="120" w:line="240" w:lineRule="auto"/>
        <w:jc w:val="both"/>
      </w:pPr>
      <w:r w:rsidRPr="00B573FF">
        <w:rPr>
          <w:rFonts w:ascii="Arial" w:hAnsi="Arial" w:cs="Arial"/>
          <w:b/>
          <w:bCs/>
          <w:kern w:val="28"/>
        </w:rPr>
        <w:t>высота здания</w:t>
      </w:r>
      <w:r w:rsidRPr="00B573FF">
        <w:rPr>
          <w:rFonts w:ascii="Arial" w:hAnsi="Arial" w:cs="Arial"/>
        </w:rPr>
        <w:t xml:space="preserve"> —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r w:rsidRPr="00B573FF">
        <w:rPr>
          <w:rFonts w:ascii="Arial" w:hAnsi="Arial" w:cs="Arial"/>
          <w:spacing w:val="-4"/>
        </w:rPr>
        <w:t xml:space="preserve">. При </w:t>
      </w:r>
      <w:r w:rsidRPr="00B573FF">
        <w:rPr>
          <w:rFonts w:ascii="Arial" w:hAnsi="Arial" w:cs="Arial"/>
        </w:rPr>
        <w:t>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гостевые стоянки</w:t>
      </w:r>
      <w:r w:rsidRPr="00B573FF">
        <w:rPr>
          <w:rFonts w:ascii="Arial" w:hAnsi="Arial" w:cs="Arial"/>
        </w:rPr>
        <w:t xml:space="preserve"> — открытые площадки, предназначенные для парковки легковых автомобилей посетителей жилых зон;</w:t>
      </w:r>
    </w:p>
    <w:p w:rsidR="00CC324A" w:rsidRPr="00B573FF" w:rsidRDefault="00CC324A" w:rsidP="00CC324A">
      <w:pPr>
        <w:widowControl w:val="0"/>
        <w:autoSpaceDE w:val="0"/>
        <w:autoSpaceDN w:val="0"/>
        <w:adjustRightInd w:val="0"/>
        <w:spacing w:before="120" w:after="120" w:line="240" w:lineRule="auto"/>
        <w:jc w:val="both"/>
        <w:rPr>
          <w:rFonts w:ascii="Arial" w:hAnsi="Arial" w:cs="Arial"/>
          <w:b/>
          <w:bCs/>
          <w:kern w:val="28"/>
        </w:rPr>
      </w:pPr>
      <w:r w:rsidRPr="00B573FF">
        <w:rPr>
          <w:rFonts w:ascii="Arial" w:hAnsi="Arial" w:cs="Arial"/>
          <w:b/>
          <w:bCs/>
          <w:kern w:val="28"/>
        </w:rPr>
        <w:t>градостроительная документация по планировке территории</w:t>
      </w:r>
      <w:r w:rsidRPr="00B573FF">
        <w:rPr>
          <w:rFonts w:ascii="Arial" w:hAnsi="Arial" w:cs="Arial"/>
        </w:rPr>
        <w:t xml:space="preserve"> — документация, содержащая характеристики и параметры планируемого развития территории, линии градостроительного регулирования;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градостроительная</w:t>
      </w:r>
      <w:r w:rsidRPr="00B573FF">
        <w:rPr>
          <w:rFonts w:ascii="Arial" w:hAnsi="Arial" w:cs="Arial"/>
          <w:b/>
          <w:bCs/>
        </w:rPr>
        <w:t xml:space="preserve"> деятельность</w:t>
      </w:r>
      <w:r w:rsidRPr="00B573FF">
        <w:rPr>
          <w:rFonts w:ascii="Arial" w:hAnsi="Arial" w:cs="Arial"/>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B573FF">
        <w:rPr>
          <w:rFonts w:ascii="Arial" w:hAnsi="Arial" w:cs="Arial"/>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CC324A" w:rsidRPr="00B573FF" w:rsidRDefault="00CC324A" w:rsidP="00CC324A">
      <w:pPr>
        <w:widowControl w:val="0"/>
        <w:autoSpaceDE w:val="0"/>
        <w:autoSpaceDN w:val="0"/>
        <w:adjustRightInd w:val="0"/>
        <w:spacing w:before="120" w:after="120" w:line="240" w:lineRule="auto"/>
        <w:jc w:val="both"/>
      </w:pPr>
      <w:r w:rsidRPr="00B573FF">
        <w:rPr>
          <w:rFonts w:ascii="Arial" w:hAnsi="Arial" w:cs="Arial"/>
          <w:b/>
          <w:bCs/>
          <w:kern w:val="28"/>
        </w:rPr>
        <w:t>градостроительное</w:t>
      </w:r>
      <w:r w:rsidRPr="00B573FF">
        <w:rPr>
          <w:rFonts w:ascii="Arial" w:hAnsi="Arial" w:cs="Arial"/>
          <w:b/>
          <w:bCs/>
        </w:rPr>
        <w:t xml:space="preserve"> зонирование</w:t>
      </w:r>
      <w:r w:rsidRPr="00B573FF">
        <w:rPr>
          <w:rFonts w:ascii="Arial" w:hAnsi="Arial" w:cs="Arial"/>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C324A"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градостроительный</w:t>
      </w:r>
      <w:r w:rsidRPr="00B573FF">
        <w:rPr>
          <w:rFonts w:ascii="Arial" w:hAnsi="Arial" w:cs="Arial"/>
          <w:b/>
          <w:bCs/>
        </w:rPr>
        <w:t xml:space="preserve"> регламент</w:t>
      </w:r>
      <w:r w:rsidRPr="00B573FF">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396112" w:rsidRPr="00396112" w:rsidRDefault="008039BA" w:rsidP="00396112">
      <w:pPr>
        <w:spacing w:after="0" w:line="240" w:lineRule="auto"/>
        <w:jc w:val="both"/>
        <w:rPr>
          <w:rFonts w:ascii="Times New Roman" w:hAnsi="Times New Roman" w:cs="Times New Roman"/>
          <w:b/>
          <w:sz w:val="28"/>
          <w:szCs w:val="28"/>
        </w:rPr>
      </w:pPr>
      <w:r w:rsidRPr="00396112">
        <w:rPr>
          <w:rFonts w:ascii="Arial" w:hAnsi="Arial" w:cs="Arial"/>
          <w:b/>
          <w:bCs/>
          <w:kern w:val="28"/>
        </w:rPr>
        <w:t>градостроительный план земельного участка</w:t>
      </w:r>
      <w:r w:rsidRPr="00396112">
        <w:rPr>
          <w:rFonts w:ascii="Arial" w:hAnsi="Arial" w:cs="Arial"/>
          <w:kern w:val="28"/>
        </w:rPr>
        <w:t xml:space="preserve"> - документ подготавливаемый в  виде отдельного документа, содержащий информацию в соответствии с ч.3 ст.57.3 Градостроительного кодекса Российской Федерации.»</w:t>
      </w:r>
      <w:r w:rsidR="00396112" w:rsidRPr="00396112">
        <w:rPr>
          <w:rFonts w:ascii="Arial" w:hAnsi="Arial" w:cs="Arial"/>
          <w:kern w:val="28"/>
        </w:rPr>
        <w:t>(</w:t>
      </w:r>
      <w:r w:rsidR="00396112" w:rsidRPr="00396112">
        <w:rPr>
          <w:rFonts w:ascii="Arial" w:hAnsi="Arial" w:cs="Arial"/>
          <w:b/>
          <w:kern w:val="28"/>
        </w:rPr>
        <w:t xml:space="preserve">в ред. решения Совета МР «Усть-Куломский»  от  20 марта 2018 года № </w:t>
      </w:r>
      <w:r w:rsidR="00396112" w:rsidRPr="00396112">
        <w:rPr>
          <w:rFonts w:ascii="Arial" w:hAnsi="Arial" w:cs="Arial"/>
          <w:b/>
          <w:kern w:val="28"/>
          <w:lang w:val="en-US"/>
        </w:rPr>
        <w:t>XXII</w:t>
      </w:r>
      <w:r w:rsidR="00396112" w:rsidRPr="00396112">
        <w:rPr>
          <w:rFonts w:ascii="Arial" w:hAnsi="Arial" w:cs="Arial"/>
          <w:b/>
          <w:kern w:val="28"/>
        </w:rPr>
        <w:t>-312).</w:t>
      </w:r>
    </w:p>
    <w:p w:rsidR="00396112" w:rsidRPr="00396112" w:rsidRDefault="00396112" w:rsidP="00CC324A">
      <w:pPr>
        <w:widowControl w:val="0"/>
        <w:autoSpaceDE w:val="0"/>
        <w:autoSpaceDN w:val="0"/>
        <w:adjustRightInd w:val="0"/>
        <w:spacing w:before="120" w:after="120" w:line="240" w:lineRule="auto"/>
        <w:jc w:val="both"/>
        <w:rPr>
          <w:rFonts w:ascii="Times New Roman" w:hAnsi="Times New Roman" w:cs="Times New Roman"/>
          <w:kern w:val="28"/>
          <w:sz w:val="28"/>
          <w:szCs w:val="28"/>
        </w:rPr>
      </w:pP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kern w:val="28"/>
        </w:rPr>
        <w:t>заказчик</w:t>
      </w:r>
      <w:r w:rsidRPr="00B573FF">
        <w:rPr>
          <w:rFonts w:ascii="Arial" w:hAnsi="Arial" w:cs="Arial"/>
        </w:rPr>
        <w:t xml:space="preserve"> — </w:t>
      </w:r>
      <w:r w:rsidRPr="00B573FF">
        <w:rPr>
          <w:rFonts w:ascii="Arial" w:hAnsi="Arial" w:cs="Arial"/>
          <w:kern w:val="28"/>
        </w:rPr>
        <w:t xml:space="preserve">юридическое или физическое лицо, уполномоченное инвестором (или само являющееся инвестором) осуществлять реализацию проекта по строительству объекта; </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kern w:val="28"/>
        </w:rPr>
        <w:t>застройщик</w:t>
      </w:r>
      <w:r w:rsidRPr="00B573FF">
        <w:rPr>
          <w:rFonts w:ascii="Arial" w:hAnsi="Arial" w:cs="Arial"/>
        </w:rPr>
        <w:t xml:space="preserve"> — </w:t>
      </w:r>
      <w:r w:rsidRPr="00B573FF">
        <w:rPr>
          <w:rFonts w:ascii="Arial" w:hAnsi="Arial" w:cs="Arial"/>
          <w:kern w:val="28"/>
        </w:rPr>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здание жилое многоквартирное</w:t>
      </w:r>
      <w:r w:rsidRPr="00B573FF">
        <w:rPr>
          <w:rFonts w:ascii="Arial" w:hAnsi="Arial" w:cs="Arial"/>
          <w:kern w:val="28"/>
        </w:rPr>
        <w:t xml:space="preserve"> — жилое здание, в котором квартиры имеют общие внеквартирные помещения и инженерные системы</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в том числе:</w:t>
      </w:r>
    </w:p>
    <w:p w:rsidR="00CC324A" w:rsidRPr="00B573FF" w:rsidRDefault="00CC324A" w:rsidP="00CC324A">
      <w:pPr>
        <w:widowControl w:val="0"/>
        <w:autoSpaceDE w:val="0"/>
        <w:autoSpaceDN w:val="0"/>
        <w:adjustRightInd w:val="0"/>
        <w:spacing w:after="120" w:line="240" w:lineRule="auto"/>
        <w:ind w:left="851"/>
        <w:jc w:val="both"/>
        <w:rPr>
          <w:rFonts w:ascii="Arial" w:hAnsi="Arial" w:cs="Arial"/>
        </w:rPr>
      </w:pPr>
      <w:r w:rsidRPr="00B573FF">
        <w:rPr>
          <w:rFonts w:ascii="Arial" w:hAnsi="Arial" w:cs="Arial"/>
          <w:b/>
          <w:bCs/>
          <w:kern w:val="28"/>
        </w:rPr>
        <w:t xml:space="preserve">здание жилое секционного типа </w:t>
      </w:r>
      <w:r w:rsidRPr="00B573FF">
        <w:rPr>
          <w:rFonts w:ascii="Arial" w:hAnsi="Arial" w:cs="Arial"/>
          <w:kern w:val="28"/>
        </w:rPr>
        <w:t>— здание,</w:t>
      </w:r>
      <w:r w:rsidRPr="00B573FF">
        <w:rPr>
          <w:rFonts w:ascii="Arial" w:hAnsi="Arial" w:cs="Arial"/>
        </w:rPr>
        <w:t xml:space="preserve">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C324A" w:rsidRPr="00B573FF" w:rsidRDefault="00CC324A" w:rsidP="00CC324A">
      <w:pPr>
        <w:widowControl w:val="0"/>
        <w:autoSpaceDE w:val="0"/>
        <w:autoSpaceDN w:val="0"/>
        <w:adjustRightInd w:val="0"/>
        <w:spacing w:after="120" w:line="240" w:lineRule="auto"/>
        <w:ind w:left="851"/>
        <w:jc w:val="both"/>
        <w:rPr>
          <w:rFonts w:ascii="Arial" w:hAnsi="Arial" w:cs="Arial"/>
        </w:rPr>
      </w:pPr>
      <w:r w:rsidRPr="00B573FF">
        <w:rPr>
          <w:rFonts w:ascii="Arial" w:hAnsi="Arial" w:cs="Arial"/>
          <w:b/>
          <w:bCs/>
          <w:kern w:val="28"/>
        </w:rPr>
        <w:t xml:space="preserve">здание жилое галерейного типа </w:t>
      </w:r>
      <w:r w:rsidRPr="00B573FF">
        <w:rPr>
          <w:rFonts w:ascii="Arial" w:hAnsi="Arial" w:cs="Arial"/>
          <w:kern w:val="28"/>
        </w:rPr>
        <w:t>— здание,</w:t>
      </w:r>
      <w:r w:rsidRPr="00B573FF">
        <w:rPr>
          <w:rFonts w:ascii="Arial" w:hAnsi="Arial" w:cs="Arial"/>
        </w:rPr>
        <w:t xml:space="preserve"> в котором все квартиры этажа имеют выходы через общую галерею не менее чем на две лестницы</w:t>
      </w:r>
    </w:p>
    <w:p w:rsidR="00CC324A" w:rsidRPr="00B573FF" w:rsidRDefault="00CC324A" w:rsidP="00CC324A">
      <w:pPr>
        <w:widowControl w:val="0"/>
        <w:autoSpaceDE w:val="0"/>
        <w:autoSpaceDN w:val="0"/>
        <w:adjustRightInd w:val="0"/>
        <w:spacing w:after="120" w:line="240" w:lineRule="auto"/>
        <w:ind w:left="851"/>
        <w:jc w:val="both"/>
        <w:rPr>
          <w:rFonts w:ascii="Arial" w:hAnsi="Arial" w:cs="Arial"/>
        </w:rPr>
      </w:pPr>
      <w:r w:rsidRPr="00B573FF">
        <w:rPr>
          <w:rFonts w:ascii="Arial" w:hAnsi="Arial" w:cs="Arial"/>
          <w:b/>
          <w:bCs/>
          <w:kern w:val="28"/>
        </w:rPr>
        <w:t xml:space="preserve">здание жилое коридорного типа </w:t>
      </w:r>
      <w:r w:rsidRPr="00B573FF">
        <w:rPr>
          <w:rFonts w:ascii="Arial" w:hAnsi="Arial" w:cs="Arial"/>
          <w:kern w:val="28"/>
        </w:rPr>
        <w:t>— здание,</w:t>
      </w:r>
      <w:r w:rsidRPr="00B573FF">
        <w:rPr>
          <w:rFonts w:ascii="Arial" w:hAnsi="Arial" w:cs="Arial"/>
        </w:rPr>
        <w:t xml:space="preserve"> в котором все квартиры этажа имеют выходы через общий коридор не менее чем на две лестницы</w:t>
      </w:r>
    </w:p>
    <w:p w:rsidR="00CC324A" w:rsidRPr="00B573FF" w:rsidRDefault="00CC324A" w:rsidP="00CC324A">
      <w:pPr>
        <w:widowControl w:val="0"/>
        <w:autoSpaceDE w:val="0"/>
        <w:autoSpaceDN w:val="0"/>
        <w:adjustRightInd w:val="0"/>
        <w:spacing w:after="120" w:line="240" w:lineRule="auto"/>
        <w:ind w:left="851"/>
        <w:jc w:val="both"/>
        <w:rPr>
          <w:rFonts w:ascii="Arial" w:hAnsi="Arial" w:cs="Arial"/>
          <w:kern w:val="28"/>
        </w:rPr>
      </w:pPr>
      <w:r w:rsidRPr="00B573FF">
        <w:rPr>
          <w:rFonts w:ascii="Arial" w:hAnsi="Arial" w:cs="Arial"/>
          <w:b/>
          <w:bCs/>
          <w:kern w:val="28"/>
        </w:rPr>
        <w:t>блокированный жилой дом (дом жилой блокированной застройки)</w:t>
      </w:r>
      <w:r w:rsidRPr="00B573FF">
        <w:rPr>
          <w:rFonts w:ascii="Arial" w:hAnsi="Arial" w:cs="Arial"/>
          <w:kern w:val="28"/>
        </w:rPr>
        <w:t>— здание,</w:t>
      </w:r>
      <w:r w:rsidRPr="00B573FF">
        <w:rPr>
          <w:rFonts w:ascii="Arial" w:hAnsi="Arial" w:cs="Arial"/>
        </w:rPr>
        <w:t xml:space="preserve">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 </w:t>
      </w:r>
      <w:r w:rsidRPr="00B573FF">
        <w:rPr>
          <w:rFonts w:ascii="Arial" w:hAnsi="Arial" w:cs="Arial"/>
          <w:kern w:val="28"/>
        </w:rPr>
        <w:t>— (</w:t>
      </w:r>
      <w:r w:rsidRPr="00B573FF">
        <w:rPr>
          <w:rFonts w:ascii="Arial" w:hAnsi="Arial" w:cs="Arial"/>
        </w:rPr>
        <w:t>кроме блокированных жилых домов, состоящих из автономных жилых блоков проектируемых по</w:t>
      </w:r>
      <w:r w:rsidRPr="00B573FF">
        <w:rPr>
          <w:rStyle w:val="apple-converted-space"/>
          <w:rFonts w:ascii="Arial" w:hAnsi="Arial" w:cs="Arial"/>
        </w:rPr>
        <w:t> </w:t>
      </w:r>
      <w:r w:rsidRPr="00B573FF">
        <w:rPr>
          <w:rFonts w:ascii="Arial" w:hAnsi="Arial" w:cs="Arial"/>
          <w:shd w:val="clear" w:color="auto" w:fill="FFFFFF"/>
        </w:rPr>
        <w:t>СП 55.13330</w:t>
      </w:r>
      <w:r w:rsidRPr="00B573FF">
        <w:rPr>
          <w:rFonts w:ascii="Arial" w:hAnsi="Arial" w:cs="Arial"/>
          <w:kern w:val="28"/>
        </w:rPr>
        <w:t>)</w:t>
      </w:r>
      <w:r w:rsidRPr="00B573FF">
        <w:rPr>
          <w:rFonts w:ascii="Arial" w:hAnsi="Arial" w:cs="Arial"/>
        </w:rPr>
        <w:t>;</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земли сельскохозяйственного назначения</w:t>
      </w:r>
      <w:r w:rsidRPr="00B573FF">
        <w:rPr>
          <w:rFonts w:ascii="Arial" w:hAnsi="Arial" w:cs="Arial"/>
        </w:rPr>
        <w:t xml:space="preserve"> — </w:t>
      </w:r>
      <w:r w:rsidRPr="00B573FF">
        <w:rPr>
          <w:rFonts w:ascii="Arial" w:hAnsi="Arial" w:cs="Arial"/>
          <w:kern w:val="28"/>
        </w:rPr>
        <w:t>наиболее ценная категория земель. В них входят лучшие, плодородные земли, составляющие достояние страны;</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землепользователи</w:t>
      </w:r>
      <w:r w:rsidRPr="00B573FF">
        <w:rPr>
          <w:rFonts w:ascii="Arial" w:hAnsi="Arial" w:cs="Arial"/>
        </w:rPr>
        <w:t xml:space="preserve"> — </w:t>
      </w:r>
      <w:r w:rsidRPr="00B573FF">
        <w:rPr>
          <w:rFonts w:ascii="Arial" w:hAnsi="Arial" w:cs="Arial"/>
          <w:kern w:val="28"/>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lastRenderedPageBreak/>
        <w:t>землевладельцы</w:t>
      </w:r>
      <w:r w:rsidRPr="00B573FF">
        <w:rPr>
          <w:rFonts w:ascii="Arial" w:hAnsi="Arial" w:cs="Arial"/>
        </w:rPr>
        <w:t xml:space="preserve"> — </w:t>
      </w:r>
      <w:r w:rsidRPr="00B573FF">
        <w:rPr>
          <w:rFonts w:ascii="Arial" w:hAnsi="Arial" w:cs="Arial"/>
          <w:kern w:val="28"/>
        </w:rPr>
        <w:t>лица, владеющие и пользующиеся земельными участками на праве пожизненного наследуемого владения;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земельный участок</w:t>
      </w:r>
      <w:r w:rsidRPr="00B573FF">
        <w:rPr>
          <w:rFonts w:ascii="Arial" w:hAnsi="Arial" w:cs="Arial"/>
          <w:kern w:val="28"/>
        </w:rPr>
        <w:t xml:space="preserve"> — часть поверхности земли,(в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зоны с особыми условиями использования территорий</w:t>
      </w:r>
      <w:r w:rsidRPr="00B573FF">
        <w:rPr>
          <w:rFonts w:ascii="Arial" w:hAnsi="Arial" w:cs="Arial"/>
          <w:kern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инженерные изыскания</w:t>
      </w:r>
      <w:r w:rsidRPr="00B573FF">
        <w:rPr>
          <w:rFonts w:ascii="Arial" w:hAnsi="Arial" w:cs="Arial"/>
          <w:kern w:val="28"/>
        </w:rPr>
        <w:t xml:space="preserve"> —</w:t>
      </w:r>
      <w:r w:rsidRPr="00B573FF">
        <w:rPr>
          <w:rFonts w:ascii="Arial" w:hAnsi="Arial" w:cs="Arial"/>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красные линии</w:t>
      </w:r>
      <w:r w:rsidRPr="00B573FF">
        <w:rPr>
          <w:rFonts w:ascii="Arial" w:hAnsi="Arial" w:cs="Arial"/>
          <w:kern w:val="28"/>
        </w:rPr>
        <w:t xml:space="preserve"> — </w:t>
      </w:r>
      <w:r w:rsidRPr="00B573FF">
        <w:rPr>
          <w:rFonts w:ascii="Arial" w:hAnsi="Arial" w:cs="Arial"/>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линии</w:t>
      </w:r>
      <w:r w:rsidR="00AD3BDC">
        <w:rPr>
          <w:rFonts w:ascii="Arial" w:hAnsi="Arial" w:cs="Arial"/>
          <w:b/>
          <w:bCs/>
          <w:kern w:val="28"/>
        </w:rPr>
        <w:t xml:space="preserve"> </w:t>
      </w:r>
      <w:r w:rsidRPr="00B573FF">
        <w:rPr>
          <w:rFonts w:ascii="Arial" w:hAnsi="Arial" w:cs="Arial"/>
          <w:b/>
          <w:bCs/>
          <w:kern w:val="28"/>
        </w:rPr>
        <w:t>регулирования застройки</w:t>
      </w:r>
      <w:r w:rsidRPr="00B573FF">
        <w:rPr>
          <w:rFonts w:ascii="Arial" w:hAnsi="Arial" w:cs="Arial"/>
          <w:kern w:val="28"/>
        </w:rPr>
        <w:t xml:space="preserve"> — </w:t>
      </w:r>
      <w:r w:rsidRPr="00B573FF">
        <w:rPr>
          <w:rFonts w:ascii="Arial" w:hAnsi="Arial" w:cs="Arial"/>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CC324A" w:rsidRPr="00B573FF" w:rsidRDefault="00CC324A" w:rsidP="00CC324A">
      <w:pPr>
        <w:widowControl w:val="0"/>
        <w:autoSpaceDE w:val="0"/>
        <w:autoSpaceDN w:val="0"/>
        <w:adjustRightInd w:val="0"/>
        <w:spacing w:before="120" w:after="120" w:line="240" w:lineRule="auto"/>
        <w:jc w:val="both"/>
        <w:rPr>
          <w:rFonts w:ascii="Arial" w:hAnsi="Arial" w:cs="Arial"/>
          <w:b/>
          <w:bCs/>
          <w:kern w:val="28"/>
        </w:rPr>
      </w:pPr>
      <w:r w:rsidRPr="00B573FF">
        <w:rPr>
          <w:rFonts w:ascii="Arial" w:hAnsi="Arial" w:cs="Arial"/>
          <w:b/>
          <w:bCs/>
          <w:kern w:val="28"/>
        </w:rPr>
        <w:t>межевание</w:t>
      </w:r>
      <w:r w:rsidRPr="00B573FF">
        <w:rPr>
          <w:rFonts w:ascii="Arial" w:hAnsi="Arial" w:cs="Arial"/>
        </w:rPr>
        <w:t xml:space="preserve"> — комплекс градостроительных и землеустроительных работ по установле</w:t>
      </w:r>
      <w:r w:rsidRPr="00B573FF">
        <w:rPr>
          <w:rFonts w:ascii="Arial" w:hAnsi="Arial" w:cs="Arial"/>
        </w:rPr>
        <w:softHyphen/>
        <w:t>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минимальные площадь и размеры земельных участков</w:t>
      </w:r>
      <w:r w:rsidRPr="00B573FF">
        <w:rPr>
          <w:rFonts w:ascii="Arial" w:hAnsi="Arial" w:cs="Arial"/>
        </w:rPr>
        <w:t xml:space="preserve"> — показатели наименьшей площади и линейных размеров земельных участков, включаемые в состав градостроительных регламентов применительно к соответствующим территориальным зонам, которые выделяются на карте градостроительного зонирования;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b/>
          <w:bCs/>
          <w:kern w:val="28"/>
        </w:rPr>
      </w:pPr>
      <w:r w:rsidRPr="00B573FF">
        <w:rPr>
          <w:rFonts w:ascii="Arial" w:hAnsi="Arial" w:cs="Arial"/>
          <w:b/>
          <w:bCs/>
          <w:kern w:val="28"/>
        </w:rPr>
        <w:t>недвижимое имущество (недвижимость) права на которое подлежат государственной регистрации в соответствии с настоящим Федеральным законом</w:t>
      </w:r>
      <w:r w:rsidRPr="00B573FF">
        <w:rPr>
          <w:rFonts w:ascii="Arial" w:hAnsi="Arial" w:cs="Arial"/>
        </w:rPr>
        <w:t xml:space="preserve">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CC324A" w:rsidRPr="00B573FF" w:rsidRDefault="00CC324A" w:rsidP="00CC324A">
      <w:pPr>
        <w:widowControl w:val="0"/>
        <w:autoSpaceDE w:val="0"/>
        <w:autoSpaceDN w:val="0"/>
        <w:adjustRightInd w:val="0"/>
        <w:spacing w:before="120" w:after="120" w:line="240" w:lineRule="auto"/>
        <w:jc w:val="both"/>
        <w:rPr>
          <w:rFonts w:ascii="Arial" w:hAnsi="Arial" w:cs="Arial"/>
          <w:b/>
          <w:bCs/>
          <w:kern w:val="28"/>
        </w:rPr>
      </w:pPr>
      <w:r w:rsidRPr="00B573FF">
        <w:rPr>
          <w:rFonts w:ascii="Arial" w:hAnsi="Arial" w:cs="Arial"/>
          <w:b/>
          <w:bCs/>
          <w:kern w:val="28"/>
        </w:rPr>
        <w:t>объект капитального строительства</w:t>
      </w:r>
      <w:r w:rsidRPr="00B573FF">
        <w:rPr>
          <w:rFonts w:ascii="Arial" w:hAnsi="Arial" w:cs="Arial"/>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C324A" w:rsidRPr="00B573FF" w:rsidRDefault="00CC324A" w:rsidP="00CC324A">
      <w:pPr>
        <w:widowControl w:val="0"/>
        <w:autoSpaceDE w:val="0"/>
        <w:autoSpaceDN w:val="0"/>
        <w:adjustRightInd w:val="0"/>
        <w:spacing w:before="120" w:after="120" w:line="240" w:lineRule="auto"/>
        <w:jc w:val="both"/>
        <w:rPr>
          <w:rFonts w:ascii="Arial" w:hAnsi="Arial" w:cs="Arial"/>
          <w:b/>
          <w:bCs/>
          <w:kern w:val="28"/>
        </w:rPr>
      </w:pPr>
      <w:r w:rsidRPr="00B573FF">
        <w:rPr>
          <w:rFonts w:ascii="Arial" w:hAnsi="Arial" w:cs="Arial"/>
          <w:b/>
          <w:bCs/>
          <w:kern w:val="28"/>
        </w:rPr>
        <w:t>одноквартирный жилой дом</w:t>
      </w:r>
      <w:r w:rsidRPr="00B573FF">
        <w:rPr>
          <w:rFonts w:ascii="Arial" w:hAnsi="Arial" w:cs="Arial"/>
        </w:rPr>
        <w:t xml:space="preserve"> — дом,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 по СП 55.13330.2011;</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охранная зона объекта культурного наследия</w:t>
      </w:r>
      <w:r w:rsidRPr="00B573FF">
        <w:rPr>
          <w:rFonts w:ascii="Arial" w:hAnsi="Arial" w:cs="Arial"/>
          <w:kern w:val="28"/>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w:t>
      </w:r>
      <w:r w:rsidRPr="00B573FF">
        <w:rPr>
          <w:rFonts w:ascii="Arial" w:hAnsi="Arial" w:cs="Arial"/>
          <w:kern w:val="28"/>
        </w:rPr>
        <w:lastRenderedPageBreak/>
        <w:t>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kern w:val="28"/>
        </w:rPr>
        <w:t xml:space="preserve">парковка (парковочное место) </w:t>
      </w:r>
      <w:r w:rsidRPr="00B573FF">
        <w:rPr>
          <w:rFonts w:ascii="Arial" w:hAnsi="Arial" w:cs="Arial"/>
          <w:kern w:val="2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C324A" w:rsidRPr="00B573FF" w:rsidRDefault="00CC324A" w:rsidP="00CC324A">
      <w:pPr>
        <w:shd w:val="clear" w:color="auto" w:fill="FFFFFF"/>
        <w:tabs>
          <w:tab w:val="left" w:pos="542"/>
        </w:tabs>
        <w:spacing w:before="120" w:after="120"/>
        <w:jc w:val="both"/>
        <w:rPr>
          <w:b/>
          <w:spacing w:val="-7"/>
        </w:rPr>
      </w:pPr>
      <w:r w:rsidRPr="00B573FF">
        <w:rPr>
          <w:rFonts w:ascii="Arial" w:hAnsi="Arial" w:cs="Arial"/>
          <w:b/>
          <w:bCs/>
          <w:kern w:val="28"/>
        </w:rPr>
        <w:t>планировка территории</w:t>
      </w:r>
      <w:r w:rsidRPr="00B573FF">
        <w:rPr>
          <w:rFonts w:ascii="Arial" w:hAnsi="Arial" w:cs="Arial"/>
        </w:rPr>
        <w:t>— действия по упорядочению и созданию условий для развития территории, осуществляемые путем подготовки и реализации решений документации по планировке территории, содержащей характеристики и параметры её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bCs/>
          <w:kern w:val="28"/>
        </w:rPr>
        <w:t xml:space="preserve">поселение </w:t>
      </w:r>
      <w:r w:rsidRPr="00B573FF">
        <w:rPr>
          <w:rFonts w:ascii="Arial" w:hAnsi="Arial" w:cs="Arial"/>
        </w:rPr>
        <w:t>(городское и сельское) — вид муниципального образования, установленный в соответствии с федеральным законом об общих принципах организации местного самоуправления и состоящий из одного или нескольких населенных пунктов, объединенных характером активного взаимодействия;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b/>
          <w:bCs/>
        </w:rPr>
      </w:pPr>
      <w:r w:rsidRPr="00B573FF">
        <w:rPr>
          <w:rFonts w:ascii="Arial" w:hAnsi="Arial" w:cs="Arial"/>
          <w:b/>
          <w:bCs/>
          <w:kern w:val="28"/>
        </w:rPr>
        <w:t>правила землепользования и застройки</w:t>
      </w:r>
      <w:r w:rsidRPr="00B573FF">
        <w:rPr>
          <w:rFonts w:ascii="Arial" w:hAnsi="Arial" w:cs="Arial"/>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C324A" w:rsidRPr="00B573FF" w:rsidRDefault="00CC324A" w:rsidP="00CC324A">
      <w:pPr>
        <w:widowControl w:val="0"/>
        <w:autoSpaceDE w:val="0"/>
        <w:autoSpaceDN w:val="0"/>
        <w:adjustRightInd w:val="0"/>
        <w:spacing w:before="120" w:after="120" w:line="240" w:lineRule="auto"/>
        <w:jc w:val="both"/>
        <w:rPr>
          <w:rFonts w:ascii="Arial" w:hAnsi="Arial" w:cs="Arial"/>
        </w:rPr>
      </w:pPr>
      <w:r w:rsidRPr="00B573FF">
        <w:rPr>
          <w:rFonts w:ascii="Arial" w:hAnsi="Arial" w:cs="Arial"/>
          <w:b/>
          <w:kern w:val="28"/>
        </w:rPr>
        <w:t>прибрежная защитная полоса</w:t>
      </w:r>
      <w:r w:rsidRPr="00B573FF">
        <w:rPr>
          <w:rFonts w:ascii="Arial" w:hAnsi="Arial" w:cs="Arial"/>
        </w:rPr>
        <w:t xml:space="preserve"> — </w:t>
      </w:r>
      <w:r w:rsidRPr="00B573FF">
        <w:rPr>
          <w:rFonts w:ascii="Arial" w:hAnsi="Arial" w:cs="Arial"/>
          <w:kern w:val="28"/>
        </w:rPr>
        <w:t>часть территории водоохраной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национальным водным законодательством;</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проектная документация</w:t>
      </w:r>
      <w:r w:rsidRPr="00B573FF">
        <w:rPr>
          <w:rFonts w:ascii="Arial" w:hAnsi="Arial" w:cs="Arial"/>
        </w:rPr>
        <w:t xml:space="preserve"> — </w:t>
      </w:r>
      <w:r w:rsidRPr="00B573FF">
        <w:rPr>
          <w:rFonts w:ascii="Arial" w:hAnsi="Arial" w:cs="Arial"/>
          <w:kern w:val="28"/>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публичный сервитут</w:t>
      </w:r>
      <w:r w:rsidRPr="00B573FF">
        <w:rPr>
          <w:rFonts w:ascii="Arial" w:hAnsi="Arial" w:cs="Arial"/>
        </w:rPr>
        <w:t xml:space="preserve"> — </w:t>
      </w:r>
      <w:r w:rsidRPr="00B573FF">
        <w:rPr>
          <w:rFonts w:ascii="Arial" w:hAnsi="Arial" w:cs="Arial"/>
          <w:kern w:val="28"/>
        </w:rPr>
        <w:t xml:space="preserve">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w:t>
      </w:r>
      <w:r w:rsidRPr="00B573FF">
        <w:rPr>
          <w:rFonts w:ascii="Arial" w:hAnsi="Arial" w:cs="Arial"/>
        </w:rPr>
        <w:t>муниципальным</w:t>
      </w:r>
      <w:r w:rsidRPr="00B573FF">
        <w:rPr>
          <w:rFonts w:ascii="Arial" w:hAnsi="Arial" w:cs="Arial"/>
          <w:kern w:val="28"/>
        </w:rPr>
        <w:t xml:space="preserve">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kern w:val="28"/>
        </w:rPr>
        <w:t>разрешенное использование земельных участков и объектов капитального строительства</w:t>
      </w:r>
      <w:r w:rsidRPr="00B573FF">
        <w:rPr>
          <w:rFonts w:ascii="Arial" w:hAnsi="Arial" w:cs="Arial"/>
        </w:rPr>
        <w:t xml:space="preserve"> — </w:t>
      </w:r>
      <w:r w:rsidRPr="00B573FF">
        <w:rPr>
          <w:rFonts w:ascii="Arial" w:hAnsi="Arial" w:cs="Arial"/>
          <w:kern w:val="28"/>
        </w:rPr>
        <w:t xml:space="preserve">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w:t>
      </w:r>
      <w:r w:rsidRPr="00B573FF">
        <w:rPr>
          <w:rFonts w:ascii="Arial" w:hAnsi="Arial" w:cs="Arial"/>
          <w:kern w:val="28"/>
        </w:rPr>
        <w:lastRenderedPageBreak/>
        <w:t>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kern w:val="28"/>
        </w:rPr>
        <w:t>разрешение на строительство</w:t>
      </w:r>
      <w:r w:rsidRPr="00B573FF">
        <w:rPr>
          <w:rFonts w:ascii="Arial" w:hAnsi="Arial" w:cs="Arial"/>
        </w:rPr>
        <w:t xml:space="preserve"> — </w:t>
      </w:r>
      <w:r w:rsidRPr="00B573FF">
        <w:rPr>
          <w:rFonts w:ascii="Arial" w:hAnsi="Arial" w:cs="Arial"/>
          <w:kern w:val="28"/>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реконструкция</w:t>
      </w:r>
      <w:r w:rsidR="009967E3">
        <w:rPr>
          <w:rFonts w:ascii="Arial" w:hAnsi="Arial" w:cs="Arial"/>
          <w:b/>
          <w:bCs/>
          <w:kern w:val="28"/>
        </w:rPr>
        <w:t xml:space="preserve"> </w:t>
      </w:r>
      <w:r w:rsidRPr="00B573FF">
        <w:rPr>
          <w:rFonts w:ascii="Arial" w:hAnsi="Arial" w:cs="Arial"/>
          <w:b/>
          <w:bCs/>
          <w:kern w:val="28"/>
        </w:rPr>
        <w:t xml:space="preserve">объектов капитального строительства </w:t>
      </w:r>
      <w:r w:rsidRPr="00B573FF">
        <w:rPr>
          <w:rFonts w:ascii="Arial" w:hAnsi="Arial" w:cs="Arial"/>
          <w:kern w:val="28"/>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kern w:val="28"/>
        </w:rPr>
        <w:t xml:space="preserve">санитарно-защитная зона </w:t>
      </w:r>
      <w:r w:rsidRPr="00B573FF">
        <w:rPr>
          <w:rFonts w:ascii="Arial" w:hAnsi="Arial" w:cs="Arial"/>
          <w:kern w:val="28"/>
        </w:rPr>
        <w:t>(СЗЗ) — территория между границами площадок промпредприятий, сооружений и других производственных и сельскохозяйственных объектов и жилой застройкой, рекреационными зонами, предназначенная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население. Размеры, границы и режим (условия) хозяйственного использования территории СЗЗ утверждается в установленном порядке на основании проектной документации;</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собственники земельных участков</w:t>
      </w:r>
      <w:r w:rsidRPr="00B573FF">
        <w:rPr>
          <w:rFonts w:ascii="Arial" w:hAnsi="Arial" w:cs="Arial"/>
        </w:rPr>
        <w:t xml:space="preserve"> — </w:t>
      </w:r>
      <w:r w:rsidRPr="00B573FF">
        <w:rPr>
          <w:rFonts w:ascii="Arial" w:hAnsi="Arial" w:cs="Arial"/>
          <w:kern w:val="28"/>
        </w:rPr>
        <w:t>лица, являющиеся собственниками земельных участков;</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собственность государственная</w:t>
      </w:r>
      <w:r w:rsidRPr="00B573FF">
        <w:rPr>
          <w:rFonts w:ascii="Arial" w:hAnsi="Arial" w:cs="Arial"/>
        </w:rPr>
        <w:t xml:space="preserve"> — </w:t>
      </w:r>
      <w:r w:rsidRPr="00B573FF">
        <w:rPr>
          <w:rFonts w:ascii="Arial" w:hAnsi="Arial" w:cs="Arial"/>
          <w:kern w:val="28"/>
        </w:rPr>
        <w:t>состоит из земель, находящихся в собственности Российской Федерации (федеральная собственность) (ст. 16 ЗК РФ), и земель, находящихся в собственности субъектов РФ;</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собственность муниципальная</w:t>
      </w:r>
      <w:r w:rsidRPr="00B573FF">
        <w:rPr>
          <w:rFonts w:ascii="Arial" w:hAnsi="Arial" w:cs="Arial"/>
        </w:rPr>
        <w:t xml:space="preserve"> — </w:t>
      </w:r>
      <w:r w:rsidRPr="00B573FF">
        <w:rPr>
          <w:rFonts w:ascii="Arial" w:hAnsi="Arial" w:cs="Arial"/>
          <w:kern w:val="28"/>
        </w:rPr>
        <w:t>имущество, принадлежащее на праве собственности городским и сельским поселениям, а также другим муниципальным образованиям и реализуется властью органов местного самоуправления в интересах населения муниципального образования;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собственность федеральная</w:t>
      </w:r>
      <w:r w:rsidRPr="00B573FF">
        <w:rPr>
          <w:rFonts w:ascii="Arial" w:hAnsi="Arial" w:cs="Arial"/>
        </w:rPr>
        <w:t xml:space="preserve"> — </w:t>
      </w:r>
      <w:r w:rsidRPr="00B573FF">
        <w:rPr>
          <w:rFonts w:ascii="Arial" w:hAnsi="Arial" w:cs="Arial"/>
          <w:kern w:val="28"/>
        </w:rPr>
        <w:t>имущество, принадлежащее на праве собственности</w:t>
      </w:r>
      <w:r w:rsidR="009967E3">
        <w:rPr>
          <w:rFonts w:ascii="Arial" w:hAnsi="Arial" w:cs="Arial"/>
          <w:kern w:val="28"/>
        </w:rPr>
        <w:t xml:space="preserve"> </w:t>
      </w:r>
      <w:r w:rsidRPr="00B573FF">
        <w:rPr>
          <w:rFonts w:ascii="Arial" w:hAnsi="Arial" w:cs="Arial"/>
          <w:kern w:val="28"/>
        </w:rPr>
        <w:t>Российской Федерации и реализуется властью госу­дарства в интересах всего общества в целом;</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собственность частная</w:t>
      </w:r>
      <w:r w:rsidRPr="00B573FF">
        <w:rPr>
          <w:rFonts w:ascii="Arial" w:hAnsi="Arial" w:cs="Arial"/>
        </w:rPr>
        <w:t xml:space="preserve"> — </w:t>
      </w:r>
      <w:r w:rsidRPr="00B573FF">
        <w:rPr>
          <w:rFonts w:ascii="Arial" w:hAnsi="Arial" w:cs="Arial"/>
          <w:kern w:val="28"/>
        </w:rPr>
        <w:t>имущество, принадлежащее на праве собственности отдельным гражданам и группам граждан и реализуется властью данных граждан в их интересах;</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строительство</w:t>
      </w:r>
      <w:r w:rsidRPr="00B573FF">
        <w:rPr>
          <w:rFonts w:ascii="Arial" w:hAnsi="Arial" w:cs="Arial"/>
        </w:rPr>
        <w:t xml:space="preserve"> — </w:t>
      </w:r>
      <w:r w:rsidRPr="00B573FF">
        <w:rPr>
          <w:rFonts w:ascii="Arial" w:hAnsi="Arial" w:cs="Arial"/>
          <w:kern w:val="28"/>
        </w:rPr>
        <w:t>создание зданий, строений, сооружений (в том числе на месте сносимых объектов капитального строительства);</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строительные изменения недвижимости</w:t>
      </w:r>
      <w:r w:rsidRPr="00B573FF">
        <w:rPr>
          <w:rFonts w:ascii="Arial" w:hAnsi="Arial" w:cs="Arial"/>
        </w:rPr>
        <w:t xml:space="preserve"> — </w:t>
      </w:r>
      <w:r w:rsidRPr="00B573FF">
        <w:rPr>
          <w:rFonts w:ascii="Arial" w:hAnsi="Arial" w:cs="Arial"/>
          <w:kern w:val="28"/>
        </w:rPr>
        <w:t>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территориальные зоны</w:t>
      </w:r>
      <w:r w:rsidRPr="00B573FF">
        <w:rPr>
          <w:rFonts w:ascii="Arial" w:hAnsi="Arial" w:cs="Arial"/>
          <w:kern w:val="28"/>
        </w:rPr>
        <w:t xml:space="preserve"> - зоны, для которых в правилах землепользования и застройки определены границы и установлены градостроительные регламенты;</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lastRenderedPageBreak/>
        <w:t>территории общего пользования</w:t>
      </w:r>
      <w:r w:rsidRPr="00B573FF">
        <w:rPr>
          <w:rFonts w:ascii="Arial" w:hAnsi="Arial" w:cs="Arial"/>
        </w:rPr>
        <w:t xml:space="preserve"> — </w:t>
      </w:r>
      <w:r w:rsidRPr="00B573FF">
        <w:rPr>
          <w:rFonts w:ascii="Arial" w:hAnsi="Arial" w:cs="Arial"/>
          <w:kern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территориальное планирование</w:t>
      </w:r>
      <w:r w:rsidRPr="00B573FF">
        <w:rPr>
          <w:rFonts w:ascii="Arial" w:hAnsi="Arial" w:cs="Arial"/>
          <w:kern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C324A" w:rsidRPr="00B573FF" w:rsidRDefault="00CC324A" w:rsidP="00CC324A">
      <w:pPr>
        <w:pStyle w:val="Web1"/>
        <w:spacing w:before="0" w:after="0"/>
        <w:ind w:left="0" w:right="0"/>
        <w:rPr>
          <w:rFonts w:ascii="Times New Roman" w:hAnsi="Times New Roman"/>
          <w:color w:val="auto"/>
          <w:spacing w:val="-1"/>
          <w:sz w:val="24"/>
        </w:rPr>
      </w:pPr>
      <w:r w:rsidRPr="00B573FF">
        <w:rPr>
          <w:rFonts w:ascii="Arial" w:hAnsi="Arial"/>
          <w:b/>
          <w:bCs/>
          <w:color w:val="auto"/>
          <w:kern w:val="28"/>
          <w:sz w:val="22"/>
          <w:szCs w:val="22"/>
        </w:rPr>
        <w:t>территория объекта культурного наследия</w:t>
      </w:r>
      <w:r w:rsidRPr="00B573FF">
        <w:rPr>
          <w:rFonts w:ascii="Arial" w:hAnsi="Arial"/>
          <w:color w:val="auto"/>
        </w:rPr>
        <w:t xml:space="preserve"> — </w:t>
      </w:r>
      <w:r w:rsidRPr="00B573FF">
        <w:rPr>
          <w:rFonts w:ascii="Arial" w:hAnsi="Arial"/>
          <w:color w:val="auto"/>
          <w:kern w:val="28"/>
          <w:sz w:val="22"/>
          <w:szCs w:val="22"/>
        </w:rPr>
        <w:t>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который действие градостроительного регламента не распространяется;</w:t>
      </w:r>
    </w:p>
    <w:p w:rsidR="00CC324A" w:rsidRPr="00B573FF" w:rsidRDefault="00CC324A" w:rsidP="00CC324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b/>
          <w:bCs/>
          <w:kern w:val="28"/>
        </w:rPr>
        <w:t>технические регламенты</w:t>
      </w:r>
      <w:r w:rsidRPr="00B573FF">
        <w:rPr>
          <w:rFonts w:ascii="Arial" w:hAnsi="Arial" w:cs="Arial"/>
        </w:rPr>
        <w:t xml:space="preserve"> — </w:t>
      </w:r>
      <w:r w:rsidRPr="00B573FF">
        <w:rPr>
          <w:rFonts w:ascii="Arial" w:hAnsi="Arial" w:cs="Arial"/>
          <w:kern w:val="28"/>
        </w:rPr>
        <w:t>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CC324A" w:rsidRPr="00B573FF" w:rsidRDefault="00CC324A" w:rsidP="00CC324A">
      <w:pPr>
        <w:shd w:val="clear" w:color="auto" w:fill="FFFFFF"/>
        <w:tabs>
          <w:tab w:val="left" w:pos="542"/>
        </w:tabs>
        <w:spacing w:before="120" w:after="120"/>
        <w:jc w:val="both"/>
        <w:rPr>
          <w:spacing w:val="-4"/>
        </w:rPr>
      </w:pPr>
      <w:r w:rsidRPr="00B573FF">
        <w:rPr>
          <w:rFonts w:ascii="Arial" w:hAnsi="Arial" w:cs="Arial"/>
          <w:b/>
          <w:bCs/>
          <w:kern w:val="28"/>
        </w:rPr>
        <w:t>усадебный жилой дом</w:t>
      </w:r>
      <w:r w:rsidRPr="00B573FF">
        <w:rPr>
          <w:rFonts w:ascii="Arial" w:hAnsi="Arial" w:cs="Arial"/>
          <w:kern w:val="28"/>
        </w:rPr>
        <w:t xml:space="preserve"> — одноквартирный, дом с приквартирным участком, постройками, для подсобного хозяйства (СП 30-102-99);</w:t>
      </w:r>
    </w:p>
    <w:p w:rsidR="005340C8" w:rsidRPr="00B573FF" w:rsidRDefault="005340C8" w:rsidP="005340C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p>
    <w:p w:rsidR="00D84919" w:rsidRPr="00B573FF" w:rsidRDefault="00D84919" w:rsidP="00D84919">
      <w:pPr>
        <w:pStyle w:val="3"/>
        <w:rPr>
          <w:kern w:val="28"/>
          <w:sz w:val="22"/>
          <w:szCs w:val="22"/>
        </w:rPr>
      </w:pPr>
      <w:bookmarkStart w:id="12" w:name="_Toc183418761"/>
      <w:bookmarkStart w:id="13" w:name="_Toc222737805"/>
      <w:bookmarkStart w:id="14" w:name="_Toc398636441"/>
      <w:bookmarkEnd w:id="11"/>
      <w:r w:rsidRPr="00B573FF">
        <w:rPr>
          <w:kern w:val="28"/>
          <w:sz w:val="22"/>
          <w:szCs w:val="22"/>
        </w:rPr>
        <w:t xml:space="preserve">Статья </w:t>
      </w:r>
      <w:r w:rsidR="00B40670" w:rsidRPr="00B573FF">
        <w:rPr>
          <w:kern w:val="28"/>
          <w:sz w:val="22"/>
          <w:szCs w:val="22"/>
        </w:rPr>
        <w:t>3</w:t>
      </w:r>
      <w:r w:rsidRPr="00B573FF">
        <w:rPr>
          <w:kern w:val="28"/>
          <w:sz w:val="22"/>
          <w:szCs w:val="22"/>
        </w:rPr>
        <w:t>.Общие положения, относящиеся к ранее возникшим правам</w:t>
      </w:r>
      <w:bookmarkEnd w:id="12"/>
      <w:bookmarkEnd w:id="13"/>
      <w:r w:rsidR="00696BB8" w:rsidRPr="00B573FF">
        <w:rPr>
          <w:kern w:val="28"/>
          <w:sz w:val="22"/>
          <w:szCs w:val="22"/>
        </w:rPr>
        <w:t>. Использование и строительные изменения объектов недвижимости, несоответствующих Правилам</w:t>
      </w:r>
      <w:bookmarkEnd w:id="14"/>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1. Принятые до введения в действие настоящих Правил </w:t>
      </w:r>
      <w:r w:rsidR="00CC324A" w:rsidRPr="00B573FF">
        <w:rPr>
          <w:rFonts w:ascii="Arial" w:hAnsi="Arial" w:cs="Arial"/>
          <w:kern w:val="28"/>
        </w:rPr>
        <w:t>муниципальные</w:t>
      </w:r>
      <w:r w:rsidRPr="00B573FF">
        <w:rPr>
          <w:rFonts w:ascii="Arial" w:hAnsi="Arial" w:cs="Arial"/>
          <w:kern w:val="28"/>
        </w:rPr>
        <w:t xml:space="preserve"> правовые акты </w:t>
      </w:r>
      <w:r w:rsidR="00C57E7E" w:rsidRPr="00B573FF">
        <w:rPr>
          <w:rFonts w:ascii="Arial" w:hAnsi="Arial" w:cs="Arial"/>
          <w:kern w:val="28"/>
        </w:rPr>
        <w:t>сельского</w:t>
      </w:r>
      <w:r w:rsidR="00131C2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Pr="00B573FF">
        <w:rPr>
          <w:rFonts w:ascii="Arial" w:hAnsi="Arial" w:cs="Arial"/>
          <w:kern w:val="28"/>
        </w:rPr>
        <w:t>по вопросам землепользования и застройки применяются в части, не противоречащей настоящим Правилам.</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 Разрешения на строительство, реконструкцию, выданные до вступления в силу настоящих Правил являются действительными.</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D84919" w:rsidRPr="00B573FF" w:rsidRDefault="00D84919" w:rsidP="00CC324A">
      <w:pPr>
        <w:widowControl w:val="0"/>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1) имеют вид, виды использования, которые не поименованы как разрешенные для соответствующих территориальных зон;</w:t>
      </w:r>
    </w:p>
    <w:p w:rsidR="00D84919" w:rsidRPr="00B573FF" w:rsidRDefault="00D84919" w:rsidP="00CC324A">
      <w:pPr>
        <w:widowControl w:val="0"/>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w:t>
      </w:r>
    </w:p>
    <w:p w:rsidR="00D84919" w:rsidRPr="00B573FF" w:rsidRDefault="00D84919" w:rsidP="00CC324A">
      <w:pPr>
        <w:widowControl w:val="0"/>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зонам.</w:t>
      </w:r>
    </w:p>
    <w:p w:rsidR="00E62B20" w:rsidRPr="00B573FF" w:rsidRDefault="00E62B20" w:rsidP="00E62B20">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4</w:t>
      </w:r>
      <w:r w:rsidR="00D84919" w:rsidRPr="00B573FF">
        <w:rPr>
          <w:rFonts w:ascii="Arial" w:hAnsi="Arial" w:cs="Arial"/>
          <w:kern w:val="28"/>
        </w:rPr>
        <w:t xml:space="preserve">. Правовым актом </w:t>
      </w:r>
      <w:r w:rsidR="00C75EE6" w:rsidRPr="00B573FF">
        <w:rPr>
          <w:rFonts w:ascii="Arial" w:hAnsi="Arial" w:cs="Arial"/>
          <w:kern w:val="28"/>
        </w:rPr>
        <w:t>р</w:t>
      </w:r>
      <w:r w:rsidR="001737C3" w:rsidRPr="00B573FF">
        <w:rPr>
          <w:rFonts w:ascii="Arial" w:hAnsi="Arial" w:cs="Arial"/>
          <w:kern w:val="28"/>
        </w:rPr>
        <w:t>уководителя</w:t>
      </w:r>
      <w:r w:rsidR="009967E3">
        <w:rPr>
          <w:rFonts w:ascii="Arial" w:hAnsi="Arial" w:cs="Arial"/>
          <w:kern w:val="28"/>
        </w:rPr>
        <w:t xml:space="preserve"> </w:t>
      </w:r>
      <w:r w:rsidR="006F3E9A" w:rsidRPr="00B573FF">
        <w:rPr>
          <w:rFonts w:ascii="Arial" w:hAnsi="Arial" w:cs="Arial"/>
          <w:kern w:val="28"/>
        </w:rPr>
        <w:t xml:space="preserve">администрации </w:t>
      </w:r>
      <w:r w:rsidR="00C57E7E" w:rsidRPr="00B573FF">
        <w:rPr>
          <w:rFonts w:ascii="Arial" w:hAnsi="Arial" w:cs="Arial"/>
          <w:kern w:val="28"/>
        </w:rPr>
        <w:t>сельского</w:t>
      </w:r>
      <w:r w:rsidR="00131C2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DA43A3" w:rsidRPr="00B573FF">
        <w:rPr>
          <w:rFonts w:ascii="Arial" w:hAnsi="Arial" w:cs="Arial"/>
          <w:kern w:val="28"/>
        </w:rPr>
        <w:t xml:space="preserve"> (далее – </w:t>
      </w:r>
      <w:r w:rsidR="00C75EE6" w:rsidRPr="00B573FF">
        <w:rPr>
          <w:rFonts w:ascii="Arial" w:hAnsi="Arial" w:cs="Arial"/>
          <w:kern w:val="28"/>
        </w:rPr>
        <w:t>р</w:t>
      </w:r>
      <w:r w:rsidR="001737C3" w:rsidRPr="00B573FF">
        <w:rPr>
          <w:rFonts w:ascii="Arial" w:hAnsi="Arial" w:cs="Arial"/>
          <w:kern w:val="28"/>
        </w:rPr>
        <w:t>уководитель</w:t>
      </w:r>
      <w:r w:rsidR="009967E3">
        <w:rPr>
          <w:rFonts w:ascii="Arial" w:hAnsi="Arial" w:cs="Arial"/>
          <w:kern w:val="28"/>
        </w:rPr>
        <w:t xml:space="preserve"> </w:t>
      </w:r>
      <w:r w:rsidR="006F3E9A" w:rsidRPr="00B573FF">
        <w:rPr>
          <w:rFonts w:ascii="Arial" w:hAnsi="Arial" w:cs="Arial"/>
          <w:kern w:val="28"/>
        </w:rPr>
        <w:t>администрации поселения</w:t>
      </w:r>
      <w:r w:rsidR="00DA43A3" w:rsidRPr="00B573FF">
        <w:rPr>
          <w:rFonts w:ascii="Arial" w:hAnsi="Arial" w:cs="Arial"/>
          <w:kern w:val="28"/>
        </w:rPr>
        <w:t>)</w:t>
      </w:r>
      <w:r w:rsidR="00D84919" w:rsidRPr="00B573FF">
        <w:rPr>
          <w:rFonts w:ascii="Arial" w:hAnsi="Arial" w:cs="Arial"/>
          <w:kern w:val="28"/>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w:t>
      </w:r>
      <w:r w:rsidR="00D84919" w:rsidRPr="00B573FF">
        <w:rPr>
          <w:rFonts w:ascii="Arial" w:hAnsi="Arial" w:cs="Arial"/>
          <w:kern w:val="28"/>
        </w:rPr>
        <w:lastRenderedPageBreak/>
        <w:t>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001C7471" w:rsidRPr="00B573FF">
        <w:rPr>
          <w:rFonts w:ascii="Arial" w:hAnsi="Arial" w:cs="Arial"/>
          <w:kern w:val="28"/>
        </w:rPr>
        <w:t>.</w:t>
      </w:r>
    </w:p>
    <w:p w:rsidR="00E62B20" w:rsidRPr="00B573FF" w:rsidRDefault="00E62B20" w:rsidP="00E62B20">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D84919" w:rsidRPr="00B573FF" w:rsidRDefault="000C4C86"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6</w:t>
      </w:r>
      <w:r w:rsidR="00D84919" w:rsidRPr="00B573FF">
        <w:rPr>
          <w:rFonts w:ascii="Arial" w:hAnsi="Arial" w:cs="Arial"/>
          <w:kern w:val="28"/>
        </w:rPr>
        <w:t>. Объекты недвижимости, поименованные в</w:t>
      </w:r>
      <w:r w:rsidR="000204FB" w:rsidRPr="00B573FF">
        <w:rPr>
          <w:rFonts w:ascii="Arial" w:hAnsi="Arial" w:cs="Arial"/>
          <w:kern w:val="28"/>
        </w:rPr>
        <w:t xml:space="preserve"> пунктах </w:t>
      </w:r>
      <w:r w:rsidR="00E62B20" w:rsidRPr="00B573FF">
        <w:rPr>
          <w:rFonts w:ascii="Arial" w:hAnsi="Arial" w:cs="Arial"/>
          <w:kern w:val="28"/>
        </w:rPr>
        <w:t>3,</w:t>
      </w:r>
      <w:r w:rsidR="00B979C1" w:rsidRPr="00B573FF">
        <w:rPr>
          <w:rFonts w:ascii="Arial" w:hAnsi="Arial" w:cs="Arial"/>
          <w:kern w:val="28"/>
        </w:rPr>
        <w:t>4</w:t>
      </w:r>
      <w:r w:rsidR="00D84919" w:rsidRPr="00B573FF">
        <w:rPr>
          <w:rFonts w:ascii="Arial" w:hAnsi="Arial" w:cs="Arial"/>
          <w:kern w:val="28"/>
        </w:rPr>
        <w:t xml:space="preserve">, а также ставшие несоответствующими после внесения изменений в настоящие Правила, </w:t>
      </w:r>
      <w:r w:rsidR="003C7790" w:rsidRPr="00B573FF">
        <w:rPr>
          <w:rFonts w:ascii="Arial" w:hAnsi="Arial" w:cs="Arial"/>
          <w:kern w:val="28"/>
        </w:rPr>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r w:rsidR="00D84919" w:rsidRPr="00B573FF">
        <w:rPr>
          <w:rFonts w:ascii="Arial" w:hAnsi="Arial" w:cs="Arial"/>
          <w:kern w:val="28"/>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D84919" w:rsidRPr="00B573FF" w:rsidRDefault="000C4C86"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7</w:t>
      </w:r>
      <w:r w:rsidR="00D84919" w:rsidRPr="00B573FF">
        <w:rPr>
          <w:rFonts w:ascii="Arial" w:hAnsi="Arial" w:cs="Arial"/>
          <w:kern w:val="28"/>
        </w:rPr>
        <w:t>.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Не допускается увеличивать площадь и строительный объем объектов недвижимости, указанных в подпунктах 1, 2 пункта 3 </w:t>
      </w:r>
      <w:r w:rsidR="001C7471" w:rsidRPr="00B573FF">
        <w:rPr>
          <w:rFonts w:ascii="Arial" w:hAnsi="Arial" w:cs="Arial"/>
          <w:kern w:val="28"/>
        </w:rPr>
        <w:t>настоящей статьи</w:t>
      </w:r>
      <w:r w:rsidRPr="00B573FF">
        <w:rPr>
          <w:rFonts w:ascii="Arial" w:hAnsi="Arial" w:cs="Arial"/>
          <w:kern w:val="28"/>
        </w:rPr>
        <w:t>.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r w:rsidR="001C7471" w:rsidRPr="00B573FF">
        <w:rPr>
          <w:rFonts w:ascii="Arial" w:hAnsi="Arial" w:cs="Arial"/>
          <w:kern w:val="28"/>
        </w:rPr>
        <w:t>)</w:t>
      </w:r>
      <w:r w:rsidRPr="00B573FF">
        <w:rPr>
          <w:rFonts w:ascii="Arial" w:hAnsi="Arial" w:cs="Arial"/>
          <w:kern w:val="28"/>
        </w:rPr>
        <w:t>.</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Указанные в подпункте 3 пункта 3 </w:t>
      </w:r>
      <w:r w:rsidR="001C7471" w:rsidRPr="00B573FF">
        <w:rPr>
          <w:rFonts w:ascii="Arial" w:hAnsi="Arial" w:cs="Arial"/>
          <w:kern w:val="28"/>
        </w:rPr>
        <w:t>настоящей статьи</w:t>
      </w:r>
      <w:r w:rsidRPr="00B573FF">
        <w:rPr>
          <w:rFonts w:ascii="Arial" w:hAnsi="Arial" w:cs="Arial"/>
          <w:kern w:val="28"/>
        </w:rPr>
        <w:t xml:space="preserve">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Несоответствующий вид использования недвижимости не может быть заменен на иной несоответствующий вид использования.</w:t>
      </w:r>
    </w:p>
    <w:p w:rsidR="00D84919" w:rsidRPr="00B573FF" w:rsidRDefault="00391D6C" w:rsidP="0001660F">
      <w:pPr>
        <w:pStyle w:val="2"/>
        <w:spacing w:line="240" w:lineRule="auto"/>
        <w:rPr>
          <w:i w:val="0"/>
          <w:kern w:val="28"/>
        </w:rPr>
      </w:pPr>
      <w:bookmarkStart w:id="15" w:name="_Toc183418763"/>
      <w:bookmarkStart w:id="16" w:name="_Toc222737807"/>
      <w:bookmarkStart w:id="17" w:name="_Toc398636442"/>
      <w:r w:rsidRPr="00B573FF">
        <w:rPr>
          <w:i w:val="0"/>
          <w:kern w:val="28"/>
        </w:rPr>
        <w:t xml:space="preserve">Глава 2. </w:t>
      </w:r>
      <w:r w:rsidR="00B40670" w:rsidRPr="00B573FF">
        <w:rPr>
          <w:i w:val="0"/>
          <w:kern w:val="28"/>
        </w:rPr>
        <w:t>Положения о</w:t>
      </w:r>
      <w:r w:rsidR="00D84919" w:rsidRPr="00B573FF">
        <w:rPr>
          <w:i w:val="0"/>
          <w:kern w:val="28"/>
        </w:rPr>
        <w:t xml:space="preserve"> регулировании землепользования и застройки</w:t>
      </w:r>
      <w:r w:rsidR="00E34E70" w:rsidRPr="00B573FF">
        <w:rPr>
          <w:i w:val="0"/>
          <w:kern w:val="28"/>
        </w:rPr>
        <w:t xml:space="preserve"> и о подготовке документации по планировке территории</w:t>
      </w:r>
      <w:r w:rsidR="00D84919" w:rsidRPr="00B573FF">
        <w:rPr>
          <w:i w:val="0"/>
          <w:kern w:val="28"/>
        </w:rPr>
        <w:t xml:space="preserve"> органами </w:t>
      </w:r>
      <w:bookmarkEnd w:id="15"/>
      <w:bookmarkEnd w:id="16"/>
      <w:r w:rsidR="0022364E" w:rsidRPr="00B573FF">
        <w:rPr>
          <w:i w:val="0"/>
          <w:kern w:val="28"/>
        </w:rPr>
        <w:t>местного самоуправл</w:t>
      </w:r>
      <w:r w:rsidR="00C0107D" w:rsidRPr="00B573FF">
        <w:rPr>
          <w:i w:val="0"/>
          <w:kern w:val="28"/>
        </w:rPr>
        <w:t>ения муниципального образования</w:t>
      </w:r>
      <w:bookmarkEnd w:id="17"/>
    </w:p>
    <w:p w:rsidR="00D84919" w:rsidRPr="00B573FF" w:rsidRDefault="00D84919" w:rsidP="00D84919">
      <w:pPr>
        <w:pStyle w:val="3"/>
        <w:rPr>
          <w:kern w:val="28"/>
          <w:sz w:val="22"/>
          <w:szCs w:val="22"/>
        </w:rPr>
      </w:pPr>
      <w:bookmarkStart w:id="18" w:name="_Toc183418766"/>
      <w:bookmarkStart w:id="19" w:name="_Toc222737810"/>
      <w:bookmarkStart w:id="20" w:name="_Toc398636443"/>
      <w:r w:rsidRPr="00B573FF">
        <w:rPr>
          <w:kern w:val="28"/>
          <w:sz w:val="22"/>
          <w:szCs w:val="22"/>
        </w:rPr>
        <w:t xml:space="preserve">Статья </w:t>
      </w:r>
      <w:r w:rsidR="00B40670" w:rsidRPr="00B573FF">
        <w:rPr>
          <w:kern w:val="28"/>
          <w:sz w:val="22"/>
          <w:szCs w:val="22"/>
        </w:rPr>
        <w:t>4</w:t>
      </w:r>
      <w:r w:rsidRPr="00B573FF">
        <w:rPr>
          <w:kern w:val="28"/>
          <w:sz w:val="22"/>
          <w:szCs w:val="22"/>
        </w:rPr>
        <w:t xml:space="preserve">. </w:t>
      </w:r>
      <w:r w:rsidR="00CC324A" w:rsidRPr="00B573FF">
        <w:rPr>
          <w:kern w:val="28"/>
          <w:sz w:val="22"/>
          <w:szCs w:val="22"/>
        </w:rPr>
        <w:t>Органы местного самоуправления и должностные лица, осуществляющие регулирование землепользования и застройки на территории сельского поселения</w:t>
      </w:r>
      <w:bookmarkEnd w:id="18"/>
      <w:bookmarkEnd w:id="19"/>
      <w:bookmarkEnd w:id="20"/>
    </w:p>
    <w:p w:rsidR="00F20BAB" w:rsidRPr="00B573FF" w:rsidRDefault="00F20BAB" w:rsidP="00F20BAB">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 Регулирование землепользования и застройки на территории сельского поселения «Пожег» осуществляют следующие органы местного самоуправления:</w:t>
      </w:r>
    </w:p>
    <w:p w:rsidR="00F20BAB" w:rsidRPr="00B573FF" w:rsidRDefault="00F20BAB" w:rsidP="00F20BAB">
      <w:pPr>
        <w:widowControl w:val="0"/>
        <w:shd w:val="clear" w:color="auto" w:fill="FFFFFF"/>
        <w:tabs>
          <w:tab w:val="left" w:pos="958"/>
          <w:tab w:val="left" w:pos="2491"/>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1) Совет сельского поселения «Пожег» (далее по тексту – Совет поселения);</w:t>
      </w:r>
    </w:p>
    <w:p w:rsidR="00F20BAB" w:rsidRPr="00B573FF" w:rsidRDefault="00F20BAB" w:rsidP="00F20BAB">
      <w:pPr>
        <w:widowControl w:val="0"/>
        <w:shd w:val="clear" w:color="auto" w:fill="FFFFFF"/>
        <w:tabs>
          <w:tab w:val="left" w:pos="958"/>
          <w:tab w:val="left" w:pos="2491"/>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2) Глава сельского поселения «Пожег» (далее по тексту – глава поселения);</w:t>
      </w:r>
    </w:p>
    <w:p w:rsidR="00F20BAB" w:rsidRPr="00B573FF" w:rsidRDefault="00F20BAB" w:rsidP="00F20BAB">
      <w:pPr>
        <w:widowControl w:val="0"/>
        <w:shd w:val="clear" w:color="auto" w:fill="FFFFFF"/>
        <w:tabs>
          <w:tab w:val="left" w:pos="958"/>
          <w:tab w:val="left" w:pos="2491"/>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3) администрация сельского поселения «Пожег» (далее по тексту – администрация поселения);</w:t>
      </w:r>
    </w:p>
    <w:p w:rsidR="00F20BAB" w:rsidRPr="00B573FF" w:rsidRDefault="00F20BAB" w:rsidP="00F20BAB">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lastRenderedPageBreak/>
        <w:t>2.</w:t>
      </w:r>
      <w:r w:rsidRPr="00B573FF">
        <w:rPr>
          <w:rFonts w:ascii="Arial" w:hAnsi="Arial" w:cs="Arial"/>
        </w:rPr>
        <w:t xml:space="preserve"> Органы местного</w:t>
      </w:r>
      <w:r w:rsidRPr="00B573FF">
        <w:rPr>
          <w:rFonts w:ascii="Arial" w:hAnsi="Arial" w:cs="Arial"/>
          <w:kern w:val="28"/>
        </w:rPr>
        <w:t xml:space="preserve"> самоуправления, указанные части 1 настоящей статьи</w:t>
      </w:r>
      <w:r w:rsidRPr="00B573FF">
        <w:rPr>
          <w:rFonts w:ascii="Arial" w:hAnsi="Arial" w:cs="Arial"/>
        </w:rPr>
        <w:t xml:space="preserve"> осуществляют регулирование в области отношений по вопросам землепользования и застройки на территории</w:t>
      </w:r>
      <w:r w:rsidRPr="00B573FF">
        <w:rPr>
          <w:rFonts w:ascii="Arial" w:hAnsi="Arial" w:cs="Arial"/>
          <w:kern w:val="28"/>
        </w:rPr>
        <w:t xml:space="preserve"> сельского поселения</w:t>
      </w:r>
      <w:r w:rsidRPr="00B573FF">
        <w:rPr>
          <w:rFonts w:ascii="Arial" w:hAnsi="Arial" w:cs="Arial"/>
        </w:rPr>
        <w:t xml:space="preserve"> посредством подготовки и утверждения градостроительной документации.</w:t>
      </w:r>
    </w:p>
    <w:p w:rsidR="00F20BAB" w:rsidRPr="00B573FF" w:rsidRDefault="00F20BAB" w:rsidP="00F20BAB">
      <w:pPr>
        <w:widowControl w:val="0"/>
        <w:autoSpaceDE w:val="0"/>
        <w:autoSpaceDN w:val="0"/>
        <w:adjustRightInd w:val="0"/>
        <w:spacing w:before="120" w:after="120"/>
        <w:jc w:val="both"/>
        <w:rPr>
          <w:rFonts w:ascii="Arial" w:hAnsi="Arial" w:cs="Arial"/>
          <w:kern w:val="28"/>
        </w:rPr>
      </w:pPr>
      <w:r w:rsidRPr="00B573FF">
        <w:rPr>
          <w:rFonts w:ascii="Arial" w:hAnsi="Arial" w:cs="Arial"/>
          <w:kern w:val="28"/>
        </w:rPr>
        <w:t>3. П</w:t>
      </w:r>
      <w:r w:rsidRPr="00B573FF">
        <w:rPr>
          <w:rFonts w:ascii="Arial" w:hAnsi="Arial" w:cs="Arial"/>
        </w:rPr>
        <w:t xml:space="preserve">олномочия Совета поселения, главы поселения и администрации поселения по регулированию отношений в области землепользования и застройки определены действующими </w:t>
      </w:r>
      <w:r w:rsidRPr="00B573FF">
        <w:rPr>
          <w:rFonts w:ascii="Arial" w:hAnsi="Arial" w:cs="Arial"/>
          <w:kern w:val="28"/>
        </w:rPr>
        <w:t xml:space="preserve">законами и правовыми актами Российской Федерации и Республики Коми, а также Уставом </w:t>
      </w:r>
      <w:r w:rsidRPr="00B573FF">
        <w:rPr>
          <w:rFonts w:ascii="Arial" w:hAnsi="Arial" w:cs="Arial"/>
        </w:rPr>
        <w:t>муниципального образования</w:t>
      </w:r>
      <w:r w:rsidR="00AD3BDC">
        <w:rPr>
          <w:rFonts w:ascii="Arial" w:hAnsi="Arial" w:cs="Arial"/>
        </w:rPr>
        <w:t xml:space="preserve"> </w:t>
      </w:r>
      <w:r w:rsidRPr="00B573FF">
        <w:rPr>
          <w:rFonts w:ascii="Arial" w:hAnsi="Arial" w:cs="Arial"/>
          <w:kern w:val="28"/>
        </w:rPr>
        <w:t xml:space="preserve">сельского поселения </w:t>
      </w:r>
      <w:r w:rsidRPr="00B573FF">
        <w:rPr>
          <w:rFonts w:ascii="Arial" w:hAnsi="Arial" w:cs="Arial"/>
        </w:rPr>
        <w:t xml:space="preserve">«Пожег» </w:t>
      </w:r>
      <w:r w:rsidRPr="00B573FF">
        <w:rPr>
          <w:rFonts w:ascii="Arial" w:hAnsi="Arial" w:cs="Arial"/>
          <w:kern w:val="28"/>
        </w:rPr>
        <w:t>и иными муниципальными правовыми актами.</w:t>
      </w:r>
    </w:p>
    <w:p w:rsidR="00F20BAB" w:rsidRPr="00B573FF" w:rsidRDefault="00F20BAB" w:rsidP="00F20BAB">
      <w:pPr>
        <w:widowControl w:val="0"/>
        <w:autoSpaceDE w:val="0"/>
        <w:autoSpaceDN w:val="0"/>
        <w:adjustRightInd w:val="0"/>
        <w:spacing w:before="120" w:after="120" w:line="240" w:lineRule="auto"/>
        <w:jc w:val="both"/>
        <w:rPr>
          <w:rFonts w:ascii="Arial" w:hAnsi="Arial" w:cs="Arial"/>
        </w:rPr>
      </w:pPr>
      <w:r w:rsidRPr="00B573FF">
        <w:rPr>
          <w:rFonts w:ascii="Arial" w:hAnsi="Arial" w:cs="Arial"/>
        </w:rPr>
        <w:t>4. Органы местного самоуправления осуществляют земельный контроль в области регулирования землепользования и застройки на территории</w:t>
      </w:r>
      <w:r w:rsidRPr="00B573FF">
        <w:rPr>
          <w:rFonts w:ascii="Arial" w:hAnsi="Arial" w:cs="Arial"/>
          <w:kern w:val="28"/>
        </w:rPr>
        <w:t xml:space="preserve"> сельского поселения</w:t>
      </w:r>
      <w:r w:rsidRPr="00B573FF">
        <w:rPr>
          <w:rFonts w:ascii="Arial" w:hAnsi="Arial" w:cs="Arial"/>
        </w:rPr>
        <w:t xml:space="preserve"> в соответствии с законодательством Российской Федерации и в порядке, установленном муниципальными правовыми актами органов местного самоуправления.</w:t>
      </w:r>
    </w:p>
    <w:p w:rsidR="00F20BAB" w:rsidRPr="00B573FF" w:rsidRDefault="00F20BAB" w:rsidP="00F20BAB">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5.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контроль за соблюдением ограничений по экологическим, санитарно-эпидемиологическим условиям.</w:t>
      </w:r>
    </w:p>
    <w:p w:rsidR="00F20BAB" w:rsidRPr="00B573FF" w:rsidRDefault="00F20BAB" w:rsidP="00F20BAB">
      <w:pPr>
        <w:widowControl w:val="0"/>
        <w:autoSpaceDE w:val="0"/>
        <w:autoSpaceDN w:val="0"/>
        <w:adjustRightInd w:val="0"/>
        <w:spacing w:before="120" w:after="120" w:line="240" w:lineRule="auto"/>
        <w:jc w:val="both"/>
        <w:rPr>
          <w:rFonts w:ascii="Arial" w:hAnsi="Arial" w:cs="Arial"/>
        </w:rPr>
      </w:pPr>
      <w:r w:rsidRPr="00B573FF">
        <w:rPr>
          <w:rFonts w:ascii="Arial" w:hAnsi="Arial" w:cs="Arial"/>
        </w:rPr>
        <w:t xml:space="preserve">6. Органы местного самоуправления сельского поселения «Пожег» входящего в состав муниципального района </w:t>
      </w:r>
      <w:r w:rsidRPr="00B573FF">
        <w:rPr>
          <w:rFonts w:ascii="Arial" w:hAnsi="Arial" w:cs="Arial"/>
          <w:kern w:val="28"/>
        </w:rPr>
        <w:t>«Усть-Куломский»</w:t>
      </w:r>
      <w:r w:rsidRPr="00B573FF">
        <w:rPr>
          <w:rFonts w:ascii="Arial" w:hAnsi="Arial" w:cs="Arial"/>
        </w:rPr>
        <w:t xml:space="preserve">, вправе заключать соглашения, </w:t>
      </w:r>
      <w:r w:rsidRPr="00B573FF">
        <w:rPr>
          <w:rFonts w:ascii="Arial" w:hAnsi="Arial" w:cs="Arial"/>
          <w:kern w:val="28"/>
        </w:rPr>
        <w:t>в области градостроительной деятельности,</w:t>
      </w:r>
      <w:r w:rsidRPr="00B573FF">
        <w:rPr>
          <w:rFonts w:ascii="Arial" w:hAnsi="Arial" w:cs="Arial"/>
        </w:rPr>
        <w:t xml:space="preserve">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муниципального района.</w:t>
      </w:r>
    </w:p>
    <w:p w:rsidR="00F20BAB" w:rsidRPr="00B573FF" w:rsidRDefault="00F20BAB" w:rsidP="00F20BAB">
      <w:pPr>
        <w:widowControl w:val="0"/>
        <w:autoSpaceDE w:val="0"/>
        <w:autoSpaceDN w:val="0"/>
        <w:adjustRightInd w:val="0"/>
        <w:spacing w:before="120" w:after="120" w:line="240" w:lineRule="auto"/>
        <w:ind w:firstLine="397"/>
        <w:jc w:val="both"/>
        <w:rPr>
          <w:rFonts w:ascii="Arial" w:hAnsi="Arial" w:cs="Arial"/>
        </w:rPr>
      </w:pPr>
      <w:r w:rsidRPr="00B573FF">
        <w:rPr>
          <w:rFonts w:ascii="Arial" w:hAnsi="Arial" w:cs="Arial"/>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переданных полномочий, а также предусматривают финансовые санкции за неисполнение соглашений.</w:t>
      </w:r>
    </w:p>
    <w:p w:rsidR="00251AB8" w:rsidRPr="00B573FF" w:rsidRDefault="00251AB8" w:rsidP="00251AB8">
      <w:pPr>
        <w:pStyle w:val="3"/>
        <w:rPr>
          <w:kern w:val="28"/>
          <w:sz w:val="22"/>
          <w:szCs w:val="22"/>
        </w:rPr>
      </w:pPr>
      <w:bookmarkStart w:id="21" w:name="_Toc398636444"/>
      <w:bookmarkStart w:id="22" w:name="_Toc183418765"/>
      <w:bookmarkStart w:id="23" w:name="_Toc222737809"/>
      <w:r w:rsidRPr="00B573FF">
        <w:rPr>
          <w:kern w:val="28"/>
          <w:sz w:val="22"/>
          <w:szCs w:val="22"/>
        </w:rPr>
        <w:t xml:space="preserve">Статья </w:t>
      </w:r>
      <w:r w:rsidR="0008190A" w:rsidRPr="00B573FF">
        <w:rPr>
          <w:kern w:val="28"/>
          <w:sz w:val="22"/>
          <w:szCs w:val="22"/>
        </w:rPr>
        <w:t>5</w:t>
      </w:r>
      <w:r w:rsidRPr="00B573FF">
        <w:rPr>
          <w:kern w:val="28"/>
          <w:sz w:val="22"/>
          <w:szCs w:val="22"/>
        </w:rPr>
        <w:t>. Комиссия по землепользованию и застройке</w:t>
      </w:r>
      <w:bookmarkEnd w:id="21"/>
      <w:bookmarkEnd w:id="22"/>
      <w:bookmarkEnd w:id="23"/>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 Комиссия п</w:t>
      </w:r>
      <w:r w:rsidR="001E0A3D" w:rsidRPr="00B573FF">
        <w:rPr>
          <w:rFonts w:ascii="Arial" w:hAnsi="Arial" w:cs="Arial"/>
          <w:kern w:val="28"/>
        </w:rPr>
        <w:t>о землепользованию и застройке</w:t>
      </w:r>
      <w:r w:rsidR="00A043D1" w:rsidRPr="00B573FF">
        <w:rPr>
          <w:rFonts w:ascii="Arial" w:hAnsi="Arial" w:cs="Arial"/>
          <w:kern w:val="28"/>
        </w:rPr>
        <w:t xml:space="preserve"> (далее – Комиссия)</w:t>
      </w:r>
      <w:r w:rsidR="0060764A" w:rsidRPr="00B573FF">
        <w:rPr>
          <w:rFonts w:ascii="Arial" w:hAnsi="Arial" w:cs="Arial"/>
          <w:kern w:val="28"/>
        </w:rPr>
        <w:t xml:space="preserve">формируется в целях обеспечения реализации настоящих Правил и </w:t>
      </w:r>
      <w:r w:rsidRPr="00B573FF">
        <w:rPr>
          <w:rFonts w:ascii="Arial" w:hAnsi="Arial" w:cs="Arial"/>
          <w:kern w:val="28"/>
        </w:rPr>
        <w:t xml:space="preserve">является постоянно действующим совещательным органом при </w:t>
      </w:r>
      <w:r w:rsidR="00D351FE" w:rsidRPr="00B573FF">
        <w:rPr>
          <w:rFonts w:ascii="Arial" w:hAnsi="Arial" w:cs="Arial"/>
          <w:kern w:val="28"/>
        </w:rPr>
        <w:t>главе</w:t>
      </w:r>
      <w:r w:rsidR="009967E3">
        <w:rPr>
          <w:rFonts w:ascii="Arial" w:hAnsi="Arial" w:cs="Arial"/>
          <w:kern w:val="28"/>
        </w:rPr>
        <w:t xml:space="preserve"> </w:t>
      </w:r>
      <w:r w:rsidR="007A5DF8" w:rsidRPr="00B573FF">
        <w:rPr>
          <w:rFonts w:ascii="Arial" w:hAnsi="Arial" w:cs="Arial"/>
          <w:kern w:val="28"/>
        </w:rPr>
        <w:t xml:space="preserve">сельского </w:t>
      </w:r>
      <w:r w:rsidR="006F3E9A" w:rsidRPr="00B573FF">
        <w:rPr>
          <w:rFonts w:ascii="Arial" w:hAnsi="Arial" w:cs="Arial"/>
          <w:kern w:val="28"/>
        </w:rPr>
        <w:t>поселения</w:t>
      </w:r>
      <w:r w:rsidRPr="00B573FF">
        <w:rPr>
          <w:rFonts w:ascii="Arial" w:hAnsi="Arial" w:cs="Arial"/>
          <w:kern w:val="28"/>
        </w:rPr>
        <w:t>.</w:t>
      </w:r>
    </w:p>
    <w:p w:rsidR="00251AB8" w:rsidRPr="00B573FF" w:rsidRDefault="00E25270"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Состав</w:t>
      </w:r>
      <w:r w:rsidR="00AD3BDC">
        <w:rPr>
          <w:rFonts w:ascii="Arial" w:hAnsi="Arial" w:cs="Arial"/>
          <w:kern w:val="28"/>
        </w:rPr>
        <w:t xml:space="preserve"> </w:t>
      </w:r>
      <w:r w:rsidR="00CA691C" w:rsidRPr="00B573FF">
        <w:rPr>
          <w:rFonts w:ascii="Arial" w:hAnsi="Arial" w:cs="Arial"/>
          <w:kern w:val="28"/>
        </w:rPr>
        <w:t>и порядок деятельности Комиссии по подготовке Правил утверждается о</w:t>
      </w:r>
      <w:r w:rsidR="00CA691C" w:rsidRPr="00B573FF">
        <w:rPr>
          <w:rFonts w:ascii="Arial" w:hAnsi="Arial" w:cs="Arial"/>
        </w:rPr>
        <w:t>дновременно с принятием решения о подготовке проекта Правил главой сельского посел</w:t>
      </w:r>
      <w:r w:rsidR="006F3E9A" w:rsidRPr="00B573FF">
        <w:rPr>
          <w:rFonts w:ascii="Arial" w:hAnsi="Arial" w:cs="Arial"/>
          <w:kern w:val="28"/>
        </w:rPr>
        <w:t>ения</w:t>
      </w:r>
      <w:r w:rsidR="00AD3BDC">
        <w:rPr>
          <w:rFonts w:ascii="Arial" w:hAnsi="Arial" w:cs="Arial"/>
          <w:kern w:val="28"/>
        </w:rPr>
        <w:t xml:space="preserve"> </w:t>
      </w:r>
      <w:r w:rsidR="00251AB8" w:rsidRPr="00B573FF">
        <w:rPr>
          <w:rFonts w:ascii="Arial" w:hAnsi="Arial" w:cs="Arial"/>
          <w:kern w:val="28"/>
        </w:rPr>
        <w:t xml:space="preserve">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 Комиссия по землепользованию и застройке:</w:t>
      </w:r>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8E74D4" w:rsidRPr="00B573FF">
        <w:rPr>
          <w:rFonts w:ascii="Arial" w:hAnsi="Arial" w:cs="Arial"/>
          <w:kern w:val="28"/>
        </w:rPr>
        <w:t>18</w:t>
      </w:r>
      <w:r w:rsidRPr="00B573FF">
        <w:rPr>
          <w:rFonts w:ascii="Arial" w:hAnsi="Arial" w:cs="Arial"/>
          <w:kern w:val="28"/>
        </w:rPr>
        <w:t xml:space="preserve"> настоящих Правил;</w:t>
      </w:r>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8E74D4" w:rsidRPr="00B573FF">
        <w:rPr>
          <w:rFonts w:ascii="Arial" w:hAnsi="Arial" w:cs="Arial"/>
          <w:kern w:val="28"/>
        </w:rPr>
        <w:t>19</w:t>
      </w:r>
      <w:r w:rsidRPr="00B573FF">
        <w:rPr>
          <w:rFonts w:ascii="Arial" w:hAnsi="Arial" w:cs="Arial"/>
          <w:kern w:val="28"/>
        </w:rPr>
        <w:t xml:space="preserve"> настоящих Правил; </w:t>
      </w:r>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организует и проводит публичные слушания в случаях</w:t>
      </w:r>
      <w:r w:rsidR="009B632B" w:rsidRPr="00B573FF">
        <w:rPr>
          <w:rFonts w:ascii="Arial" w:hAnsi="Arial" w:cs="Arial"/>
          <w:kern w:val="28"/>
        </w:rPr>
        <w:t xml:space="preserve">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w:t>
      </w:r>
      <w:r w:rsidR="009B632B" w:rsidRPr="00B573FF">
        <w:rPr>
          <w:rFonts w:ascii="Arial" w:hAnsi="Arial" w:cs="Arial"/>
          <w:kern w:val="28"/>
        </w:rPr>
        <w:lastRenderedPageBreak/>
        <w:t xml:space="preserve">строительства или рассмотрения проекта о внесении изменений в Правила, в </w:t>
      </w:r>
      <w:r w:rsidRPr="00B573FF">
        <w:rPr>
          <w:rFonts w:ascii="Arial" w:hAnsi="Arial" w:cs="Arial"/>
          <w:kern w:val="28"/>
        </w:rPr>
        <w:t xml:space="preserve">порядке, определенных </w:t>
      </w:r>
      <w:r w:rsidR="00146F2D" w:rsidRPr="00B573FF">
        <w:rPr>
          <w:rFonts w:ascii="Arial" w:hAnsi="Arial" w:cs="Arial"/>
          <w:kern w:val="28"/>
        </w:rPr>
        <w:t xml:space="preserve">главой 4 </w:t>
      </w:r>
      <w:r w:rsidRPr="00B573FF">
        <w:rPr>
          <w:rFonts w:ascii="Arial" w:hAnsi="Arial" w:cs="Arial"/>
          <w:kern w:val="28"/>
        </w:rPr>
        <w:t>настоящих Правил;</w:t>
      </w:r>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подготавливает рекомендации </w:t>
      </w:r>
      <w:r w:rsidR="00687B1C" w:rsidRPr="00B573FF">
        <w:rPr>
          <w:rFonts w:ascii="Arial" w:hAnsi="Arial" w:cs="Arial"/>
          <w:kern w:val="28"/>
        </w:rPr>
        <w:t>главе</w:t>
      </w:r>
      <w:r w:rsidR="00BC7402" w:rsidRPr="00B573FF">
        <w:rPr>
          <w:rFonts w:ascii="Arial" w:hAnsi="Arial" w:cs="Arial"/>
          <w:kern w:val="28"/>
        </w:rPr>
        <w:t xml:space="preserve"> сельского</w:t>
      </w:r>
      <w:r w:rsidR="009967E3">
        <w:rPr>
          <w:rFonts w:ascii="Arial" w:hAnsi="Arial" w:cs="Arial"/>
          <w:kern w:val="28"/>
        </w:rPr>
        <w:t xml:space="preserve"> </w:t>
      </w:r>
      <w:r w:rsidR="006F3E9A" w:rsidRPr="00B573FF">
        <w:rPr>
          <w:rFonts w:ascii="Arial" w:hAnsi="Arial" w:cs="Arial"/>
          <w:kern w:val="28"/>
        </w:rPr>
        <w:t>поселения</w:t>
      </w:r>
      <w:r w:rsidR="009967E3">
        <w:rPr>
          <w:rFonts w:ascii="Arial" w:hAnsi="Arial" w:cs="Arial"/>
          <w:kern w:val="28"/>
        </w:rPr>
        <w:t xml:space="preserve"> </w:t>
      </w:r>
      <w:r w:rsidRPr="00B573FF">
        <w:rPr>
          <w:rFonts w:ascii="Arial" w:hAnsi="Arial" w:cs="Arial"/>
          <w:kern w:val="28"/>
        </w:rPr>
        <w:t xml:space="preserve">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Pr="00B573FF">
        <w:rPr>
          <w:rFonts w:ascii="Arial" w:hAnsi="Arial" w:cs="Arial"/>
          <w:kern w:val="28"/>
        </w:rPr>
        <w:t>, касающихся вопросов землепользования и застройки.</w:t>
      </w:r>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организует подготовку предложений о внесении изменений в Правила по процедурам статьи </w:t>
      </w:r>
      <w:r w:rsidR="008E74D4" w:rsidRPr="00B573FF">
        <w:rPr>
          <w:rFonts w:ascii="Arial" w:hAnsi="Arial" w:cs="Arial"/>
          <w:kern w:val="28"/>
        </w:rPr>
        <w:t>21</w:t>
      </w:r>
      <w:r w:rsidRPr="00B573FF">
        <w:rPr>
          <w:rFonts w:ascii="Arial" w:hAnsi="Arial" w:cs="Arial"/>
          <w:kern w:val="28"/>
        </w:rPr>
        <w:t>настоящих Правил, а также проектов муниципальных правовых актов, иных документов, связанных с реализацией и применением настоящих Правил;</w:t>
      </w:r>
    </w:p>
    <w:p w:rsidR="00251AB8" w:rsidRPr="00B573FF" w:rsidRDefault="00251AB8" w:rsidP="00251AB8">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осуществляет </w:t>
      </w:r>
      <w:r w:rsidR="00AF7EE6" w:rsidRPr="00B573FF">
        <w:rPr>
          <w:rFonts w:ascii="Arial" w:hAnsi="Arial" w:cs="Arial"/>
          <w:kern w:val="28"/>
        </w:rPr>
        <w:t>иные функции в соответствии с настоящими Правилами и иными правовыми актами органов местного самоуправления поселения.</w:t>
      </w:r>
    </w:p>
    <w:p w:rsidR="007A3697" w:rsidRPr="00B573FF" w:rsidRDefault="007A3697" w:rsidP="007A3697">
      <w:pPr>
        <w:pStyle w:val="ConsPlusNormal"/>
        <w:widowControl/>
        <w:ind w:firstLine="567"/>
        <w:jc w:val="both"/>
        <w:rPr>
          <w:rFonts w:cs="Arial"/>
          <w:sz w:val="22"/>
          <w:szCs w:val="22"/>
        </w:rPr>
      </w:pPr>
      <w:r w:rsidRPr="00B573FF">
        <w:rPr>
          <w:rFonts w:cs="Arial"/>
          <w:kern w:val="28"/>
          <w:sz w:val="22"/>
          <w:szCs w:val="22"/>
        </w:rPr>
        <w:t xml:space="preserve">3. В состав Комиссии </w:t>
      </w:r>
      <w:r w:rsidRPr="00B573FF">
        <w:rPr>
          <w:rFonts w:cs="Arial"/>
          <w:sz w:val="22"/>
          <w:szCs w:val="22"/>
        </w:rPr>
        <w:t xml:space="preserve">входят представители органов местного самоуправления </w:t>
      </w:r>
      <w:r w:rsidRPr="00B573FF">
        <w:rPr>
          <w:rFonts w:cs="Arial"/>
          <w:bCs/>
          <w:sz w:val="22"/>
          <w:szCs w:val="22"/>
        </w:rPr>
        <w:t>сельского</w:t>
      </w:r>
      <w:r w:rsidRPr="00B573FF">
        <w:rPr>
          <w:rFonts w:cs="Arial"/>
          <w:sz w:val="22"/>
          <w:szCs w:val="22"/>
        </w:rPr>
        <w:t xml:space="preserve"> поселения </w:t>
      </w:r>
      <w:r w:rsidRPr="00B573FF">
        <w:rPr>
          <w:rFonts w:cs="Arial"/>
          <w:kern w:val="28"/>
          <w:sz w:val="22"/>
          <w:szCs w:val="22"/>
        </w:rPr>
        <w:t>«</w:t>
      </w:r>
      <w:r w:rsidR="00402F15" w:rsidRPr="00B573FF">
        <w:rPr>
          <w:rFonts w:cs="Arial"/>
          <w:kern w:val="28"/>
          <w:sz w:val="22"/>
          <w:szCs w:val="22"/>
        </w:rPr>
        <w:t>Пожег</w:t>
      </w:r>
      <w:r w:rsidRPr="00B573FF">
        <w:rPr>
          <w:rFonts w:cs="Arial"/>
          <w:kern w:val="28"/>
          <w:sz w:val="22"/>
          <w:szCs w:val="22"/>
        </w:rPr>
        <w:t>»,</w:t>
      </w:r>
      <w:r w:rsidRPr="00B573FF">
        <w:rPr>
          <w:rFonts w:cs="Arial"/>
          <w:sz w:val="22"/>
          <w:szCs w:val="22"/>
        </w:rPr>
        <w:t xml:space="preserve"> депутаты Совета </w:t>
      </w:r>
      <w:r w:rsidRPr="00B573FF">
        <w:rPr>
          <w:rFonts w:cs="Arial"/>
          <w:bCs/>
          <w:sz w:val="22"/>
          <w:szCs w:val="22"/>
        </w:rPr>
        <w:t>сельского</w:t>
      </w:r>
      <w:r w:rsidRPr="00B573FF">
        <w:rPr>
          <w:rFonts w:cs="Arial"/>
          <w:sz w:val="22"/>
          <w:szCs w:val="22"/>
        </w:rPr>
        <w:t xml:space="preserve"> поселения</w:t>
      </w:r>
      <w:r w:rsidR="00735123" w:rsidRPr="00B573FF">
        <w:rPr>
          <w:rFonts w:cs="Arial"/>
          <w:kern w:val="28"/>
        </w:rPr>
        <w:t>«</w:t>
      </w:r>
      <w:r w:rsidR="00402F15" w:rsidRPr="00B573FF">
        <w:rPr>
          <w:rFonts w:cs="Arial"/>
          <w:kern w:val="28"/>
        </w:rPr>
        <w:t>Пожег</w:t>
      </w:r>
      <w:r w:rsidR="00735123" w:rsidRPr="00B573FF">
        <w:rPr>
          <w:rFonts w:cs="Arial"/>
          <w:kern w:val="28"/>
        </w:rPr>
        <w:t>»</w:t>
      </w:r>
      <w:r w:rsidRPr="00B573FF">
        <w:rPr>
          <w:rFonts w:cs="Arial"/>
          <w:sz w:val="22"/>
          <w:szCs w:val="22"/>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7A3697" w:rsidRPr="00B573FF" w:rsidRDefault="007A3697" w:rsidP="007A3697">
      <w:pPr>
        <w:pStyle w:val="ConsPlusNormal"/>
        <w:widowControl/>
        <w:ind w:firstLine="567"/>
        <w:jc w:val="both"/>
        <w:rPr>
          <w:rFonts w:cs="Arial"/>
          <w:sz w:val="22"/>
          <w:szCs w:val="22"/>
        </w:rPr>
      </w:pPr>
      <w:r w:rsidRPr="00B573FF">
        <w:rPr>
          <w:rFonts w:cs="Arial"/>
          <w:sz w:val="22"/>
          <w:szCs w:val="22"/>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690796" w:rsidRPr="00B573FF">
        <w:rPr>
          <w:rFonts w:cs="Arial"/>
          <w:sz w:val="22"/>
          <w:szCs w:val="22"/>
        </w:rPr>
        <w:t>Республики Коми</w:t>
      </w:r>
      <w:r w:rsidRPr="00B573FF">
        <w:rPr>
          <w:rFonts w:cs="Arial"/>
          <w:sz w:val="22"/>
          <w:szCs w:val="22"/>
        </w:rPr>
        <w:t xml:space="preserve">, органов местного самоуправления </w:t>
      </w:r>
      <w:r w:rsidR="00690796" w:rsidRPr="00B573FF">
        <w:rPr>
          <w:rFonts w:cs="Arial"/>
          <w:kern w:val="28"/>
          <w:sz w:val="22"/>
          <w:szCs w:val="22"/>
        </w:rPr>
        <w:t>муниципального района «Усть-Куломский»</w:t>
      </w:r>
      <w:r w:rsidRPr="00B573FF">
        <w:rPr>
          <w:rFonts w:cs="Arial"/>
          <w:sz w:val="22"/>
          <w:szCs w:val="22"/>
        </w:rPr>
        <w:t>, иных органов и организаций.</w:t>
      </w:r>
    </w:p>
    <w:p w:rsidR="006D388D" w:rsidRPr="006D388D" w:rsidRDefault="006D388D" w:rsidP="006D388D">
      <w:pPr>
        <w:widowControl w:val="0"/>
        <w:autoSpaceDE w:val="0"/>
        <w:autoSpaceDN w:val="0"/>
        <w:adjustRightInd w:val="0"/>
        <w:spacing w:after="0" w:line="240" w:lineRule="auto"/>
        <w:jc w:val="both"/>
        <w:rPr>
          <w:rFonts w:ascii="Times New Roman" w:hAnsi="Times New Roman" w:cs="Arial"/>
          <w:sz w:val="28"/>
          <w:szCs w:val="28"/>
        </w:rPr>
      </w:pPr>
    </w:p>
    <w:p w:rsidR="006D388D" w:rsidRPr="007B6EA6" w:rsidRDefault="006D388D" w:rsidP="006D388D">
      <w:pPr>
        <w:widowControl w:val="0"/>
        <w:autoSpaceDE w:val="0"/>
        <w:autoSpaceDN w:val="0"/>
        <w:adjustRightInd w:val="0"/>
        <w:spacing w:after="0" w:line="240" w:lineRule="auto"/>
        <w:ind w:firstLine="567"/>
        <w:jc w:val="both"/>
        <w:rPr>
          <w:rFonts w:ascii="Arial" w:hAnsi="Arial" w:cs="Arial"/>
          <w:b/>
        </w:rPr>
      </w:pPr>
      <w:r w:rsidRPr="007B6EA6">
        <w:rPr>
          <w:rFonts w:ascii="Arial" w:hAnsi="Arial" w:cs="Arial"/>
          <w:b/>
        </w:rPr>
        <w:t>Статья 6.  Принципы градостроительной подготовки территорий и формирования земельных участков</w:t>
      </w:r>
    </w:p>
    <w:p w:rsidR="007B6EA6" w:rsidRPr="007B6EA6" w:rsidRDefault="007B6EA6" w:rsidP="006D388D">
      <w:pPr>
        <w:widowControl w:val="0"/>
        <w:autoSpaceDE w:val="0"/>
        <w:autoSpaceDN w:val="0"/>
        <w:adjustRightInd w:val="0"/>
        <w:spacing w:after="0" w:line="240" w:lineRule="auto"/>
        <w:ind w:firstLine="567"/>
        <w:jc w:val="both"/>
        <w:rPr>
          <w:rFonts w:ascii="Arial" w:hAnsi="Arial" w:cs="Arial"/>
          <w:u w:val="single"/>
        </w:rPr>
      </w:pP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7B6EA6">
          <w:rPr>
            <w:rFonts w:ascii="Times New Roman" w:hAnsi="Times New Roman" w:cs="Times New Roman"/>
            <w:color w:val="0000FF"/>
            <w:sz w:val="28"/>
            <w:szCs w:val="28"/>
          </w:rPr>
          <w:t>части 3</w:t>
        </w:r>
      </w:hyperlink>
      <w:r w:rsidRPr="007B6EA6">
        <w:rPr>
          <w:rFonts w:ascii="Times New Roman" w:hAnsi="Times New Roman" w:cs="Times New Roman"/>
          <w:sz w:val="28"/>
          <w:szCs w:val="28"/>
        </w:rPr>
        <w:t xml:space="preserve"> настоящей статьи.</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2) необходимы установление, изменение или отмена красных линий;</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w:t>
      </w:r>
      <w:r w:rsidRPr="007B6EA6">
        <w:rPr>
          <w:rFonts w:ascii="Times New Roman" w:hAnsi="Times New Roman" w:cs="Times New Roman"/>
          <w:sz w:val="28"/>
          <w:szCs w:val="28"/>
        </w:rPr>
        <w:lastRenderedPageBreak/>
        <w:t>только в соответствии с проектом межевания территории;</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 w:history="1">
        <w:r w:rsidRPr="007B6EA6">
          <w:rPr>
            <w:rFonts w:ascii="Times New Roman" w:hAnsi="Times New Roman" w:cs="Times New Roman"/>
            <w:color w:val="0000FF"/>
            <w:sz w:val="28"/>
            <w:szCs w:val="28"/>
          </w:rPr>
          <w:t>случаи</w:t>
        </w:r>
      </w:hyperlink>
      <w:r w:rsidRPr="007B6EA6">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4. Видами документации по планировке территории являются:</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1) проект планировки территории;</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2) проект межевания территории.</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9" w:history="1">
        <w:r w:rsidRPr="007B6EA6">
          <w:rPr>
            <w:rFonts w:ascii="Times New Roman" w:hAnsi="Times New Roman" w:cs="Times New Roman"/>
            <w:color w:val="0000FF"/>
            <w:sz w:val="28"/>
            <w:szCs w:val="28"/>
          </w:rPr>
          <w:t>частью 2 статьи 43</w:t>
        </w:r>
      </w:hyperlink>
      <w:r w:rsidRPr="007B6EA6">
        <w:rPr>
          <w:rFonts w:ascii="Times New Roman" w:hAnsi="Times New Roman" w:cs="Times New Roman"/>
          <w:sz w:val="28"/>
          <w:szCs w:val="28"/>
        </w:rPr>
        <w:t xml:space="preserve"> Градостроительного кодекса Российской Федерации.</w:t>
      </w:r>
    </w:p>
    <w:p w:rsidR="006D388D" w:rsidRPr="009967E3" w:rsidRDefault="006D388D" w:rsidP="006D388D">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7B6EA6">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7B6EA6">
          <w:rPr>
            <w:rFonts w:ascii="Times New Roman" w:hAnsi="Times New Roman" w:cs="Times New Roman"/>
            <w:color w:val="0000FF"/>
            <w:sz w:val="28"/>
            <w:szCs w:val="28"/>
          </w:rPr>
          <w:t>частью 5</w:t>
        </w:r>
      </w:hyperlink>
      <w:r w:rsidRPr="007B6EA6">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r w:rsidRPr="009967E3">
        <w:rPr>
          <w:rFonts w:ascii="Times New Roman" w:hAnsi="Times New Roman" w:cs="Times New Roman"/>
          <w:sz w:val="28"/>
          <w:szCs w:val="28"/>
        </w:rPr>
        <w:t>.(</w:t>
      </w:r>
      <w:r w:rsidR="009967E3" w:rsidRPr="009967E3">
        <w:rPr>
          <w:rFonts w:ascii="Times New Roman" w:hAnsi="Times New Roman" w:cs="Times New Roman"/>
          <w:b/>
          <w:sz w:val="24"/>
          <w:szCs w:val="24"/>
        </w:rPr>
        <w:t>в ред.Решения Совета МР «Усть-Куломский» №</w:t>
      </w:r>
      <w:r w:rsidR="009967E3" w:rsidRPr="009967E3">
        <w:rPr>
          <w:rFonts w:ascii="Times New Roman" w:hAnsi="Times New Roman" w:cs="Times New Roman"/>
          <w:b/>
          <w:sz w:val="24"/>
          <w:szCs w:val="24"/>
          <w:lang w:val="en-US"/>
        </w:rPr>
        <w:t>XXII</w:t>
      </w:r>
      <w:r w:rsidR="009967E3" w:rsidRPr="009967E3">
        <w:rPr>
          <w:rFonts w:ascii="Times New Roman" w:hAnsi="Times New Roman" w:cs="Times New Roman"/>
          <w:b/>
          <w:sz w:val="24"/>
          <w:szCs w:val="24"/>
        </w:rPr>
        <w:t>-</w:t>
      </w:r>
      <w:r w:rsidRPr="009967E3">
        <w:rPr>
          <w:rFonts w:ascii="Times New Roman" w:hAnsi="Times New Roman" w:cs="Times New Roman"/>
          <w:b/>
          <w:sz w:val="24"/>
          <w:szCs w:val="24"/>
        </w:rPr>
        <w:t>312</w:t>
      </w:r>
      <w:r w:rsidR="009967E3" w:rsidRPr="009967E3">
        <w:rPr>
          <w:rFonts w:ascii="Times New Roman" w:hAnsi="Times New Roman" w:cs="Times New Roman"/>
          <w:b/>
          <w:sz w:val="24"/>
          <w:szCs w:val="24"/>
        </w:rPr>
        <w:t xml:space="preserve"> от 20</w:t>
      </w:r>
      <w:r w:rsidR="00AD3BDC">
        <w:rPr>
          <w:rFonts w:ascii="Times New Roman" w:hAnsi="Times New Roman" w:cs="Times New Roman"/>
          <w:b/>
          <w:sz w:val="24"/>
          <w:szCs w:val="24"/>
        </w:rPr>
        <w:t xml:space="preserve"> марта </w:t>
      </w:r>
      <w:r w:rsidR="009967E3" w:rsidRPr="009967E3">
        <w:rPr>
          <w:rFonts w:ascii="Times New Roman" w:hAnsi="Times New Roman" w:cs="Times New Roman"/>
          <w:b/>
          <w:sz w:val="24"/>
          <w:szCs w:val="24"/>
        </w:rPr>
        <w:t>2018г.</w:t>
      </w:r>
      <w:r w:rsidRPr="009967E3">
        <w:rPr>
          <w:rFonts w:ascii="Times New Roman" w:hAnsi="Times New Roman" w:cs="Times New Roman"/>
          <w:b/>
          <w:sz w:val="24"/>
          <w:szCs w:val="24"/>
        </w:rPr>
        <w:t>)</w:t>
      </w:r>
    </w:p>
    <w:p w:rsidR="006D388D" w:rsidRPr="007B6EA6" w:rsidRDefault="006D388D" w:rsidP="006D388D">
      <w:pPr>
        <w:widowControl w:val="0"/>
        <w:autoSpaceDE w:val="0"/>
        <w:autoSpaceDN w:val="0"/>
        <w:adjustRightInd w:val="0"/>
        <w:spacing w:after="0" w:line="240" w:lineRule="auto"/>
        <w:jc w:val="both"/>
        <w:rPr>
          <w:rFonts w:ascii="Times New Roman" w:hAnsi="Times New Roman" w:cs="Arial"/>
          <w:sz w:val="28"/>
          <w:szCs w:val="28"/>
        </w:rPr>
      </w:pPr>
    </w:p>
    <w:p w:rsidR="006D388D" w:rsidRPr="007B6EA6" w:rsidRDefault="006D388D" w:rsidP="007B6EA6">
      <w:pPr>
        <w:pStyle w:val="ConsPlusNormal"/>
        <w:tabs>
          <w:tab w:val="left" w:pos="7620"/>
        </w:tabs>
        <w:ind w:firstLine="0"/>
        <w:jc w:val="both"/>
        <w:rPr>
          <w:rFonts w:ascii="Times New Roman" w:hAnsi="Times New Roman"/>
          <w:color w:val="000000"/>
          <w:sz w:val="28"/>
          <w:szCs w:val="28"/>
        </w:rPr>
      </w:pPr>
      <w:r w:rsidRPr="007B6EA6">
        <w:rPr>
          <w:rFonts w:ascii="Times New Roman" w:hAnsi="Times New Roman"/>
          <w:b/>
          <w:sz w:val="28"/>
          <w:szCs w:val="28"/>
        </w:rPr>
        <w:t xml:space="preserve">Статья 6.1. </w:t>
      </w:r>
      <w:r w:rsidRPr="007B6EA6">
        <w:rPr>
          <w:rFonts w:ascii="Times New Roman" w:hAnsi="Times New Roman"/>
          <w:b/>
          <w:bCs/>
          <w:sz w:val="28"/>
          <w:szCs w:val="28"/>
        </w:rPr>
        <w:t xml:space="preserve"> Общие требования к документации по планировке территории</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 xml:space="preserve">2. При подготовке документации по планировке территории до установления </w:t>
      </w:r>
      <w:r w:rsidRPr="007B6EA6">
        <w:rPr>
          <w:rFonts w:ascii="Times New Roman" w:hAnsi="Times New Roman" w:cs="Times New Roman"/>
          <w:sz w:val="28"/>
          <w:szCs w:val="28"/>
        </w:rPr>
        <w:lastRenderedPageBreak/>
        <w:t>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6D388D" w:rsidRPr="007B6EA6" w:rsidRDefault="006D388D" w:rsidP="006D38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EC096B" w:rsidRPr="00364E46" w:rsidRDefault="006D388D" w:rsidP="00EC096B">
      <w:pPr>
        <w:spacing w:after="0" w:line="240" w:lineRule="auto"/>
        <w:jc w:val="both"/>
        <w:rPr>
          <w:rFonts w:ascii="Arial" w:hAnsi="Arial" w:cs="Arial"/>
          <w:b/>
          <w:u w:val="single"/>
        </w:rPr>
      </w:pPr>
      <w:r w:rsidRPr="007B6EA6">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r w:rsidR="00EC096B" w:rsidRPr="00364E46">
        <w:rPr>
          <w:rFonts w:ascii="Arial" w:hAnsi="Arial" w:cs="Arial"/>
          <w:b/>
          <w:kern w:val="28"/>
        </w:rPr>
        <w:t xml:space="preserve">(в ред. решения Совета МР «Усть-Куломский»  от  20 марта 2018 года № </w:t>
      </w:r>
      <w:r w:rsidR="00EC096B" w:rsidRPr="00364E46">
        <w:rPr>
          <w:rFonts w:ascii="Arial" w:hAnsi="Arial" w:cs="Arial"/>
          <w:b/>
          <w:kern w:val="28"/>
          <w:lang w:val="en-US"/>
        </w:rPr>
        <w:t>XXII</w:t>
      </w:r>
      <w:r w:rsidR="00EC096B" w:rsidRPr="00364E46">
        <w:rPr>
          <w:rFonts w:ascii="Arial" w:hAnsi="Arial" w:cs="Arial"/>
          <w:b/>
          <w:kern w:val="28"/>
        </w:rPr>
        <w:t>-3</w:t>
      </w:r>
      <w:r w:rsidR="00EC096B">
        <w:rPr>
          <w:rFonts w:ascii="Arial" w:hAnsi="Arial" w:cs="Arial"/>
          <w:b/>
          <w:kern w:val="28"/>
        </w:rPr>
        <w:t>12</w:t>
      </w:r>
      <w:r w:rsidR="00EC096B" w:rsidRPr="00364E46">
        <w:rPr>
          <w:rFonts w:ascii="Arial" w:hAnsi="Arial" w:cs="Arial"/>
          <w:b/>
          <w:kern w:val="28"/>
        </w:rPr>
        <w:t>).</w:t>
      </w:r>
    </w:p>
    <w:p w:rsidR="007B6EA6" w:rsidRDefault="007B6EA6" w:rsidP="007B6EA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B6EA6" w:rsidRDefault="007B6EA6" w:rsidP="007B6EA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D388D" w:rsidRPr="007B6EA6" w:rsidRDefault="006D388D" w:rsidP="007B6EA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B6EA6">
        <w:rPr>
          <w:rFonts w:ascii="Times New Roman" w:hAnsi="Times New Roman" w:cs="Times New Roman"/>
          <w:b/>
          <w:bCs/>
          <w:kern w:val="28"/>
          <w:sz w:val="28"/>
          <w:szCs w:val="28"/>
          <w:lang w:eastAsia="en-US"/>
        </w:rPr>
        <w:t>6.2.  Проект планировки территории.</w:t>
      </w:r>
    </w:p>
    <w:p w:rsidR="006D388D" w:rsidRPr="007B6EA6" w:rsidRDefault="006D388D" w:rsidP="006D388D">
      <w:pPr>
        <w:widowControl w:val="0"/>
        <w:tabs>
          <w:tab w:val="left" w:pos="709"/>
        </w:tabs>
        <w:autoSpaceDE w:val="0"/>
        <w:autoSpaceDN w:val="0"/>
        <w:adjustRightInd w:val="0"/>
        <w:spacing w:after="0" w:line="240" w:lineRule="auto"/>
        <w:ind w:firstLine="567"/>
        <w:jc w:val="both"/>
        <w:rPr>
          <w:rFonts w:ascii="Times New Roman" w:hAnsi="Times New Roman" w:cs="Arial"/>
          <w:sz w:val="28"/>
          <w:szCs w:val="28"/>
        </w:rPr>
      </w:pPr>
      <w:r w:rsidRPr="007B6EA6">
        <w:rPr>
          <w:rFonts w:ascii="Times New Roman" w:hAnsi="Times New Roman" w:cs="Arial"/>
          <w:sz w:val="28"/>
          <w:szCs w:val="28"/>
        </w:rPr>
        <w:t xml:space="preserve">  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2. Проект планировки территории состоит из основной части, которая подлежит утверждению, и материалов по ее обоснованию.</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3. Основная часть проекта планировки территории включает в себя:</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 чертеж или чертежи планировки территории, на которых отображаются:</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б) границы существующих и планируемых элементов планировочной структуры;</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в) границы зон планируемого размещения объектов капитального строительства;</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w:t>
      </w:r>
      <w:r w:rsidRPr="007B6EA6">
        <w:rPr>
          <w:rFonts w:ascii="Times New Roman" w:hAnsi="Times New Roman" w:cs="Arial"/>
          <w:sz w:val="28"/>
          <w:szCs w:val="28"/>
        </w:rPr>
        <w:lastRenderedPageBreak/>
        <w:t xml:space="preserve">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0" w:history="1">
        <w:r w:rsidRPr="007B6EA6">
          <w:rPr>
            <w:rFonts w:ascii="Times New Roman" w:hAnsi="Times New Roman" w:cs="Arial"/>
            <w:sz w:val="28"/>
            <w:szCs w:val="28"/>
          </w:rPr>
          <w:t>частью 12.7 статьи 45</w:t>
        </w:r>
      </w:hyperlink>
      <w:r w:rsidRPr="007B6EA6">
        <w:rPr>
          <w:rFonts w:ascii="Times New Roman" w:hAnsi="Times New Roman" w:cs="Arial"/>
          <w:sz w:val="28"/>
          <w:szCs w:val="28"/>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4. Материалы по обоснованию проекта планировки территории содержат:</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3) обоснование определения границ зон планируемого размещения объектов капитального строительства;</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5) схему границ территорий объектов культурного наследия;</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lastRenderedPageBreak/>
        <w:t>6) схему границ зон с особыми условиями использования территории;</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11) перечень мероприятий по охране окружающей среды;</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12) обоснование очередности планируемого развития территории;</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D388D" w:rsidRPr="007B6EA6" w:rsidRDefault="006D388D" w:rsidP="006D388D">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14) иные материалы для обоснования положений по планировке территории</w:t>
      </w:r>
      <w:r w:rsidRPr="00AD3BDC">
        <w:rPr>
          <w:rFonts w:ascii="Times New Roman" w:hAnsi="Times New Roman" w:cs="Arial"/>
          <w:sz w:val="28"/>
          <w:szCs w:val="28"/>
        </w:rPr>
        <w:t>.</w:t>
      </w:r>
    </w:p>
    <w:p w:rsidR="00EC096B" w:rsidRPr="00364E46" w:rsidRDefault="00EC096B" w:rsidP="00EC096B">
      <w:pPr>
        <w:spacing w:after="0" w:line="240" w:lineRule="auto"/>
        <w:jc w:val="both"/>
        <w:rPr>
          <w:rFonts w:ascii="Times New Roman" w:hAnsi="Times New Roman" w:cs="Times New Roman"/>
          <w:b/>
          <w:sz w:val="28"/>
          <w:szCs w:val="28"/>
          <w:u w:val="single"/>
        </w:rPr>
      </w:pPr>
      <w:r w:rsidRPr="00364E46">
        <w:rPr>
          <w:rFonts w:ascii="Arial" w:hAnsi="Arial" w:cs="Arial"/>
          <w:b/>
          <w:kern w:val="28"/>
        </w:rPr>
        <w:t xml:space="preserve">(в ред. решения Совета МР «Усть-Куломский»  от  20 марта 2018 года № </w:t>
      </w:r>
      <w:r w:rsidRPr="00364E46">
        <w:rPr>
          <w:rFonts w:ascii="Arial" w:hAnsi="Arial" w:cs="Arial"/>
          <w:b/>
          <w:kern w:val="28"/>
          <w:lang w:val="en-US"/>
        </w:rPr>
        <w:t>XXII</w:t>
      </w:r>
      <w:r w:rsidRPr="00364E46">
        <w:rPr>
          <w:rFonts w:ascii="Arial" w:hAnsi="Arial" w:cs="Arial"/>
          <w:b/>
          <w:kern w:val="28"/>
        </w:rPr>
        <w:t>-3</w:t>
      </w:r>
      <w:r>
        <w:rPr>
          <w:rFonts w:ascii="Arial" w:hAnsi="Arial" w:cs="Arial"/>
          <w:b/>
          <w:kern w:val="28"/>
        </w:rPr>
        <w:t>12)</w:t>
      </w:r>
      <w:r w:rsidRPr="00364E46">
        <w:rPr>
          <w:rFonts w:ascii="Arial" w:hAnsi="Arial" w:cs="Arial"/>
          <w:b/>
          <w:kern w:val="28"/>
        </w:rPr>
        <w:t>.</w:t>
      </w:r>
    </w:p>
    <w:p w:rsidR="00531713" w:rsidRPr="007B6EA6" w:rsidRDefault="00531713" w:rsidP="00531713">
      <w:pPr>
        <w:pStyle w:val="ConsPlusNormal"/>
        <w:ind w:firstLine="567"/>
        <w:jc w:val="both"/>
        <w:rPr>
          <w:rFonts w:ascii="Times New Roman" w:hAnsi="Times New Roman"/>
          <w:b/>
          <w:kern w:val="28"/>
          <w:sz w:val="28"/>
          <w:szCs w:val="28"/>
        </w:rPr>
      </w:pPr>
    </w:p>
    <w:p w:rsidR="004D5B70" w:rsidRPr="007B6EA6" w:rsidRDefault="004D5B70" w:rsidP="004D5B70">
      <w:pPr>
        <w:keepNext/>
        <w:widowControl w:val="0"/>
        <w:autoSpaceDE w:val="0"/>
        <w:autoSpaceDN w:val="0"/>
        <w:adjustRightInd w:val="0"/>
        <w:spacing w:after="60" w:line="240" w:lineRule="auto"/>
        <w:ind w:firstLine="709"/>
        <w:outlineLvl w:val="2"/>
        <w:rPr>
          <w:rFonts w:ascii="Times New Roman" w:hAnsi="Times New Roman" w:cs="Times New Roman"/>
          <w:b/>
          <w:bCs/>
          <w:sz w:val="28"/>
          <w:szCs w:val="28"/>
        </w:rPr>
      </w:pPr>
      <w:r w:rsidRPr="007B6EA6">
        <w:rPr>
          <w:rFonts w:ascii="Times New Roman" w:hAnsi="Times New Roman" w:cs="Times New Roman"/>
          <w:b/>
          <w:bCs/>
          <w:sz w:val="28"/>
          <w:szCs w:val="28"/>
        </w:rPr>
        <w:t>6.3.  Проекты межевания территории.</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 xml:space="preserve">1. </w:t>
      </w:r>
      <w:hyperlink r:id="rId11" w:history="1">
        <w:r w:rsidRPr="007B6EA6">
          <w:rPr>
            <w:rFonts w:ascii="Times New Roman" w:hAnsi="Times New Roman" w:cs="Arial"/>
            <w:sz w:val="28"/>
            <w:szCs w:val="28"/>
          </w:rPr>
          <w:t>Подготовка</w:t>
        </w:r>
      </w:hyperlink>
      <w:r w:rsidRPr="007B6EA6">
        <w:rPr>
          <w:rFonts w:ascii="Times New Roman" w:hAnsi="Times New Roman" w:cs="Arial"/>
          <w:sz w:val="28"/>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2. Подготовка проекта межевания территории осуществляется для: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lastRenderedPageBreak/>
        <w:t>1) определения местоположения границ образуемых и изменяемых земельных участков;</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4. Основная часть проекта межевания территории включает в себя текстовую часть и чертежи межевания территории.</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5. Текстовая часть проекта межевания территории включает в себя: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kern w:val="28"/>
          <w:sz w:val="28"/>
          <w:szCs w:val="28"/>
        </w:rPr>
      </w:pPr>
      <w:r w:rsidRPr="007B6EA6">
        <w:rPr>
          <w:rFonts w:ascii="Times New Roman" w:hAnsi="Times New Roman" w:cs="Arial"/>
          <w:sz w:val="28"/>
          <w:szCs w:val="28"/>
        </w:rPr>
        <w:t>1) перечень и сведения о площади образуемых земельных участков, в том числе возможные способы их образования;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6. На чертежах межевания территории отображаются: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7B6EA6">
          <w:rPr>
            <w:rFonts w:ascii="Times New Roman" w:hAnsi="Times New Roman" w:cs="Arial"/>
            <w:sz w:val="28"/>
            <w:szCs w:val="28"/>
          </w:rPr>
          <w:t>пунктом 2 части 2</w:t>
        </w:r>
      </w:hyperlink>
      <w:r w:rsidRPr="007B6EA6">
        <w:rPr>
          <w:rFonts w:ascii="Times New Roman" w:hAnsi="Times New Roman" w:cs="Arial"/>
          <w:sz w:val="28"/>
          <w:szCs w:val="28"/>
        </w:rPr>
        <w:t xml:space="preserve"> настоящей статьи;</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3) линии отступа от красных линий в целях определения мест допустимого размещения зданий, строений, сооружений;</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D5B70" w:rsidRPr="007B6EA6" w:rsidRDefault="004D5B70" w:rsidP="004D5B70">
      <w:pPr>
        <w:widowControl w:val="0"/>
        <w:tabs>
          <w:tab w:val="left" w:pos="6492"/>
        </w:tabs>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5) границы зон действия публичных сервитутов.</w:t>
      </w:r>
      <w:r w:rsidRPr="007B6EA6">
        <w:rPr>
          <w:rFonts w:ascii="Times New Roman" w:hAnsi="Times New Roman" w:cs="Arial"/>
          <w:sz w:val="28"/>
          <w:szCs w:val="28"/>
        </w:rPr>
        <w:tab/>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7. Материалы по обоснованию проекта межевания территории включают в себя чертежи, на которых отображаются: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lastRenderedPageBreak/>
        <w:t>1) границы существующих земельных участков;</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2) границы зон с особыми условиями использования территорий;</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3) местоположение существующих объектов капитального строительства;</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4) границы особо охраняемых природных территорий;</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5) границы территорий объектов культурного наследия.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Республики Коми, техническими регламентами, сводами правил.</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D5B70" w:rsidRPr="007B6EA6" w:rsidRDefault="004D5B70" w:rsidP="004D5B70">
      <w:pPr>
        <w:widowControl w:val="0"/>
        <w:autoSpaceDE w:val="0"/>
        <w:autoSpaceDN w:val="0"/>
        <w:adjustRightInd w:val="0"/>
        <w:spacing w:after="0" w:line="240" w:lineRule="auto"/>
        <w:ind w:firstLine="709"/>
        <w:jc w:val="both"/>
        <w:rPr>
          <w:rFonts w:ascii="Times New Roman" w:hAnsi="Times New Roman" w:cs="Arial"/>
          <w:sz w:val="28"/>
          <w:szCs w:val="28"/>
        </w:rPr>
      </w:pPr>
      <w:r w:rsidRPr="007B6EA6">
        <w:rPr>
          <w:rFonts w:ascii="Times New Roman" w:hAnsi="Times New Roman" w:cs="Arial"/>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C096B" w:rsidRPr="00341B41" w:rsidRDefault="004D5B70" w:rsidP="00EC096B">
      <w:pPr>
        <w:spacing w:after="0" w:line="240" w:lineRule="auto"/>
        <w:jc w:val="both"/>
        <w:rPr>
          <w:rFonts w:ascii="Arial" w:hAnsi="Arial" w:cs="Arial"/>
          <w:b/>
          <w:kern w:val="28"/>
        </w:rPr>
      </w:pPr>
      <w:r w:rsidRPr="007B6EA6">
        <w:rPr>
          <w:rFonts w:ascii="Times New Roman" w:hAnsi="Times New Roman" w:cs="Arial"/>
          <w:sz w:val="28"/>
          <w:szCs w:val="28"/>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w:t>
      </w:r>
      <w:r w:rsidRPr="007B6EA6">
        <w:rPr>
          <w:rFonts w:ascii="Times New Roman" w:hAnsi="Times New Roman" w:cs="Arial"/>
          <w:sz w:val="28"/>
          <w:szCs w:val="28"/>
        </w:rPr>
        <w:lastRenderedPageBreak/>
        <w:t>развитию территории, при условии, что такие установление, изменение красных линий влекут за собой изменение границ территории общего пользования</w:t>
      </w:r>
      <w:r w:rsidRPr="0029733A">
        <w:rPr>
          <w:rFonts w:ascii="Times New Roman" w:hAnsi="Times New Roman" w:cs="Arial"/>
          <w:sz w:val="28"/>
          <w:szCs w:val="28"/>
        </w:rPr>
        <w:t>.</w:t>
      </w:r>
      <w:r w:rsidR="00EC096B">
        <w:rPr>
          <w:rFonts w:ascii="Times New Roman" w:hAnsi="Times New Roman" w:cs="Arial"/>
          <w:sz w:val="28"/>
          <w:szCs w:val="28"/>
        </w:rPr>
        <w:t xml:space="preserve"> (</w:t>
      </w:r>
      <w:r w:rsidR="00EC096B" w:rsidRPr="00364E46">
        <w:rPr>
          <w:rFonts w:ascii="Arial" w:hAnsi="Arial" w:cs="Arial"/>
          <w:b/>
          <w:kern w:val="28"/>
        </w:rPr>
        <w:t xml:space="preserve">в ред. решения Совета МР «Усть-Куломский»  от  20 марта 2018 года № </w:t>
      </w:r>
      <w:r w:rsidR="00EC096B" w:rsidRPr="00364E46">
        <w:rPr>
          <w:rFonts w:ascii="Arial" w:hAnsi="Arial" w:cs="Arial"/>
          <w:b/>
          <w:kern w:val="28"/>
          <w:lang w:val="en-US"/>
        </w:rPr>
        <w:t>XXII</w:t>
      </w:r>
      <w:r w:rsidR="00EC096B" w:rsidRPr="00364E46">
        <w:rPr>
          <w:rFonts w:ascii="Arial" w:hAnsi="Arial" w:cs="Arial"/>
          <w:b/>
          <w:kern w:val="28"/>
        </w:rPr>
        <w:t>-3</w:t>
      </w:r>
      <w:r w:rsidR="00EC096B">
        <w:rPr>
          <w:rFonts w:ascii="Arial" w:hAnsi="Arial" w:cs="Arial"/>
          <w:b/>
          <w:kern w:val="28"/>
        </w:rPr>
        <w:t>12</w:t>
      </w:r>
      <w:r w:rsidR="00EC096B" w:rsidRPr="00364E46">
        <w:rPr>
          <w:rFonts w:ascii="Arial" w:hAnsi="Arial" w:cs="Arial"/>
          <w:b/>
          <w:kern w:val="28"/>
        </w:rPr>
        <w:t>).</w:t>
      </w:r>
    </w:p>
    <w:p w:rsidR="004D5B70" w:rsidRPr="004D5B70" w:rsidRDefault="004D5B70" w:rsidP="00EC096B">
      <w:pPr>
        <w:widowControl w:val="0"/>
        <w:autoSpaceDE w:val="0"/>
        <w:autoSpaceDN w:val="0"/>
        <w:adjustRightInd w:val="0"/>
        <w:spacing w:after="0" w:line="240" w:lineRule="auto"/>
        <w:jc w:val="both"/>
        <w:rPr>
          <w:rFonts w:ascii="Times New Roman" w:hAnsi="Times New Roman" w:cs="Times New Roman"/>
          <w:b/>
          <w:sz w:val="28"/>
          <w:szCs w:val="28"/>
          <w:u w:val="single"/>
        </w:rPr>
      </w:pPr>
    </w:p>
    <w:p w:rsidR="004D5B70" w:rsidRPr="00653F53" w:rsidRDefault="004D5B70" w:rsidP="00653F53">
      <w:pPr>
        <w:spacing w:after="0" w:line="240" w:lineRule="auto"/>
        <w:contextualSpacing/>
        <w:jc w:val="both"/>
        <w:rPr>
          <w:rFonts w:ascii="Times New Roman" w:eastAsiaTheme="minorHAnsi" w:hAnsi="Times New Roman" w:cs="Times New Roman"/>
          <w:sz w:val="28"/>
          <w:szCs w:val="28"/>
          <w:lang w:eastAsia="en-US"/>
        </w:rPr>
      </w:pPr>
      <w:r w:rsidRPr="00653F53">
        <w:rPr>
          <w:rFonts w:ascii="Times New Roman" w:eastAsia="Calibri" w:hAnsi="Times New Roman" w:cs="Times New Roman"/>
          <w:b/>
          <w:bCs/>
          <w:sz w:val="28"/>
          <w:szCs w:val="28"/>
          <w:lang w:eastAsia="en-US"/>
        </w:rPr>
        <w:t xml:space="preserve">Статья 6.4. Подготовка и утверждение документации по планировке территории </w:t>
      </w:r>
    </w:p>
    <w:p w:rsidR="004D5B70" w:rsidRPr="00653F53" w:rsidRDefault="004D5B70" w:rsidP="004D5B70">
      <w:pPr>
        <w:widowControl w:val="0"/>
        <w:numPr>
          <w:ilvl w:val="0"/>
          <w:numId w:val="34"/>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D5B70" w:rsidRPr="00653F53" w:rsidRDefault="004D5B70" w:rsidP="004D5B70">
      <w:pPr>
        <w:widowControl w:val="0"/>
        <w:numPr>
          <w:ilvl w:val="0"/>
          <w:numId w:val="34"/>
        </w:numPr>
        <w:shd w:val="clear" w:color="auto" w:fill="FFFFFF"/>
        <w:tabs>
          <w:tab w:val="left" w:pos="0"/>
        </w:tabs>
        <w:autoSpaceDE w:val="0"/>
        <w:autoSpaceDN w:val="0"/>
        <w:adjustRightInd w:val="0"/>
        <w:spacing w:after="0" w:line="240" w:lineRule="auto"/>
        <w:ind w:firstLine="349"/>
        <w:jc w:val="both"/>
        <w:rPr>
          <w:rFonts w:ascii="Times New Roman" w:hAnsi="Times New Roman" w:cs="Arial"/>
          <w:spacing w:val="-4"/>
          <w:sz w:val="28"/>
          <w:szCs w:val="28"/>
        </w:rPr>
      </w:pPr>
      <w:r w:rsidRPr="00653F53">
        <w:rPr>
          <w:rFonts w:ascii="Times New Roman" w:hAnsi="Times New Roman" w:cs="Arial"/>
          <w:spacing w:val="-4"/>
          <w:sz w:val="28"/>
          <w:szCs w:val="28"/>
        </w:rPr>
        <w:t>Решение о подготовке документации по планировке территории поселения принимается администрацией муниципального района "Усть-Куломский" в форме постановления администрации муниципального района "Усть-Куломский" по собственной инициативе либо на основании предложений физических или юридических лиц о подготовке документации по планировке территории.</w:t>
      </w:r>
    </w:p>
    <w:p w:rsidR="004D5B70" w:rsidRPr="00653F53" w:rsidRDefault="004D5B70" w:rsidP="004D5B70">
      <w:pPr>
        <w:widowControl w:val="0"/>
        <w:numPr>
          <w:ilvl w:val="0"/>
          <w:numId w:val="34"/>
        </w:numPr>
        <w:shd w:val="clear" w:color="auto" w:fill="FFFFFF"/>
        <w:tabs>
          <w:tab w:val="left" w:pos="0"/>
        </w:tabs>
        <w:autoSpaceDE w:val="0"/>
        <w:autoSpaceDN w:val="0"/>
        <w:adjustRightInd w:val="0"/>
        <w:spacing w:after="0" w:line="240" w:lineRule="auto"/>
        <w:ind w:firstLine="284"/>
        <w:jc w:val="both"/>
        <w:rPr>
          <w:rFonts w:ascii="Times New Roman" w:hAnsi="Times New Roman" w:cs="Arial"/>
          <w:spacing w:val="-4"/>
          <w:sz w:val="28"/>
          <w:szCs w:val="28"/>
        </w:rPr>
      </w:pPr>
      <w:r w:rsidRPr="00653F53">
        <w:rPr>
          <w:rFonts w:ascii="Times New Roman" w:hAnsi="Times New Roman" w:cs="Arial"/>
          <w:spacing w:val="-4"/>
          <w:sz w:val="28"/>
          <w:szCs w:val="28"/>
        </w:rPr>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"Усть-Куломский".</w:t>
      </w:r>
    </w:p>
    <w:p w:rsidR="004D5B70" w:rsidRPr="00653F53" w:rsidRDefault="004D5B70" w:rsidP="004D5B70">
      <w:pPr>
        <w:widowControl w:val="0"/>
        <w:numPr>
          <w:ilvl w:val="0"/>
          <w:numId w:val="34"/>
        </w:numPr>
        <w:shd w:val="clear" w:color="auto" w:fill="FFFFFF"/>
        <w:tabs>
          <w:tab w:val="left" w:pos="547"/>
        </w:tabs>
        <w:autoSpaceDE w:val="0"/>
        <w:autoSpaceDN w:val="0"/>
        <w:adjustRightInd w:val="0"/>
        <w:spacing w:after="0" w:line="240" w:lineRule="auto"/>
        <w:ind w:firstLine="284"/>
        <w:jc w:val="both"/>
        <w:rPr>
          <w:rFonts w:ascii="Times New Roman" w:hAnsi="Times New Roman" w:cs="Arial"/>
          <w:spacing w:val="-4"/>
          <w:sz w:val="28"/>
          <w:szCs w:val="28"/>
        </w:rPr>
      </w:pPr>
      <w:r w:rsidRPr="00653F53">
        <w:rPr>
          <w:rFonts w:ascii="Times New Roman" w:hAnsi="Times New Roman" w:cs="Arial"/>
          <w:spacing w:val="-4"/>
          <w:sz w:val="28"/>
          <w:szCs w:val="28"/>
        </w:rPr>
        <w:t xml:space="preserve"> Постановление администрации муниципального района "Усть-Куломский" о подготовке документации по пла</w:t>
      </w:r>
      <w:r w:rsidRPr="00653F53">
        <w:rPr>
          <w:rFonts w:ascii="Times New Roman" w:hAnsi="Times New Roman" w:cs="Arial"/>
          <w:spacing w:val="-4"/>
          <w:sz w:val="28"/>
          <w:szCs w:val="28"/>
        </w:rPr>
        <w:softHyphen/>
        <w:t>нировке территории поселения подлежит опубликованию в порядке, установленном для официально</w:t>
      </w:r>
      <w:r w:rsidRPr="00653F53">
        <w:rPr>
          <w:rFonts w:ascii="Times New Roman" w:hAnsi="Times New Roman" w:cs="Arial"/>
          <w:spacing w:val="-4"/>
          <w:sz w:val="28"/>
          <w:szCs w:val="28"/>
        </w:rPr>
        <w:softHyphen/>
        <w:t>го опубликования муниципальных правовых актов, в течение трех дней со дня его принятия и размещается на официальном сайте администрации муниципального района  "Усть-Куломский" в сети «Интернет».</w:t>
      </w:r>
    </w:p>
    <w:p w:rsidR="004D5B70" w:rsidRPr="00653F53" w:rsidRDefault="004D5B70" w:rsidP="004D5B70">
      <w:pPr>
        <w:widowControl w:val="0"/>
        <w:numPr>
          <w:ilvl w:val="0"/>
          <w:numId w:val="34"/>
        </w:numPr>
        <w:shd w:val="clear" w:color="auto" w:fill="FFFFFF"/>
        <w:tabs>
          <w:tab w:val="left" w:pos="0"/>
        </w:tabs>
        <w:autoSpaceDE w:val="0"/>
        <w:autoSpaceDN w:val="0"/>
        <w:adjustRightInd w:val="0"/>
        <w:spacing w:after="0" w:line="240" w:lineRule="auto"/>
        <w:ind w:firstLine="284"/>
        <w:jc w:val="both"/>
        <w:rPr>
          <w:rFonts w:ascii="Times New Roman" w:hAnsi="Times New Roman" w:cs="Arial"/>
          <w:spacing w:val="-4"/>
          <w:sz w:val="28"/>
          <w:szCs w:val="28"/>
        </w:rPr>
      </w:pPr>
      <w:r w:rsidRPr="00653F53">
        <w:rPr>
          <w:rFonts w:ascii="Times New Roman" w:hAnsi="Times New Roman" w:cs="Arial"/>
          <w:spacing w:val="-4"/>
          <w:sz w:val="28"/>
          <w:szCs w:val="28"/>
        </w:rPr>
        <w:t>В течении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"Усть-Куломский" свои предложения о порядке, сроках подготовки и содержании документации по планировке территории.</w:t>
      </w:r>
    </w:p>
    <w:p w:rsidR="004D5B70" w:rsidRPr="00653F53" w:rsidRDefault="004D5B70" w:rsidP="004D5B70">
      <w:pPr>
        <w:widowControl w:val="0"/>
        <w:numPr>
          <w:ilvl w:val="0"/>
          <w:numId w:val="34"/>
        </w:numPr>
        <w:shd w:val="clear" w:color="auto" w:fill="FFFFFF"/>
        <w:tabs>
          <w:tab w:val="left" w:pos="547"/>
        </w:tabs>
        <w:autoSpaceDE w:val="0"/>
        <w:autoSpaceDN w:val="0"/>
        <w:adjustRightInd w:val="0"/>
        <w:spacing w:after="0" w:line="240" w:lineRule="auto"/>
        <w:ind w:firstLine="426"/>
        <w:jc w:val="both"/>
        <w:rPr>
          <w:rFonts w:ascii="Times New Roman" w:hAnsi="Times New Roman" w:cs="Arial"/>
          <w:spacing w:val="-4"/>
          <w:sz w:val="28"/>
          <w:szCs w:val="28"/>
        </w:rPr>
      </w:pPr>
      <w:r w:rsidRPr="00653F53">
        <w:rPr>
          <w:rFonts w:ascii="Times New Roman" w:hAnsi="Times New Roman" w:cs="Arial"/>
          <w:spacing w:val="-4"/>
          <w:sz w:val="28"/>
          <w:szCs w:val="28"/>
        </w:rPr>
        <w:lastRenderedPageBreak/>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"Усть-Куломский". Предложение, поступившее в администрацию, подлежит регистрации в день его поступления.</w:t>
      </w:r>
    </w:p>
    <w:p w:rsidR="004D5B70" w:rsidRPr="00653F53" w:rsidRDefault="004D5B70" w:rsidP="004D5B70">
      <w:pPr>
        <w:widowControl w:val="0"/>
        <w:numPr>
          <w:ilvl w:val="0"/>
          <w:numId w:val="34"/>
        </w:numPr>
        <w:shd w:val="clear" w:color="auto" w:fill="FFFFFF"/>
        <w:tabs>
          <w:tab w:val="left" w:pos="547"/>
        </w:tabs>
        <w:autoSpaceDE w:val="0"/>
        <w:autoSpaceDN w:val="0"/>
        <w:adjustRightInd w:val="0"/>
        <w:spacing w:after="0" w:line="240" w:lineRule="auto"/>
        <w:ind w:firstLine="284"/>
        <w:contextualSpacing/>
        <w:jc w:val="both"/>
        <w:rPr>
          <w:rFonts w:ascii="Times New Roman" w:eastAsia="Calibri" w:hAnsi="Times New Roman" w:cs="Times New Roman"/>
          <w:spacing w:val="-4"/>
          <w:sz w:val="28"/>
          <w:szCs w:val="28"/>
          <w:lang w:eastAsia="en-US"/>
        </w:rPr>
      </w:pPr>
      <w:r w:rsidRPr="00653F53">
        <w:rPr>
          <w:rFonts w:ascii="Times New Roman" w:eastAsia="Calibri" w:hAnsi="Times New Roman" w:cs="Times New Roman"/>
          <w:sz w:val="28"/>
          <w:szCs w:val="28"/>
          <w:lang w:eastAsia="en-US"/>
        </w:rPr>
        <w:t xml:space="preserve"> 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 председателю Совета МР "Усть-Куломский", применительно к территориям которых принято такое решение.</w:t>
      </w:r>
    </w:p>
    <w:p w:rsidR="004D5B70" w:rsidRPr="00653F53" w:rsidRDefault="004D5B70" w:rsidP="004D5B70">
      <w:pPr>
        <w:widowControl w:val="0"/>
        <w:numPr>
          <w:ilvl w:val="0"/>
          <w:numId w:val="34"/>
        </w:numPr>
        <w:shd w:val="clear" w:color="auto" w:fill="FFFFFF"/>
        <w:tabs>
          <w:tab w:val="left" w:pos="0"/>
        </w:tabs>
        <w:autoSpaceDE w:val="0"/>
        <w:autoSpaceDN w:val="0"/>
        <w:adjustRightInd w:val="0"/>
        <w:spacing w:before="280" w:after="0" w:line="240" w:lineRule="auto"/>
        <w:ind w:firstLine="284"/>
        <w:contextualSpacing/>
        <w:jc w:val="both"/>
        <w:rPr>
          <w:rFonts w:ascii="Times New Roman" w:eastAsia="Calibri" w:hAnsi="Times New Roman" w:cs="Times New Roman"/>
          <w:spacing w:val="-4"/>
          <w:sz w:val="28"/>
          <w:szCs w:val="28"/>
          <w:lang w:eastAsia="en-US"/>
        </w:rPr>
      </w:pPr>
      <w:r w:rsidRPr="00653F53">
        <w:rPr>
          <w:rFonts w:ascii="Times New Roman" w:eastAsia="Calibri" w:hAnsi="Times New Roman" w:cs="Times New Roman"/>
          <w:spacing w:val="-4"/>
          <w:sz w:val="28"/>
          <w:szCs w:val="28"/>
          <w:lang w:eastAsia="en-US"/>
        </w:rPr>
        <w:t xml:space="preserve">Администрация муниципального района в течении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принимает  решение </w:t>
      </w:r>
      <w:r w:rsidRPr="00653F53">
        <w:rPr>
          <w:rFonts w:ascii="Times New Roman" w:eastAsia="Calibri" w:hAnsi="Times New Roman" w:cs="Times New Roman"/>
          <w:sz w:val="28"/>
          <w:szCs w:val="28"/>
          <w:lang w:eastAsia="en-US"/>
        </w:rPr>
        <w:t>об утверждении такой документации или о направлении ее на доработку.</w:t>
      </w:r>
    </w:p>
    <w:p w:rsidR="004D5B70" w:rsidRPr="00653F53" w:rsidRDefault="004D5B70" w:rsidP="004D5B70">
      <w:pPr>
        <w:widowControl w:val="0"/>
        <w:numPr>
          <w:ilvl w:val="0"/>
          <w:numId w:val="34"/>
        </w:num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4D5B70" w:rsidRPr="00653F53" w:rsidRDefault="004D5B70" w:rsidP="004D5B70">
      <w:pPr>
        <w:widowControl w:val="0"/>
        <w:numPr>
          <w:ilvl w:val="0"/>
          <w:numId w:val="34"/>
        </w:num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района "Усть-Куломский". </w:t>
      </w:r>
    </w:p>
    <w:p w:rsidR="004D5B70" w:rsidRPr="00653F53" w:rsidRDefault="004D5B70" w:rsidP="004D5B70">
      <w:pPr>
        <w:widowControl w:val="0"/>
        <w:numPr>
          <w:ilvl w:val="0"/>
          <w:numId w:val="34"/>
        </w:num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В случае, если по истечении тридцати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p>
    <w:p w:rsidR="004D5B70" w:rsidRPr="00653F53" w:rsidRDefault="004D5B70" w:rsidP="004D5B70">
      <w:pPr>
        <w:widowControl w:val="0"/>
        <w:numPr>
          <w:ilvl w:val="0"/>
          <w:numId w:val="34"/>
        </w:num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"Усть-Куломский", до ее утверждения подлежит согласованию с главой поселения. </w:t>
      </w:r>
    </w:p>
    <w:p w:rsidR="004D5B70" w:rsidRPr="00653F53" w:rsidRDefault="004D5B70" w:rsidP="004D5B70">
      <w:pPr>
        <w:widowControl w:val="0"/>
        <w:numPr>
          <w:ilvl w:val="0"/>
          <w:numId w:val="34"/>
        </w:num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 xml:space="preserve">В течение тридцати дней со дня получения указанной документации в п.12 настоящей статьи 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w:t>
      </w:r>
      <w:r w:rsidRPr="00653F53">
        <w:rPr>
          <w:rFonts w:ascii="Times New Roman" w:eastAsia="Calibri" w:hAnsi="Times New Roman" w:cs="Times New Roman"/>
          <w:sz w:val="28"/>
          <w:szCs w:val="28"/>
          <w:lang w:eastAsia="en-US"/>
        </w:rPr>
        <w:lastRenderedPageBreak/>
        <w:t>в ч.12.8 ст.45 Градостроительного Кодекса РФ.</w:t>
      </w:r>
    </w:p>
    <w:p w:rsidR="004D5B70" w:rsidRPr="00653F53" w:rsidRDefault="004D5B70" w:rsidP="004D5B70">
      <w:pPr>
        <w:widowControl w:val="0"/>
        <w:numPr>
          <w:ilvl w:val="0"/>
          <w:numId w:val="34"/>
        </w:numPr>
        <w:tabs>
          <w:tab w:val="left" w:pos="0"/>
        </w:tabs>
        <w:autoSpaceDE w:val="0"/>
        <w:autoSpaceDN w:val="0"/>
        <w:adjustRightInd w:val="0"/>
        <w:spacing w:after="0" w:line="240" w:lineRule="auto"/>
        <w:ind w:firstLine="349"/>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 xml:space="preserve"> В случае, если по истечении тридцати дней с момента поступления главе поселения предусмотренной п.12 настоящей статьи 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4D5B70" w:rsidRPr="00653F53" w:rsidRDefault="004D5B70" w:rsidP="004D5B70">
      <w:pPr>
        <w:widowControl w:val="0"/>
        <w:numPr>
          <w:ilvl w:val="0"/>
          <w:numId w:val="34"/>
        </w:numPr>
        <w:shd w:val="clear" w:color="auto" w:fill="FFFFFF"/>
        <w:tabs>
          <w:tab w:val="left" w:pos="0"/>
        </w:tabs>
        <w:autoSpaceDE w:val="0"/>
        <w:autoSpaceDN w:val="0"/>
        <w:adjustRightInd w:val="0"/>
        <w:spacing w:after="0" w:line="240" w:lineRule="auto"/>
        <w:ind w:firstLine="349"/>
        <w:jc w:val="both"/>
        <w:rPr>
          <w:rFonts w:ascii="Times New Roman" w:hAnsi="Times New Roman" w:cs="Arial"/>
          <w:spacing w:val="-4"/>
          <w:sz w:val="28"/>
          <w:szCs w:val="28"/>
        </w:rPr>
      </w:pPr>
      <w:r w:rsidRPr="00653F53">
        <w:rPr>
          <w:rFonts w:ascii="Times New Roman" w:hAnsi="Times New Roman" w:cs="Arial"/>
          <w:spacing w:val="-4"/>
          <w:sz w:val="28"/>
          <w:szCs w:val="28"/>
        </w:rPr>
        <w:t xml:space="preserve"> Проекты планировки территории и проекты межевания территории, </w:t>
      </w:r>
      <w:r w:rsidRPr="00653F53">
        <w:rPr>
          <w:rFonts w:ascii="Times New Roman" w:hAnsi="Times New Roman" w:cs="Arial"/>
          <w:sz w:val="28"/>
          <w:szCs w:val="28"/>
        </w:rPr>
        <w:t>решение об утверждении которых принимается в соответствии с Градостроительным Кодексом РФ администрацией муниципального района "Усть-Куломский", до их утверждения подлежат обязательному рассмотрению на общественных обсуждениях или публичных слушаниях в установленном порядке, за исключением случаев, указанных в п.5.1 ст.45 Градостроительного Кодекса РФ.</w:t>
      </w:r>
    </w:p>
    <w:p w:rsidR="004D5B70" w:rsidRPr="00653F53" w:rsidRDefault="004D5B70" w:rsidP="004D5B70">
      <w:pPr>
        <w:widowControl w:val="0"/>
        <w:numPr>
          <w:ilvl w:val="0"/>
          <w:numId w:val="34"/>
        </w:numPr>
        <w:autoSpaceDE w:val="0"/>
        <w:autoSpaceDN w:val="0"/>
        <w:adjustRightInd w:val="0"/>
        <w:spacing w:after="0" w:line="240" w:lineRule="auto"/>
        <w:ind w:right="-285" w:firstLine="207"/>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D5B70" w:rsidRPr="00653F53" w:rsidRDefault="004D5B70" w:rsidP="004D5B70">
      <w:pPr>
        <w:spacing w:line="240" w:lineRule="auto"/>
        <w:ind w:firstLine="567"/>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D5B70" w:rsidRPr="00653F53" w:rsidRDefault="004D5B70" w:rsidP="004D5B70">
      <w:pPr>
        <w:spacing w:line="240" w:lineRule="auto"/>
        <w:ind w:firstLine="567"/>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D5B70" w:rsidRPr="00653F53" w:rsidRDefault="004D5B70" w:rsidP="004D5B70">
      <w:pPr>
        <w:spacing w:line="240" w:lineRule="auto"/>
        <w:ind w:firstLine="567"/>
        <w:contextualSpacing/>
        <w:jc w:val="both"/>
        <w:rPr>
          <w:rFonts w:ascii="Times New Roman" w:eastAsia="Calibri" w:hAnsi="Times New Roman" w:cs="Times New Roman"/>
          <w:sz w:val="28"/>
          <w:szCs w:val="28"/>
          <w:lang w:eastAsia="en-US"/>
        </w:rPr>
      </w:pPr>
      <w:r w:rsidRPr="00653F53">
        <w:rPr>
          <w:rFonts w:ascii="Times New Roman" w:eastAsia="Calibri" w:hAnsi="Times New Roman" w:cs="Times New Roman"/>
          <w:sz w:val="28"/>
          <w:szCs w:val="28"/>
          <w:lang w:eastAsia="en-US"/>
        </w:rPr>
        <w:t>3) территории для размещения линейных объектов в границах земель лесного фонда.</w:t>
      </w:r>
    </w:p>
    <w:p w:rsidR="004D5B70" w:rsidRPr="00653F53" w:rsidRDefault="004D5B70" w:rsidP="004D5B70">
      <w:pPr>
        <w:widowControl w:val="0"/>
        <w:autoSpaceDE w:val="0"/>
        <w:autoSpaceDN w:val="0"/>
        <w:adjustRightInd w:val="0"/>
        <w:spacing w:after="0" w:line="240" w:lineRule="auto"/>
        <w:ind w:firstLine="567"/>
        <w:jc w:val="both"/>
        <w:rPr>
          <w:rFonts w:ascii="Times New Roman" w:hAnsi="Times New Roman" w:cs="Arial"/>
          <w:sz w:val="28"/>
          <w:szCs w:val="28"/>
        </w:rPr>
      </w:pPr>
      <w:r w:rsidRPr="00653F53">
        <w:rPr>
          <w:rFonts w:ascii="Times New Roman" w:hAnsi="Times New Roman" w:cs="Arial"/>
          <w:sz w:val="28"/>
          <w:szCs w:val="28"/>
        </w:rPr>
        <w:t>17.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решением Совета МР "Усть-Куломский".</w:t>
      </w:r>
    </w:p>
    <w:p w:rsidR="004D5B70" w:rsidRPr="00653F53" w:rsidRDefault="004D5B70" w:rsidP="004D5B70">
      <w:pPr>
        <w:widowControl w:val="0"/>
        <w:autoSpaceDE w:val="0"/>
        <w:autoSpaceDN w:val="0"/>
        <w:adjustRightInd w:val="0"/>
        <w:spacing w:after="0" w:line="240" w:lineRule="auto"/>
        <w:ind w:firstLine="540"/>
        <w:jc w:val="both"/>
        <w:rPr>
          <w:rFonts w:ascii="Times New Roman" w:hAnsi="Times New Roman" w:cs="Arial"/>
          <w:sz w:val="28"/>
          <w:szCs w:val="28"/>
        </w:rPr>
      </w:pPr>
      <w:r w:rsidRPr="00653F53">
        <w:rPr>
          <w:rFonts w:ascii="Times New Roman" w:hAnsi="Times New Roman" w:cs="Arial"/>
          <w:sz w:val="28"/>
          <w:szCs w:val="28"/>
        </w:rPr>
        <w:t>18. Документация по планировке территории, утверждаемая администрацией муниципального района "Усть-Куломский",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4D5B70" w:rsidRPr="00653F53" w:rsidRDefault="004D5B70" w:rsidP="004D5B70">
      <w:pPr>
        <w:widowControl w:val="0"/>
        <w:autoSpaceDE w:val="0"/>
        <w:autoSpaceDN w:val="0"/>
        <w:adjustRightInd w:val="0"/>
        <w:spacing w:after="0" w:line="240" w:lineRule="auto"/>
        <w:ind w:firstLine="540"/>
        <w:jc w:val="both"/>
        <w:rPr>
          <w:rFonts w:ascii="Times New Roman" w:hAnsi="Times New Roman" w:cs="Arial"/>
          <w:sz w:val="28"/>
          <w:szCs w:val="28"/>
        </w:rPr>
      </w:pPr>
      <w:r w:rsidRPr="00653F53">
        <w:rPr>
          <w:rFonts w:ascii="Times New Roman" w:hAnsi="Times New Roman" w:cs="Arial"/>
          <w:sz w:val="28"/>
          <w:szCs w:val="28"/>
        </w:rPr>
        <w:t>19. 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"Усть-Куломский" в сети "Интернет".</w:t>
      </w:r>
    </w:p>
    <w:p w:rsidR="004D5B70" w:rsidRPr="00653F53" w:rsidRDefault="004D5B70" w:rsidP="004D5B70">
      <w:pPr>
        <w:widowControl w:val="0"/>
        <w:autoSpaceDE w:val="0"/>
        <w:autoSpaceDN w:val="0"/>
        <w:adjustRightInd w:val="0"/>
        <w:spacing w:after="0" w:line="240" w:lineRule="auto"/>
        <w:ind w:firstLine="567"/>
        <w:jc w:val="both"/>
        <w:rPr>
          <w:rFonts w:ascii="Times New Roman" w:hAnsi="Times New Roman" w:cs="Arial"/>
          <w:spacing w:val="-4"/>
          <w:sz w:val="28"/>
          <w:szCs w:val="28"/>
        </w:rPr>
      </w:pPr>
      <w:r w:rsidRPr="00653F53">
        <w:rPr>
          <w:rFonts w:ascii="Times New Roman" w:hAnsi="Times New Roman" w:cs="Arial"/>
          <w:sz w:val="28"/>
          <w:szCs w:val="28"/>
        </w:rPr>
        <w:t xml:space="preserve"> 20. </w:t>
      </w:r>
      <w:r w:rsidRPr="00653F53">
        <w:rPr>
          <w:rFonts w:ascii="Times New Roman" w:eastAsiaTheme="minorHAnsi" w:hAnsi="Times New Roman" w:cs="Arial"/>
          <w:sz w:val="28"/>
          <w:szCs w:val="28"/>
        </w:rPr>
        <w:t>Администрация муниципального района "Усть-Куломский"</w:t>
      </w:r>
      <w:r w:rsidRPr="00653F53">
        <w:rPr>
          <w:rFonts w:ascii="Times New Roman" w:hAnsi="Times New Roman" w:cs="Arial"/>
          <w:sz w:val="28"/>
          <w:szCs w:val="28"/>
        </w:rPr>
        <w:t xml:space="preserve">, направляет </w:t>
      </w:r>
      <w:r w:rsidRPr="00653F53">
        <w:rPr>
          <w:rFonts w:ascii="Times New Roman" w:hAnsi="Times New Roman" w:cs="Arial"/>
          <w:sz w:val="28"/>
          <w:szCs w:val="28"/>
        </w:rPr>
        <w:lastRenderedPageBreak/>
        <w:t xml:space="preserve">соответственно </w:t>
      </w:r>
      <w:r w:rsidRPr="00653F53">
        <w:rPr>
          <w:rFonts w:ascii="Times New Roman" w:eastAsiaTheme="minorHAnsi" w:hAnsi="Times New Roman" w:cs="Arial"/>
          <w:sz w:val="28"/>
          <w:szCs w:val="28"/>
        </w:rPr>
        <w:t xml:space="preserve">руководителю администрации муниципального района </w:t>
      </w:r>
      <w:r w:rsidRPr="00653F53">
        <w:rPr>
          <w:rFonts w:ascii="Times New Roman" w:hAnsi="Times New Roman" w:cs="Arial"/>
          <w:sz w:val="28"/>
          <w:szCs w:val="28"/>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4D5B70" w:rsidRPr="00653F53" w:rsidRDefault="004D5B70" w:rsidP="004D5B70">
      <w:pPr>
        <w:widowControl w:val="0"/>
        <w:shd w:val="clear" w:color="auto" w:fill="FFFFFF"/>
        <w:tabs>
          <w:tab w:val="left" w:pos="547"/>
        </w:tabs>
        <w:autoSpaceDE w:val="0"/>
        <w:autoSpaceDN w:val="0"/>
        <w:adjustRightInd w:val="0"/>
        <w:spacing w:after="0" w:line="240" w:lineRule="auto"/>
        <w:ind w:firstLine="567"/>
        <w:jc w:val="both"/>
        <w:rPr>
          <w:rFonts w:ascii="Times New Roman" w:hAnsi="Times New Roman" w:cs="Arial"/>
          <w:spacing w:val="-4"/>
          <w:sz w:val="28"/>
          <w:szCs w:val="28"/>
        </w:rPr>
      </w:pPr>
      <w:r w:rsidRPr="00653F53">
        <w:rPr>
          <w:rFonts w:ascii="Times New Roman" w:hAnsi="Times New Roman" w:cs="Arial"/>
          <w:spacing w:val="-4"/>
          <w:sz w:val="28"/>
          <w:szCs w:val="28"/>
        </w:rPr>
        <w:t xml:space="preserve">21. Руководитель администрации муниципального района "Усть-Куломский" с учетом протокола </w:t>
      </w:r>
      <w:r w:rsidRPr="00653F53">
        <w:rPr>
          <w:rFonts w:ascii="Times New Roman" w:hAnsi="Times New Roman" w:cs="Arial"/>
          <w:sz w:val="28"/>
          <w:szCs w:val="28"/>
        </w:rPr>
        <w:t>общественных обсуждений или</w:t>
      </w:r>
      <w:r w:rsidRPr="00653F53">
        <w:rPr>
          <w:rFonts w:ascii="Times New Roman" w:hAnsi="Times New Roman" w:cs="Arial"/>
          <w:spacing w:val="-4"/>
          <w:sz w:val="28"/>
          <w:szCs w:val="28"/>
        </w:rPr>
        <w:t xml:space="preserve"> публичных слушаний и заключения о результатах </w:t>
      </w:r>
      <w:r w:rsidRPr="00653F53">
        <w:rPr>
          <w:rFonts w:ascii="Times New Roman" w:hAnsi="Times New Roman" w:cs="Arial"/>
          <w:sz w:val="28"/>
          <w:szCs w:val="28"/>
        </w:rPr>
        <w:t>общественных обсуждений или</w:t>
      </w:r>
      <w:r w:rsidRPr="00653F53">
        <w:rPr>
          <w:rFonts w:ascii="Times New Roman" w:hAnsi="Times New Roman" w:cs="Arial"/>
          <w:spacing w:val="-4"/>
          <w:sz w:val="28"/>
          <w:szCs w:val="28"/>
        </w:rPr>
        <w:t xml:space="preserve"> публичных слушаний принимает решение об утверждении документации </w:t>
      </w:r>
      <w:r w:rsidR="0029733A">
        <w:rPr>
          <w:rFonts w:ascii="Times New Roman" w:hAnsi="Times New Roman" w:cs="Arial"/>
          <w:spacing w:val="-4"/>
          <w:sz w:val="28"/>
          <w:szCs w:val="28"/>
        </w:rPr>
        <w:t xml:space="preserve"> </w:t>
      </w:r>
      <w:r w:rsidRPr="00653F53">
        <w:rPr>
          <w:rFonts w:ascii="Times New Roman" w:hAnsi="Times New Roman" w:cs="Arial"/>
          <w:spacing w:val="-4"/>
          <w:sz w:val="28"/>
          <w:szCs w:val="28"/>
        </w:rPr>
        <w:t xml:space="preserve">по планировке территории или об отклонении такой документации </w:t>
      </w:r>
      <w:r w:rsidRPr="00653F53">
        <w:rPr>
          <w:rFonts w:ascii="Times New Roman" w:hAnsi="Times New Roman" w:cs="Arial"/>
          <w:sz w:val="28"/>
          <w:szCs w:val="28"/>
        </w:rPr>
        <w:t>и о направлении ее в администрацию муниципального района "Усть-Куломский" на доработку с учетом указанных протокола и заключения.</w:t>
      </w:r>
    </w:p>
    <w:p w:rsidR="004D5B70" w:rsidRPr="00653F53" w:rsidRDefault="004D5B70" w:rsidP="004D5B70">
      <w:pPr>
        <w:widowControl w:val="0"/>
        <w:tabs>
          <w:tab w:val="left" w:pos="709"/>
        </w:tabs>
        <w:autoSpaceDE w:val="0"/>
        <w:autoSpaceDN w:val="0"/>
        <w:adjustRightInd w:val="0"/>
        <w:spacing w:after="0" w:line="240" w:lineRule="auto"/>
        <w:ind w:firstLine="567"/>
        <w:jc w:val="both"/>
        <w:rPr>
          <w:rFonts w:ascii="Times New Roman" w:hAnsi="Times New Roman" w:cs="Arial"/>
          <w:sz w:val="28"/>
          <w:szCs w:val="28"/>
        </w:rPr>
      </w:pPr>
      <w:r w:rsidRPr="00653F53">
        <w:rPr>
          <w:rFonts w:ascii="Times New Roman" w:hAnsi="Times New Roman" w:cs="Arial"/>
          <w:sz w:val="28"/>
          <w:szCs w:val="28"/>
          <w:shd w:val="clear" w:color="auto" w:fill="FFFFFF"/>
        </w:rPr>
        <w:t>22.  Основанием для отклонения документации по планировке территории, подготовленной лицами, указанными в </w:t>
      </w:r>
      <w:hyperlink r:id="rId12" w:anchor="dst1425" w:history="1">
        <w:r w:rsidRPr="00653F53">
          <w:rPr>
            <w:rFonts w:ascii="Times New Roman" w:hAnsi="Times New Roman" w:cs="Arial"/>
            <w:sz w:val="28"/>
            <w:szCs w:val="28"/>
            <w:shd w:val="clear" w:color="auto" w:fill="FFFFFF"/>
          </w:rPr>
          <w:t>части 1.1 статьи 45</w:t>
        </w:r>
      </w:hyperlink>
      <w:r w:rsidRPr="00653F53">
        <w:rPr>
          <w:rFonts w:ascii="Times New Roman" w:hAnsi="Times New Roman" w:cs="Arial"/>
          <w:sz w:val="28"/>
          <w:szCs w:val="28"/>
        </w:rPr>
        <w:t xml:space="preserve"> Градостроительного </w:t>
      </w:r>
      <w:r w:rsidRPr="00653F53">
        <w:rPr>
          <w:rFonts w:ascii="Times New Roman" w:hAnsi="Times New Roman" w:cs="Arial"/>
          <w:sz w:val="28"/>
          <w:szCs w:val="28"/>
          <w:shd w:val="clear" w:color="auto" w:fill="FFFFFF"/>
        </w:rPr>
        <w:t xml:space="preserve"> Кодекса РФ, и направления ее на доработку является несоответствие такой документации требованиям, указанным в </w:t>
      </w:r>
      <w:hyperlink r:id="rId13" w:anchor="dst1447" w:history="1">
        <w:r w:rsidRPr="00653F53">
          <w:rPr>
            <w:rFonts w:ascii="Times New Roman" w:hAnsi="Times New Roman" w:cs="Arial"/>
            <w:sz w:val="28"/>
            <w:szCs w:val="28"/>
            <w:shd w:val="clear" w:color="auto" w:fill="FFFFFF"/>
          </w:rPr>
          <w:t>части 10 статьи 45</w:t>
        </w:r>
      </w:hyperlink>
      <w:r w:rsidRPr="00653F53">
        <w:rPr>
          <w:rFonts w:ascii="Times New Roman" w:hAnsi="Times New Roman" w:cs="Arial"/>
          <w:sz w:val="28"/>
          <w:szCs w:val="28"/>
          <w:shd w:val="clear" w:color="auto" w:fill="FFFFFF"/>
        </w:rPr>
        <w:t> </w:t>
      </w:r>
      <w:r w:rsidRPr="00653F53">
        <w:rPr>
          <w:rFonts w:ascii="Times New Roman" w:hAnsi="Times New Roman" w:cs="Arial"/>
          <w:sz w:val="28"/>
          <w:szCs w:val="28"/>
        </w:rPr>
        <w:t xml:space="preserve">Градостроительного </w:t>
      </w:r>
      <w:r w:rsidRPr="00653F53">
        <w:rPr>
          <w:rFonts w:ascii="Times New Roman" w:hAnsi="Times New Roman" w:cs="Arial"/>
          <w:sz w:val="28"/>
          <w:szCs w:val="28"/>
          <w:shd w:val="clear" w:color="auto" w:fill="FFFFFF"/>
        </w:rPr>
        <w:t>Кодекса РФ. В иных случаях отклонение представленной такими лицами документации по планировке территории не допускается.</w:t>
      </w:r>
    </w:p>
    <w:p w:rsidR="004D5B70" w:rsidRPr="00653F53" w:rsidRDefault="004D5B70" w:rsidP="004D5B70">
      <w:pPr>
        <w:widowControl w:val="0"/>
        <w:shd w:val="clear" w:color="auto" w:fill="FFFFFF"/>
        <w:tabs>
          <w:tab w:val="left" w:pos="547"/>
        </w:tabs>
        <w:autoSpaceDE w:val="0"/>
        <w:autoSpaceDN w:val="0"/>
        <w:adjustRightInd w:val="0"/>
        <w:spacing w:after="0" w:line="240" w:lineRule="auto"/>
        <w:ind w:firstLine="567"/>
        <w:jc w:val="both"/>
        <w:rPr>
          <w:rFonts w:ascii="Times New Roman" w:hAnsi="Times New Roman" w:cs="Arial"/>
          <w:spacing w:val="-4"/>
          <w:sz w:val="28"/>
          <w:szCs w:val="28"/>
        </w:rPr>
      </w:pPr>
      <w:r w:rsidRPr="00653F53">
        <w:rPr>
          <w:rFonts w:ascii="Times New Roman" w:hAnsi="Times New Roman" w:cs="Arial"/>
          <w:spacing w:val="-4"/>
          <w:sz w:val="28"/>
          <w:szCs w:val="28"/>
        </w:rPr>
        <w:t>23.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района "Усть-Куломский" в сети «Интернет».</w:t>
      </w:r>
    </w:p>
    <w:p w:rsidR="004D5B70" w:rsidRPr="00653F53" w:rsidRDefault="004D5B70" w:rsidP="004D5B70">
      <w:pPr>
        <w:widowControl w:val="0"/>
        <w:shd w:val="clear" w:color="auto" w:fill="FFFFFF"/>
        <w:tabs>
          <w:tab w:val="left" w:pos="547"/>
        </w:tabs>
        <w:autoSpaceDE w:val="0"/>
        <w:autoSpaceDN w:val="0"/>
        <w:adjustRightInd w:val="0"/>
        <w:spacing w:after="0" w:line="240" w:lineRule="auto"/>
        <w:ind w:firstLine="567"/>
        <w:jc w:val="both"/>
        <w:rPr>
          <w:rFonts w:ascii="Times New Roman" w:hAnsi="Times New Roman" w:cs="Arial"/>
          <w:spacing w:val="-4"/>
          <w:sz w:val="28"/>
          <w:szCs w:val="28"/>
        </w:rPr>
      </w:pPr>
      <w:r w:rsidRPr="00653F53">
        <w:rPr>
          <w:rFonts w:ascii="Times New Roman" w:hAnsi="Times New Roman" w:cs="Arial"/>
          <w:spacing w:val="-4"/>
          <w:sz w:val="28"/>
          <w:szCs w:val="28"/>
        </w:rPr>
        <w:t>24.  На основании документации по планировке территории, утвержденной руководителем администрации муниципального района, Совет муниципального района "Усть-Куломский"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w:t>
      </w:r>
      <w:r w:rsidRPr="00653F53">
        <w:rPr>
          <w:rFonts w:ascii="Times New Roman" w:hAnsi="Times New Roman" w:cs="Arial"/>
          <w:spacing w:val="-4"/>
          <w:sz w:val="28"/>
          <w:szCs w:val="28"/>
        </w:rPr>
        <w:softHyphen/>
        <w:t>питального строительства.</w:t>
      </w:r>
    </w:p>
    <w:p w:rsidR="00EC096B" w:rsidRPr="00364E46" w:rsidRDefault="00EC096B" w:rsidP="00EC096B">
      <w:pPr>
        <w:spacing w:after="0" w:line="240" w:lineRule="auto"/>
        <w:jc w:val="both"/>
        <w:rPr>
          <w:rFonts w:ascii="Arial" w:hAnsi="Arial" w:cs="Arial"/>
          <w:b/>
          <w:u w:val="single"/>
        </w:rPr>
      </w:pPr>
      <w:r>
        <w:rPr>
          <w:rFonts w:ascii="Arial" w:hAnsi="Arial" w:cs="Arial"/>
          <w:b/>
          <w:kern w:val="28"/>
        </w:rPr>
        <w:t>(</w:t>
      </w:r>
      <w:r w:rsidRPr="00364E46">
        <w:rPr>
          <w:rFonts w:ascii="Arial" w:hAnsi="Arial" w:cs="Arial"/>
          <w:b/>
          <w:kern w:val="28"/>
        </w:rPr>
        <w:t xml:space="preserve">в ред. решения Совета МР «Усть-Куломский»  от  20 марта 2018 года № </w:t>
      </w:r>
      <w:r w:rsidRPr="00364E46">
        <w:rPr>
          <w:rFonts w:ascii="Arial" w:hAnsi="Arial" w:cs="Arial"/>
          <w:b/>
          <w:kern w:val="28"/>
          <w:lang w:val="en-US"/>
        </w:rPr>
        <w:t>XXII</w:t>
      </w:r>
      <w:r w:rsidRPr="00364E46">
        <w:rPr>
          <w:rFonts w:ascii="Arial" w:hAnsi="Arial" w:cs="Arial"/>
          <w:b/>
          <w:kern w:val="28"/>
        </w:rPr>
        <w:t>-3</w:t>
      </w:r>
      <w:r>
        <w:rPr>
          <w:rFonts w:ascii="Arial" w:hAnsi="Arial" w:cs="Arial"/>
          <w:b/>
          <w:kern w:val="28"/>
        </w:rPr>
        <w:t>12</w:t>
      </w:r>
      <w:r w:rsidRPr="00364E46">
        <w:rPr>
          <w:rFonts w:ascii="Arial" w:hAnsi="Arial" w:cs="Arial"/>
          <w:b/>
          <w:kern w:val="28"/>
        </w:rPr>
        <w:t>).</w:t>
      </w:r>
    </w:p>
    <w:p w:rsidR="004D5B70" w:rsidRPr="00653F53" w:rsidRDefault="004D5B70" w:rsidP="00531713">
      <w:pPr>
        <w:ind w:firstLine="709"/>
        <w:jc w:val="both"/>
        <w:rPr>
          <w:rFonts w:ascii="Times New Roman" w:hAnsi="Times New Roman"/>
          <w:sz w:val="28"/>
          <w:szCs w:val="28"/>
        </w:rPr>
      </w:pPr>
    </w:p>
    <w:p w:rsidR="004933CB" w:rsidRDefault="004933CB" w:rsidP="00531713">
      <w:pPr>
        <w:ind w:firstLine="709"/>
        <w:jc w:val="both"/>
        <w:rPr>
          <w:rFonts w:ascii="Times New Roman" w:hAnsi="Times New Roman"/>
          <w:sz w:val="28"/>
          <w:szCs w:val="28"/>
        </w:rPr>
      </w:pPr>
    </w:p>
    <w:p w:rsidR="00531713" w:rsidRPr="00B573FF" w:rsidRDefault="00531713" w:rsidP="00D84919">
      <w:pPr>
        <w:widowControl w:val="0"/>
        <w:shd w:val="clear" w:color="auto" w:fill="FFFFFF"/>
        <w:autoSpaceDE w:val="0"/>
        <w:autoSpaceDN w:val="0"/>
        <w:adjustRightInd w:val="0"/>
        <w:spacing w:before="120" w:after="120" w:line="240" w:lineRule="auto"/>
        <w:jc w:val="both"/>
        <w:rPr>
          <w:rFonts w:ascii="Arial" w:hAnsi="Arial" w:cs="Arial"/>
          <w:kern w:val="28"/>
        </w:rPr>
      </w:pPr>
    </w:p>
    <w:p w:rsidR="00D84919" w:rsidRPr="00DB4861" w:rsidRDefault="00D84919" w:rsidP="00113AB9">
      <w:pPr>
        <w:pStyle w:val="3"/>
        <w:jc w:val="both"/>
        <w:rPr>
          <w:rFonts w:ascii="Times New Roman" w:hAnsi="Times New Roman" w:cs="Times New Roman"/>
          <w:kern w:val="28"/>
          <w:sz w:val="28"/>
          <w:szCs w:val="28"/>
        </w:rPr>
      </w:pPr>
      <w:bookmarkStart w:id="24" w:name="_Toc398636446"/>
      <w:bookmarkStart w:id="25" w:name="_Toc183418770"/>
      <w:bookmarkStart w:id="26" w:name="_Toc222737814"/>
      <w:r w:rsidRPr="00DB4861">
        <w:rPr>
          <w:rFonts w:ascii="Times New Roman" w:hAnsi="Times New Roman" w:cs="Times New Roman"/>
          <w:kern w:val="28"/>
          <w:sz w:val="28"/>
          <w:szCs w:val="28"/>
        </w:rPr>
        <w:lastRenderedPageBreak/>
        <w:t xml:space="preserve">Статья </w:t>
      </w:r>
      <w:r w:rsidR="0008190A" w:rsidRPr="00DB4861">
        <w:rPr>
          <w:rFonts w:ascii="Times New Roman" w:hAnsi="Times New Roman" w:cs="Times New Roman"/>
          <w:kern w:val="28"/>
          <w:sz w:val="28"/>
          <w:szCs w:val="28"/>
        </w:rPr>
        <w:t>7</w:t>
      </w:r>
      <w:r w:rsidRPr="00DB4861">
        <w:rPr>
          <w:rFonts w:ascii="Times New Roman" w:hAnsi="Times New Roman" w:cs="Times New Roman"/>
          <w:kern w:val="28"/>
          <w:sz w:val="28"/>
          <w:szCs w:val="28"/>
        </w:rPr>
        <w:t xml:space="preserve">. Градостроительная подготовка </w:t>
      </w:r>
      <w:r w:rsidR="00E9375C" w:rsidRPr="00DB4861">
        <w:rPr>
          <w:rFonts w:ascii="Times New Roman" w:hAnsi="Times New Roman" w:cs="Times New Roman"/>
          <w:kern w:val="28"/>
          <w:sz w:val="28"/>
          <w:szCs w:val="28"/>
        </w:rPr>
        <w:t>территории с целью выявления свободных от прав третьих лиц земельных участков для строительства</w:t>
      </w:r>
      <w:r w:rsidRPr="00DB4861">
        <w:rPr>
          <w:rFonts w:ascii="Times New Roman" w:hAnsi="Times New Roman" w:cs="Times New Roman"/>
          <w:kern w:val="28"/>
          <w:sz w:val="28"/>
          <w:szCs w:val="28"/>
        </w:rPr>
        <w:t xml:space="preserve"> по инициативе </w:t>
      </w:r>
      <w:r w:rsidR="006F3E9A" w:rsidRPr="00DB4861">
        <w:rPr>
          <w:rFonts w:ascii="Times New Roman" w:hAnsi="Times New Roman" w:cs="Times New Roman"/>
          <w:kern w:val="28"/>
          <w:sz w:val="28"/>
          <w:szCs w:val="28"/>
        </w:rPr>
        <w:t xml:space="preserve">администрации </w:t>
      </w:r>
      <w:r w:rsidR="00C57E7E" w:rsidRPr="00DB4861">
        <w:rPr>
          <w:rFonts w:ascii="Times New Roman" w:hAnsi="Times New Roman" w:cs="Times New Roman"/>
          <w:kern w:val="28"/>
          <w:sz w:val="28"/>
          <w:szCs w:val="28"/>
        </w:rPr>
        <w:t>сельского</w:t>
      </w:r>
      <w:r w:rsidR="00FD2BB1" w:rsidRPr="00DB4861">
        <w:rPr>
          <w:rFonts w:ascii="Times New Roman" w:hAnsi="Times New Roman" w:cs="Times New Roman"/>
          <w:kern w:val="28"/>
          <w:sz w:val="28"/>
          <w:szCs w:val="28"/>
        </w:rPr>
        <w:t xml:space="preserve"> поселения </w:t>
      </w:r>
      <w:r w:rsidR="00C57E7E" w:rsidRPr="00DB4861">
        <w:rPr>
          <w:rFonts w:ascii="Times New Roman" w:hAnsi="Times New Roman" w:cs="Times New Roman"/>
          <w:kern w:val="28"/>
          <w:sz w:val="28"/>
          <w:szCs w:val="28"/>
        </w:rPr>
        <w:t>«</w:t>
      </w:r>
      <w:r w:rsidR="00402F15" w:rsidRPr="00DB4861">
        <w:rPr>
          <w:rFonts w:ascii="Times New Roman" w:hAnsi="Times New Roman" w:cs="Times New Roman"/>
          <w:kern w:val="28"/>
          <w:sz w:val="28"/>
          <w:szCs w:val="28"/>
        </w:rPr>
        <w:t>Пожег</w:t>
      </w:r>
      <w:r w:rsidR="00C57E7E" w:rsidRPr="00DB4861">
        <w:rPr>
          <w:rFonts w:ascii="Times New Roman" w:hAnsi="Times New Roman" w:cs="Times New Roman"/>
          <w:kern w:val="28"/>
          <w:sz w:val="28"/>
          <w:szCs w:val="28"/>
        </w:rPr>
        <w:t>»</w:t>
      </w:r>
      <w:bookmarkEnd w:id="24"/>
      <w:bookmarkEnd w:id="25"/>
      <w:bookmarkEnd w:id="26"/>
    </w:p>
    <w:p w:rsidR="003675A4" w:rsidRPr="00DB4861" w:rsidRDefault="00D84919"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xml:space="preserve">1. </w:t>
      </w:r>
      <w:r w:rsidR="007106D6" w:rsidRPr="00DB4861">
        <w:rPr>
          <w:rFonts w:ascii="Times New Roman" w:hAnsi="Times New Roman" w:cs="Times New Roman"/>
          <w:kern w:val="28"/>
          <w:sz w:val="28"/>
          <w:szCs w:val="28"/>
        </w:rPr>
        <w:t>Специалист</w:t>
      </w:r>
      <w:r w:rsidR="0029733A">
        <w:rPr>
          <w:rFonts w:ascii="Times New Roman" w:hAnsi="Times New Roman" w:cs="Times New Roman"/>
          <w:kern w:val="28"/>
          <w:sz w:val="28"/>
          <w:szCs w:val="28"/>
        </w:rPr>
        <w:t xml:space="preserve"> </w:t>
      </w:r>
      <w:r w:rsidR="006F3E9A" w:rsidRPr="00DB4861">
        <w:rPr>
          <w:rFonts w:ascii="Times New Roman" w:hAnsi="Times New Roman" w:cs="Times New Roman"/>
          <w:kern w:val="28"/>
          <w:sz w:val="28"/>
          <w:szCs w:val="28"/>
        </w:rPr>
        <w:t>администрации поселения</w:t>
      </w:r>
      <w:r w:rsidR="003675A4" w:rsidRPr="00DB4861">
        <w:rPr>
          <w:rFonts w:ascii="Times New Roman" w:hAnsi="Times New Roman" w:cs="Times New Roman"/>
          <w:kern w:val="28"/>
          <w:sz w:val="28"/>
          <w:szCs w:val="28"/>
        </w:rPr>
        <w:t xml:space="preserve">, уполномоченный в области градостроительной деятельности, в порядке выполнения своих полномочий и функциональных обязанностей, на основании Генерального плана </w:t>
      </w:r>
      <w:r w:rsidR="007106D6" w:rsidRPr="00DB4861">
        <w:rPr>
          <w:rFonts w:ascii="Times New Roman" w:hAnsi="Times New Roman" w:cs="Times New Roman"/>
          <w:kern w:val="28"/>
          <w:sz w:val="28"/>
          <w:szCs w:val="28"/>
        </w:rPr>
        <w:t>сельского поселе</w:t>
      </w:r>
      <w:r w:rsidR="003675A4" w:rsidRPr="00DB4861">
        <w:rPr>
          <w:rFonts w:ascii="Times New Roman" w:hAnsi="Times New Roman" w:cs="Times New Roman"/>
          <w:kern w:val="28"/>
          <w:sz w:val="28"/>
          <w:szCs w:val="28"/>
        </w:rPr>
        <w:t>ния, п</w:t>
      </w:r>
      <w:r w:rsidR="007106D6" w:rsidRPr="00DB4861">
        <w:rPr>
          <w:rFonts w:ascii="Times New Roman" w:hAnsi="Times New Roman" w:cs="Times New Roman"/>
          <w:kern w:val="28"/>
          <w:sz w:val="28"/>
          <w:szCs w:val="28"/>
        </w:rPr>
        <w:t>л</w:t>
      </w:r>
      <w:r w:rsidR="003675A4" w:rsidRPr="00DB4861">
        <w:rPr>
          <w:rFonts w:ascii="Times New Roman" w:hAnsi="Times New Roman" w:cs="Times New Roman"/>
          <w:kern w:val="28"/>
          <w:sz w:val="28"/>
          <w:szCs w:val="28"/>
        </w:rPr>
        <w:t>ана его реализации</w:t>
      </w:r>
      <w:r w:rsidR="007106D6" w:rsidRPr="00DB4861">
        <w:rPr>
          <w:rFonts w:ascii="Times New Roman" w:hAnsi="Times New Roman" w:cs="Times New Roman"/>
          <w:kern w:val="28"/>
          <w:sz w:val="28"/>
          <w:szCs w:val="28"/>
        </w:rPr>
        <w:t xml:space="preserve"> и</w:t>
      </w:r>
      <w:r w:rsidR="0029733A">
        <w:rPr>
          <w:rFonts w:ascii="Times New Roman" w:hAnsi="Times New Roman" w:cs="Times New Roman"/>
          <w:kern w:val="28"/>
          <w:sz w:val="28"/>
          <w:szCs w:val="28"/>
        </w:rPr>
        <w:t xml:space="preserve"> </w:t>
      </w:r>
      <w:r w:rsidR="003675A4" w:rsidRPr="00DB4861">
        <w:rPr>
          <w:rFonts w:ascii="Times New Roman" w:hAnsi="Times New Roman" w:cs="Times New Roman"/>
          <w:kern w:val="28"/>
          <w:sz w:val="28"/>
          <w:szCs w:val="28"/>
        </w:rPr>
        <w:t>Правил обеспечивает подготовку документации по планировке территории посредством:</w:t>
      </w:r>
    </w:p>
    <w:p w:rsidR="003675A4" w:rsidRPr="00DB4861"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самостоятельных действий;</w:t>
      </w:r>
    </w:p>
    <w:p w:rsidR="003675A4" w:rsidRPr="00DB4861"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xml:space="preserve">- </w:t>
      </w:r>
      <w:r w:rsidR="007852F0" w:rsidRPr="00DB4861">
        <w:rPr>
          <w:rFonts w:ascii="Times New Roman" w:hAnsi="Times New Roman" w:cs="Times New Roman"/>
          <w:kern w:val="28"/>
          <w:sz w:val="28"/>
          <w:szCs w:val="28"/>
        </w:rPr>
        <w:t xml:space="preserve">подготовки материалов для </w:t>
      </w:r>
      <w:r w:rsidR="00FB3236" w:rsidRPr="00DB4861">
        <w:rPr>
          <w:rFonts w:ascii="Times New Roman" w:hAnsi="Times New Roman" w:cs="Times New Roman"/>
          <w:kern w:val="28"/>
          <w:sz w:val="28"/>
          <w:szCs w:val="28"/>
        </w:rPr>
        <w:t>заключения</w:t>
      </w:r>
      <w:r w:rsidRPr="00DB4861">
        <w:rPr>
          <w:rFonts w:ascii="Times New Roman" w:hAnsi="Times New Roman" w:cs="Times New Roman"/>
          <w:kern w:val="28"/>
          <w:sz w:val="28"/>
          <w:szCs w:val="28"/>
        </w:rPr>
        <w:t xml:space="preserve"> договора</w:t>
      </w:r>
      <w:r w:rsidR="007852F0" w:rsidRPr="00DB4861">
        <w:rPr>
          <w:rFonts w:ascii="Times New Roman" w:hAnsi="Times New Roman" w:cs="Times New Roman"/>
          <w:kern w:val="28"/>
          <w:sz w:val="28"/>
          <w:szCs w:val="28"/>
        </w:rPr>
        <w:t xml:space="preserve"> между</w:t>
      </w:r>
      <w:r w:rsidR="00FB3236" w:rsidRPr="00DB4861">
        <w:rPr>
          <w:rFonts w:ascii="Times New Roman" w:hAnsi="Times New Roman" w:cs="Times New Roman"/>
          <w:kern w:val="28"/>
          <w:sz w:val="28"/>
          <w:szCs w:val="28"/>
        </w:rPr>
        <w:t xml:space="preserve"> администраци</w:t>
      </w:r>
      <w:r w:rsidR="007852F0" w:rsidRPr="00DB4861">
        <w:rPr>
          <w:rFonts w:ascii="Times New Roman" w:hAnsi="Times New Roman" w:cs="Times New Roman"/>
          <w:kern w:val="28"/>
          <w:sz w:val="28"/>
          <w:szCs w:val="28"/>
        </w:rPr>
        <w:t>ей</w:t>
      </w:r>
      <w:r w:rsidR="0029733A">
        <w:rPr>
          <w:rFonts w:ascii="Times New Roman" w:hAnsi="Times New Roman" w:cs="Times New Roman"/>
          <w:kern w:val="28"/>
          <w:sz w:val="28"/>
          <w:szCs w:val="28"/>
        </w:rPr>
        <w:t xml:space="preserve"> </w:t>
      </w:r>
      <w:r w:rsidR="00C57E7E" w:rsidRPr="00DB4861">
        <w:rPr>
          <w:rFonts w:ascii="Times New Roman" w:hAnsi="Times New Roman" w:cs="Times New Roman"/>
          <w:kern w:val="28"/>
          <w:sz w:val="28"/>
          <w:szCs w:val="28"/>
        </w:rPr>
        <w:t>сельского</w:t>
      </w:r>
      <w:r w:rsidR="007852F0" w:rsidRPr="00DB4861">
        <w:rPr>
          <w:rFonts w:ascii="Times New Roman" w:hAnsi="Times New Roman" w:cs="Times New Roman"/>
          <w:kern w:val="28"/>
          <w:sz w:val="28"/>
          <w:szCs w:val="28"/>
        </w:rPr>
        <w:t xml:space="preserve"> поселения </w:t>
      </w:r>
      <w:r w:rsidR="00C57E7E" w:rsidRPr="00DB4861">
        <w:rPr>
          <w:rFonts w:ascii="Times New Roman" w:hAnsi="Times New Roman" w:cs="Times New Roman"/>
          <w:kern w:val="28"/>
          <w:sz w:val="28"/>
          <w:szCs w:val="28"/>
        </w:rPr>
        <w:t>«</w:t>
      </w:r>
      <w:r w:rsidR="00402F15" w:rsidRPr="00DB4861">
        <w:rPr>
          <w:rFonts w:ascii="Times New Roman" w:hAnsi="Times New Roman" w:cs="Times New Roman"/>
          <w:kern w:val="28"/>
          <w:sz w:val="28"/>
          <w:szCs w:val="28"/>
        </w:rPr>
        <w:t>Пожег</w:t>
      </w:r>
      <w:r w:rsidR="00C57E7E" w:rsidRPr="00DB4861">
        <w:rPr>
          <w:rFonts w:ascii="Times New Roman" w:hAnsi="Times New Roman" w:cs="Times New Roman"/>
          <w:kern w:val="28"/>
          <w:sz w:val="28"/>
          <w:szCs w:val="28"/>
        </w:rPr>
        <w:t>»</w:t>
      </w:r>
      <w:r w:rsidRPr="00DB4861">
        <w:rPr>
          <w:rFonts w:ascii="Times New Roman" w:hAnsi="Times New Roman" w:cs="Times New Roman"/>
          <w:kern w:val="28"/>
          <w:sz w:val="28"/>
          <w:szCs w:val="28"/>
        </w:rPr>
        <w:t xml:space="preserve"> с физическими, юридическими лицами, которые в соответствии с законодательством обладают правом на выполнение работ по планировке территории.</w:t>
      </w:r>
    </w:p>
    <w:p w:rsidR="003675A4" w:rsidRPr="00DB4861"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муниципального образования </w:t>
      </w:r>
      <w:r w:rsidR="00C57E7E" w:rsidRPr="00DB4861">
        <w:rPr>
          <w:rFonts w:ascii="Times New Roman" w:hAnsi="Times New Roman" w:cs="Times New Roman"/>
          <w:kern w:val="28"/>
          <w:sz w:val="28"/>
          <w:szCs w:val="28"/>
        </w:rPr>
        <w:t>сельского</w:t>
      </w:r>
      <w:r w:rsidR="00FD2BB1" w:rsidRPr="00DB4861">
        <w:rPr>
          <w:rFonts w:ascii="Times New Roman" w:hAnsi="Times New Roman" w:cs="Times New Roman"/>
          <w:kern w:val="28"/>
          <w:sz w:val="28"/>
          <w:szCs w:val="28"/>
        </w:rPr>
        <w:t xml:space="preserve"> поселения </w:t>
      </w:r>
      <w:r w:rsidR="00C57E7E" w:rsidRPr="00DB4861">
        <w:rPr>
          <w:rFonts w:ascii="Times New Roman" w:hAnsi="Times New Roman" w:cs="Times New Roman"/>
          <w:kern w:val="28"/>
          <w:sz w:val="28"/>
          <w:szCs w:val="28"/>
        </w:rPr>
        <w:t>«</w:t>
      </w:r>
      <w:r w:rsidR="00402F15" w:rsidRPr="00DB4861">
        <w:rPr>
          <w:rFonts w:ascii="Times New Roman" w:hAnsi="Times New Roman" w:cs="Times New Roman"/>
          <w:kern w:val="28"/>
          <w:sz w:val="28"/>
          <w:szCs w:val="28"/>
        </w:rPr>
        <w:t>Пожег</w:t>
      </w:r>
      <w:r w:rsidR="00C57E7E" w:rsidRPr="00DB4861">
        <w:rPr>
          <w:rFonts w:ascii="Times New Roman" w:hAnsi="Times New Roman" w:cs="Times New Roman"/>
          <w:kern w:val="28"/>
          <w:sz w:val="28"/>
          <w:szCs w:val="28"/>
        </w:rPr>
        <w:t>»</w:t>
      </w:r>
      <w:r w:rsidRPr="00DB4861">
        <w:rPr>
          <w:rFonts w:ascii="Times New Roman" w:hAnsi="Times New Roman" w:cs="Times New Roman"/>
          <w:kern w:val="28"/>
          <w:sz w:val="28"/>
          <w:szCs w:val="28"/>
        </w:rPr>
        <w:t>.</w:t>
      </w:r>
    </w:p>
    <w:p w:rsidR="003675A4" w:rsidRPr="00DB4861"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xml:space="preserve">2. </w:t>
      </w:r>
      <w:r w:rsidR="005D3A32" w:rsidRPr="00DB4861">
        <w:rPr>
          <w:rFonts w:ascii="Times New Roman" w:hAnsi="Times New Roman" w:cs="Times New Roman"/>
          <w:kern w:val="28"/>
          <w:sz w:val="28"/>
          <w:szCs w:val="28"/>
        </w:rPr>
        <w:t>Подготовленный п</w:t>
      </w:r>
      <w:r w:rsidRPr="00DB4861">
        <w:rPr>
          <w:rFonts w:ascii="Times New Roman" w:hAnsi="Times New Roman" w:cs="Times New Roman"/>
          <w:kern w:val="28"/>
          <w:sz w:val="28"/>
          <w:szCs w:val="28"/>
        </w:rPr>
        <w:t>роект планировки или проект межевания подлежит:</w:t>
      </w:r>
    </w:p>
    <w:p w:rsidR="003675A4" w:rsidRPr="00DB4861"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проверке на соответствие</w:t>
      </w:r>
      <w:r w:rsidR="00D34DF9" w:rsidRPr="00DB4861">
        <w:rPr>
          <w:rFonts w:ascii="Times New Roman" w:hAnsi="Times New Roman" w:cs="Times New Roman"/>
          <w:kern w:val="28"/>
          <w:sz w:val="28"/>
          <w:szCs w:val="28"/>
        </w:rPr>
        <w:t xml:space="preserve"> установленным требованиям </w:t>
      </w:r>
      <w:r w:rsidR="007106D6" w:rsidRPr="00DB4861">
        <w:rPr>
          <w:rFonts w:ascii="Times New Roman" w:hAnsi="Times New Roman" w:cs="Times New Roman"/>
          <w:kern w:val="28"/>
          <w:sz w:val="28"/>
          <w:szCs w:val="28"/>
        </w:rPr>
        <w:t>специалистом</w:t>
      </w:r>
      <w:r w:rsidR="0029733A">
        <w:rPr>
          <w:rFonts w:ascii="Times New Roman" w:hAnsi="Times New Roman" w:cs="Times New Roman"/>
          <w:kern w:val="28"/>
          <w:sz w:val="28"/>
          <w:szCs w:val="28"/>
        </w:rPr>
        <w:t xml:space="preserve"> </w:t>
      </w:r>
      <w:r w:rsidR="006F3E9A" w:rsidRPr="00DB4861">
        <w:rPr>
          <w:rFonts w:ascii="Times New Roman" w:hAnsi="Times New Roman" w:cs="Times New Roman"/>
          <w:kern w:val="28"/>
          <w:sz w:val="28"/>
          <w:szCs w:val="28"/>
        </w:rPr>
        <w:t>администрации поселения</w:t>
      </w:r>
      <w:r w:rsidR="00D34DF9" w:rsidRPr="00DB4861">
        <w:rPr>
          <w:rFonts w:ascii="Times New Roman" w:hAnsi="Times New Roman" w:cs="Times New Roman"/>
          <w:kern w:val="28"/>
          <w:sz w:val="28"/>
          <w:szCs w:val="28"/>
        </w:rPr>
        <w:t>, уполномоченным в области градостроительной деятельности;</w:t>
      </w:r>
    </w:p>
    <w:p w:rsidR="00D34DF9" w:rsidRPr="00DB4861"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обсуждению на публичных слушаниях</w:t>
      </w:r>
      <w:r w:rsidR="00146F2D" w:rsidRPr="00DB4861">
        <w:rPr>
          <w:rFonts w:ascii="Times New Roman" w:hAnsi="Times New Roman" w:cs="Times New Roman"/>
          <w:kern w:val="28"/>
          <w:sz w:val="28"/>
          <w:szCs w:val="28"/>
        </w:rPr>
        <w:t xml:space="preserve"> в соответствии с главой 4 </w:t>
      </w:r>
      <w:r w:rsidR="00B214DE" w:rsidRPr="00DB4861">
        <w:rPr>
          <w:rFonts w:ascii="Times New Roman" w:hAnsi="Times New Roman" w:cs="Times New Roman"/>
          <w:kern w:val="28"/>
          <w:sz w:val="28"/>
          <w:szCs w:val="28"/>
        </w:rPr>
        <w:t>настоящих Правил</w:t>
      </w:r>
      <w:r w:rsidRPr="00DB4861">
        <w:rPr>
          <w:rFonts w:ascii="Times New Roman" w:hAnsi="Times New Roman" w:cs="Times New Roman"/>
          <w:kern w:val="28"/>
          <w:sz w:val="28"/>
          <w:szCs w:val="28"/>
        </w:rPr>
        <w:t>;</w:t>
      </w:r>
    </w:p>
    <w:p w:rsidR="00D34DF9" w:rsidRPr="00DB4861"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xml:space="preserve">- представлению </w:t>
      </w:r>
      <w:r w:rsidR="006F3E9A" w:rsidRPr="00DB4861">
        <w:rPr>
          <w:rFonts w:ascii="Times New Roman" w:hAnsi="Times New Roman" w:cs="Times New Roman"/>
          <w:kern w:val="28"/>
          <w:sz w:val="28"/>
          <w:szCs w:val="28"/>
        </w:rPr>
        <w:t>р</w:t>
      </w:r>
      <w:r w:rsidR="00241DA8" w:rsidRPr="00DB4861">
        <w:rPr>
          <w:rFonts w:ascii="Times New Roman" w:hAnsi="Times New Roman" w:cs="Times New Roman"/>
          <w:kern w:val="28"/>
          <w:sz w:val="28"/>
          <w:szCs w:val="28"/>
        </w:rPr>
        <w:t>уководителю</w:t>
      </w:r>
      <w:r w:rsidR="0029733A">
        <w:rPr>
          <w:rFonts w:ascii="Times New Roman" w:hAnsi="Times New Roman" w:cs="Times New Roman"/>
          <w:kern w:val="28"/>
          <w:sz w:val="28"/>
          <w:szCs w:val="28"/>
        </w:rPr>
        <w:t xml:space="preserve"> </w:t>
      </w:r>
      <w:r w:rsidR="006F3E9A" w:rsidRPr="00DB4861">
        <w:rPr>
          <w:rFonts w:ascii="Times New Roman" w:hAnsi="Times New Roman" w:cs="Times New Roman"/>
          <w:kern w:val="28"/>
          <w:sz w:val="28"/>
          <w:szCs w:val="28"/>
        </w:rPr>
        <w:t xml:space="preserve">администрации </w:t>
      </w:r>
      <w:r w:rsidR="00FD2BB1" w:rsidRPr="00DB4861">
        <w:rPr>
          <w:rFonts w:ascii="Times New Roman" w:hAnsi="Times New Roman" w:cs="Times New Roman"/>
          <w:kern w:val="28"/>
          <w:sz w:val="28"/>
          <w:szCs w:val="28"/>
        </w:rPr>
        <w:t xml:space="preserve">поселения </w:t>
      </w:r>
      <w:r w:rsidRPr="00DB4861">
        <w:rPr>
          <w:rFonts w:ascii="Times New Roman" w:hAnsi="Times New Roman" w:cs="Times New Roman"/>
          <w:kern w:val="28"/>
          <w:sz w:val="28"/>
          <w:szCs w:val="28"/>
        </w:rPr>
        <w:t>для принятия решения об утверждении или об отказе в его утверждении.</w:t>
      </w:r>
    </w:p>
    <w:p w:rsidR="00D34DF9" w:rsidRPr="00DB4861"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3. В случае утверждения документации по планировке территории с градостроительном планом в составе такой документации</w:t>
      </w:r>
      <w:r w:rsidR="007106D6" w:rsidRPr="00DB4861">
        <w:rPr>
          <w:rFonts w:ascii="Times New Roman" w:hAnsi="Times New Roman" w:cs="Times New Roman"/>
          <w:kern w:val="28"/>
          <w:sz w:val="28"/>
          <w:szCs w:val="28"/>
        </w:rPr>
        <w:t xml:space="preserve"> специалист</w:t>
      </w:r>
      <w:r w:rsidR="0029733A">
        <w:rPr>
          <w:rFonts w:ascii="Times New Roman" w:hAnsi="Times New Roman" w:cs="Times New Roman"/>
          <w:kern w:val="28"/>
          <w:sz w:val="28"/>
          <w:szCs w:val="28"/>
        </w:rPr>
        <w:t xml:space="preserve"> </w:t>
      </w:r>
      <w:r w:rsidR="006F3E9A" w:rsidRPr="00DB4861">
        <w:rPr>
          <w:rFonts w:ascii="Times New Roman" w:hAnsi="Times New Roman" w:cs="Times New Roman"/>
          <w:kern w:val="28"/>
          <w:sz w:val="28"/>
          <w:szCs w:val="28"/>
        </w:rPr>
        <w:t>администрации поселения</w:t>
      </w:r>
      <w:r w:rsidRPr="00DB4861">
        <w:rPr>
          <w:rFonts w:ascii="Times New Roman" w:hAnsi="Times New Roman" w:cs="Times New Roman"/>
          <w:kern w:val="28"/>
          <w:sz w:val="28"/>
          <w:szCs w:val="28"/>
        </w:rPr>
        <w:t>, уполномоченный в области градостроительной деятельности обеспечивает:</w:t>
      </w:r>
    </w:p>
    <w:p w:rsidR="00D34DF9" w:rsidRPr="00DB4861"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землеустроительные работы по выносу на местность установленных границ земельных участков;</w:t>
      </w:r>
    </w:p>
    <w:p w:rsidR="00D34DF9" w:rsidRPr="00DB4861"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государственный кадастровый учет земельного участка</w:t>
      </w:r>
      <w:r w:rsidR="00241DA8" w:rsidRPr="00DB4861">
        <w:rPr>
          <w:rFonts w:ascii="Times New Roman" w:hAnsi="Times New Roman" w:cs="Times New Roman"/>
          <w:kern w:val="28"/>
          <w:sz w:val="28"/>
          <w:szCs w:val="28"/>
        </w:rPr>
        <w:t>.</w:t>
      </w:r>
    </w:p>
    <w:p w:rsidR="00D34DF9" w:rsidRPr="00DB4861" w:rsidRDefault="00D34DF9" w:rsidP="003675A4">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DB4861">
        <w:rPr>
          <w:rFonts w:ascii="Times New Roman" w:hAnsi="Times New Roman" w:cs="Times New Roman"/>
          <w:kern w:val="28"/>
          <w:sz w:val="28"/>
          <w:szCs w:val="28"/>
        </w:rPr>
        <w:t xml:space="preserve">4. Администрация </w:t>
      </w:r>
      <w:r w:rsidR="00C57E7E" w:rsidRPr="00DB4861">
        <w:rPr>
          <w:rFonts w:ascii="Times New Roman" w:hAnsi="Times New Roman" w:cs="Times New Roman"/>
          <w:kern w:val="28"/>
          <w:sz w:val="28"/>
          <w:szCs w:val="28"/>
        </w:rPr>
        <w:t>сельского</w:t>
      </w:r>
      <w:r w:rsidR="00FD2BB1" w:rsidRPr="00DB4861">
        <w:rPr>
          <w:rFonts w:ascii="Times New Roman" w:hAnsi="Times New Roman" w:cs="Times New Roman"/>
          <w:kern w:val="28"/>
          <w:sz w:val="28"/>
          <w:szCs w:val="28"/>
        </w:rPr>
        <w:t xml:space="preserve"> поселения </w:t>
      </w:r>
      <w:r w:rsidR="00C57E7E" w:rsidRPr="00DB4861">
        <w:rPr>
          <w:rFonts w:ascii="Times New Roman" w:hAnsi="Times New Roman" w:cs="Times New Roman"/>
          <w:kern w:val="28"/>
          <w:sz w:val="28"/>
          <w:szCs w:val="28"/>
        </w:rPr>
        <w:t>«</w:t>
      </w:r>
      <w:r w:rsidR="00402F15" w:rsidRPr="00DB4861">
        <w:rPr>
          <w:rFonts w:ascii="Times New Roman" w:hAnsi="Times New Roman" w:cs="Times New Roman"/>
          <w:kern w:val="28"/>
          <w:sz w:val="28"/>
          <w:szCs w:val="28"/>
        </w:rPr>
        <w:t>Пожег</w:t>
      </w:r>
      <w:r w:rsidR="00C57E7E" w:rsidRPr="00DB4861">
        <w:rPr>
          <w:rFonts w:ascii="Times New Roman" w:hAnsi="Times New Roman" w:cs="Times New Roman"/>
          <w:kern w:val="28"/>
          <w:sz w:val="28"/>
          <w:szCs w:val="28"/>
        </w:rPr>
        <w:t>»</w:t>
      </w:r>
      <w:r w:rsidRPr="00DB4861">
        <w:rPr>
          <w:rFonts w:ascii="Times New Roman" w:hAnsi="Times New Roman" w:cs="Times New Roman"/>
          <w:kern w:val="28"/>
          <w:sz w:val="28"/>
          <w:szCs w:val="28"/>
        </w:rPr>
        <w:t xml:space="preserve"> направляет в администрацию муниципального района</w:t>
      </w:r>
      <w:r w:rsidR="0029733A">
        <w:rPr>
          <w:rFonts w:ascii="Times New Roman" w:hAnsi="Times New Roman" w:cs="Times New Roman"/>
          <w:kern w:val="28"/>
          <w:sz w:val="28"/>
          <w:szCs w:val="28"/>
        </w:rPr>
        <w:t xml:space="preserve"> </w:t>
      </w:r>
      <w:r w:rsidR="0032527B" w:rsidRPr="00DB4861">
        <w:rPr>
          <w:rFonts w:ascii="Times New Roman" w:hAnsi="Times New Roman" w:cs="Times New Roman"/>
          <w:kern w:val="28"/>
          <w:sz w:val="28"/>
          <w:szCs w:val="28"/>
        </w:rPr>
        <w:t>«</w:t>
      </w:r>
      <w:r w:rsidR="00765A41" w:rsidRPr="00DB4861">
        <w:rPr>
          <w:rFonts w:ascii="Times New Roman" w:hAnsi="Times New Roman" w:cs="Times New Roman"/>
          <w:kern w:val="28"/>
          <w:sz w:val="28"/>
          <w:szCs w:val="28"/>
        </w:rPr>
        <w:t>Усть-Куломский</w:t>
      </w:r>
      <w:r w:rsidR="0032527B" w:rsidRPr="00DB4861">
        <w:rPr>
          <w:rFonts w:ascii="Times New Roman" w:hAnsi="Times New Roman" w:cs="Times New Roman"/>
          <w:kern w:val="28"/>
          <w:sz w:val="28"/>
          <w:szCs w:val="28"/>
        </w:rPr>
        <w:t>»</w:t>
      </w:r>
      <w:r w:rsidR="0029733A">
        <w:rPr>
          <w:rFonts w:ascii="Times New Roman" w:hAnsi="Times New Roman" w:cs="Times New Roman"/>
          <w:kern w:val="28"/>
          <w:sz w:val="28"/>
          <w:szCs w:val="28"/>
        </w:rPr>
        <w:t xml:space="preserve"> </w:t>
      </w:r>
      <w:r w:rsidRPr="00DB4861">
        <w:rPr>
          <w:rFonts w:ascii="Times New Roman" w:hAnsi="Times New Roman" w:cs="Times New Roman"/>
          <w:kern w:val="28"/>
          <w:sz w:val="28"/>
          <w:szCs w:val="28"/>
        </w:rPr>
        <w:t>предложени</w:t>
      </w:r>
      <w:r w:rsidR="005D3A32" w:rsidRPr="00DB4861">
        <w:rPr>
          <w:rFonts w:ascii="Times New Roman" w:hAnsi="Times New Roman" w:cs="Times New Roman"/>
          <w:kern w:val="28"/>
          <w:sz w:val="28"/>
          <w:szCs w:val="28"/>
        </w:rPr>
        <w:t>е</w:t>
      </w:r>
      <w:r w:rsidRPr="00DB4861">
        <w:rPr>
          <w:rFonts w:ascii="Times New Roman" w:hAnsi="Times New Roman" w:cs="Times New Roman"/>
          <w:kern w:val="28"/>
          <w:sz w:val="28"/>
          <w:szCs w:val="28"/>
        </w:rPr>
        <w:t xml:space="preserve"> о предоставлении земельного участка без предварительного согласования места размещения объекта, </w:t>
      </w:r>
      <w:r w:rsidRPr="00DB4861">
        <w:rPr>
          <w:rFonts w:ascii="Times New Roman" w:hAnsi="Times New Roman" w:cs="Times New Roman"/>
          <w:kern w:val="28"/>
          <w:sz w:val="28"/>
          <w:szCs w:val="28"/>
        </w:rPr>
        <w:lastRenderedPageBreak/>
        <w:t>в порядке</w:t>
      </w:r>
      <w:r w:rsidR="0029733A">
        <w:rPr>
          <w:rFonts w:ascii="Times New Roman" w:hAnsi="Times New Roman" w:cs="Times New Roman"/>
          <w:kern w:val="28"/>
          <w:sz w:val="28"/>
          <w:szCs w:val="28"/>
        </w:rPr>
        <w:t xml:space="preserve">, </w:t>
      </w:r>
      <w:r w:rsidRPr="00DB4861">
        <w:rPr>
          <w:rFonts w:ascii="Times New Roman" w:hAnsi="Times New Roman" w:cs="Times New Roman"/>
          <w:kern w:val="28"/>
          <w:sz w:val="28"/>
          <w:szCs w:val="28"/>
        </w:rPr>
        <w:t xml:space="preserve"> установленном земельным законодательством и в соответствии с ним нормативными правовыми актами муниципального района</w:t>
      </w:r>
      <w:r w:rsidR="0029733A">
        <w:rPr>
          <w:rFonts w:ascii="Times New Roman" w:hAnsi="Times New Roman" w:cs="Times New Roman"/>
          <w:kern w:val="28"/>
          <w:sz w:val="28"/>
          <w:szCs w:val="28"/>
        </w:rPr>
        <w:t xml:space="preserve"> </w:t>
      </w:r>
      <w:r w:rsidR="0032527B" w:rsidRPr="00DB4861">
        <w:rPr>
          <w:rFonts w:ascii="Times New Roman" w:hAnsi="Times New Roman" w:cs="Times New Roman"/>
          <w:kern w:val="28"/>
          <w:sz w:val="28"/>
          <w:szCs w:val="28"/>
        </w:rPr>
        <w:t>«</w:t>
      </w:r>
      <w:r w:rsidR="00765A41" w:rsidRPr="00DB4861">
        <w:rPr>
          <w:rFonts w:ascii="Times New Roman" w:hAnsi="Times New Roman" w:cs="Times New Roman"/>
          <w:kern w:val="28"/>
          <w:sz w:val="28"/>
          <w:szCs w:val="28"/>
        </w:rPr>
        <w:t>Усть-Куломский</w:t>
      </w:r>
      <w:r w:rsidR="0032527B" w:rsidRPr="00DB4861">
        <w:rPr>
          <w:rFonts w:ascii="Times New Roman" w:hAnsi="Times New Roman" w:cs="Times New Roman"/>
          <w:kern w:val="28"/>
          <w:sz w:val="28"/>
          <w:szCs w:val="28"/>
        </w:rPr>
        <w:t>»</w:t>
      </w:r>
      <w:r w:rsidRPr="00DB4861">
        <w:rPr>
          <w:rFonts w:ascii="Times New Roman" w:hAnsi="Times New Roman" w:cs="Times New Roman"/>
          <w:kern w:val="28"/>
          <w:sz w:val="28"/>
          <w:szCs w:val="28"/>
        </w:rPr>
        <w:t>.</w:t>
      </w:r>
    </w:p>
    <w:p w:rsidR="00531713" w:rsidRPr="00DB5042" w:rsidRDefault="00531713" w:rsidP="00531713">
      <w:pPr>
        <w:keepNext/>
        <w:spacing w:before="240" w:after="60"/>
        <w:jc w:val="both"/>
        <w:outlineLvl w:val="2"/>
        <w:rPr>
          <w:rFonts w:ascii="Times New Roman" w:hAnsi="Times New Roman"/>
          <w:b/>
          <w:bCs/>
          <w:sz w:val="28"/>
          <w:szCs w:val="28"/>
        </w:rPr>
      </w:pPr>
      <w:r w:rsidRPr="00DB5042">
        <w:rPr>
          <w:rFonts w:ascii="Times New Roman" w:hAnsi="Times New Roman"/>
          <w:b/>
          <w:bCs/>
          <w:sz w:val="28"/>
          <w:szCs w:val="28"/>
        </w:rPr>
        <w:t>Статья 7.</w:t>
      </w:r>
      <w:r w:rsidR="00DB5042" w:rsidRPr="00DB5042">
        <w:rPr>
          <w:rFonts w:ascii="Times New Roman" w:hAnsi="Times New Roman"/>
          <w:b/>
          <w:bCs/>
          <w:sz w:val="28"/>
          <w:szCs w:val="28"/>
        </w:rPr>
        <w:t>1</w:t>
      </w:r>
      <w:r w:rsidRPr="00DB5042">
        <w:rPr>
          <w:rFonts w:ascii="Times New Roman" w:hAnsi="Times New Roman"/>
          <w:b/>
          <w:bCs/>
          <w:sz w:val="28"/>
          <w:szCs w:val="28"/>
        </w:rPr>
        <w:t xml:space="preserve"> Подготовка и утверждение документации по планировке территории.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2" w:history="1">
        <w:r w:rsidRPr="00DB5042">
          <w:rPr>
            <w:rFonts w:ascii="Times New Roman" w:hAnsi="Times New Roman"/>
            <w:sz w:val="28"/>
            <w:szCs w:val="28"/>
          </w:rPr>
          <w:t>части 1.1</w:t>
        </w:r>
      </w:hyperlink>
      <w:r w:rsidRPr="00DB5042">
        <w:rPr>
          <w:rFonts w:ascii="Times New Roman" w:hAnsi="Times New Roman"/>
          <w:sz w:val="28"/>
          <w:szCs w:val="28"/>
        </w:rPr>
        <w:t xml:space="preserve"> настоящей статьи.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1.1. Решения о подготовке документации по планировке территории принимаются самостоятельно:</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2) лицами, указанными в </w:t>
      </w:r>
      <w:hyperlink r:id="rId14" w:history="1">
        <w:r w:rsidRPr="00DB5042">
          <w:rPr>
            <w:rFonts w:ascii="Times New Roman" w:hAnsi="Times New Roman"/>
            <w:sz w:val="28"/>
            <w:szCs w:val="28"/>
          </w:rPr>
          <w:t>части 3 статьи 46.9</w:t>
        </w:r>
      </w:hyperlink>
      <w:r w:rsidRPr="00DB5042">
        <w:rPr>
          <w:rFonts w:ascii="Times New Roman" w:hAnsi="Times New Roman"/>
          <w:sz w:val="28"/>
          <w:szCs w:val="28"/>
        </w:rPr>
        <w:t xml:space="preserve"> Градостроительного Кодекса Российской Федерации;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1.2. В случаях, предусмотренных </w:t>
      </w:r>
      <w:hyperlink w:anchor="Par2" w:history="1">
        <w:r w:rsidRPr="00DB5042">
          <w:rPr>
            <w:rFonts w:ascii="Times New Roman" w:hAnsi="Times New Roman"/>
            <w:sz w:val="28"/>
            <w:szCs w:val="28"/>
          </w:rPr>
          <w:t>частью 1.1</w:t>
        </w:r>
      </w:hyperlink>
      <w:r w:rsidRPr="00DB5042">
        <w:rPr>
          <w:rFonts w:ascii="Times New Roman" w:hAnsi="Times New Roman"/>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lastRenderedPageBreak/>
        <w:t xml:space="preserve">2. Администрация поселения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5" w:history="1">
        <w:r w:rsidRPr="00DB5042">
          <w:rPr>
            <w:rFonts w:ascii="Times New Roman" w:hAnsi="Times New Roman"/>
            <w:sz w:val="28"/>
            <w:szCs w:val="28"/>
          </w:rPr>
          <w:t>пункте 1.1</w:t>
        </w:r>
      </w:hyperlink>
      <w:r w:rsidRPr="00DB5042">
        <w:rPr>
          <w:rFonts w:ascii="Times New Roman" w:hAnsi="Times New Roman"/>
          <w:sz w:val="28"/>
          <w:szCs w:val="28"/>
        </w:rPr>
        <w:t xml:space="preserve"> настоящей статьи, и утверждают документацию по планировке территории в границах поселения, за исключением случаев, указанных в </w:t>
      </w:r>
      <w:hyperlink r:id="rId16" w:history="1">
        <w:r w:rsidRPr="00DB5042">
          <w:rPr>
            <w:rFonts w:ascii="Times New Roman" w:hAnsi="Times New Roman"/>
            <w:sz w:val="28"/>
            <w:szCs w:val="28"/>
          </w:rPr>
          <w:t>частях 2</w:t>
        </w:r>
      </w:hyperlink>
      <w:r w:rsidRPr="00DB5042">
        <w:rPr>
          <w:rFonts w:ascii="Times New Roman" w:hAnsi="Times New Roman"/>
          <w:sz w:val="28"/>
          <w:szCs w:val="28"/>
        </w:rPr>
        <w:t xml:space="preserve"> - </w:t>
      </w:r>
      <w:hyperlink r:id="rId17" w:history="1">
        <w:r w:rsidRPr="00DB5042">
          <w:rPr>
            <w:rFonts w:ascii="Times New Roman" w:hAnsi="Times New Roman"/>
            <w:sz w:val="28"/>
            <w:szCs w:val="28"/>
          </w:rPr>
          <w:t>4.2</w:t>
        </w:r>
      </w:hyperlink>
      <w:r w:rsidRPr="00DB5042">
        <w:rPr>
          <w:rFonts w:ascii="Times New Roman" w:hAnsi="Times New Roman"/>
          <w:sz w:val="28"/>
          <w:szCs w:val="28"/>
        </w:rPr>
        <w:t xml:space="preserve">, </w:t>
      </w:r>
      <w:hyperlink r:id="rId18" w:history="1">
        <w:r w:rsidRPr="00DB5042">
          <w:rPr>
            <w:rFonts w:ascii="Times New Roman" w:hAnsi="Times New Roman"/>
            <w:sz w:val="28"/>
            <w:szCs w:val="28"/>
          </w:rPr>
          <w:t>5.2</w:t>
        </w:r>
      </w:hyperlink>
      <w:r w:rsidRPr="00DB5042">
        <w:rPr>
          <w:rFonts w:ascii="Times New Roman" w:hAnsi="Times New Roman"/>
          <w:sz w:val="28"/>
          <w:szCs w:val="28"/>
        </w:rPr>
        <w:t xml:space="preserve"> статьи 45 Градостроительного кодекса Российской Федерации, с учетом особенностей, указанных в </w:t>
      </w:r>
      <w:hyperlink r:id="rId19" w:history="1">
        <w:r w:rsidRPr="00DB5042">
          <w:rPr>
            <w:rFonts w:ascii="Times New Roman" w:hAnsi="Times New Roman"/>
            <w:sz w:val="28"/>
            <w:szCs w:val="28"/>
          </w:rPr>
          <w:t>части 5.1</w:t>
        </w:r>
      </w:hyperlink>
      <w:r w:rsidRPr="00DB5042">
        <w:rPr>
          <w:rFonts w:ascii="Times New Roman" w:hAnsi="Times New Roman"/>
          <w:sz w:val="28"/>
          <w:szCs w:val="28"/>
        </w:rPr>
        <w:t xml:space="preserve"> статьи 45 Градостроительного кодекса Российской Федерации.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2.2.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lastRenderedPageBreak/>
        <w:t xml:space="preserve">3. Не допускается осуществлять подготовку документации по планировке территории (за исключением случая, предусмотренного </w:t>
      </w:r>
      <w:hyperlink r:id="rId20" w:history="1">
        <w:r w:rsidRPr="00DB5042">
          <w:rPr>
            <w:rFonts w:ascii="Times New Roman" w:hAnsi="Times New Roman"/>
            <w:sz w:val="28"/>
            <w:szCs w:val="28"/>
          </w:rPr>
          <w:t>частью 6 статьи 18</w:t>
        </w:r>
      </w:hyperlink>
      <w:r w:rsidRPr="00DB5042">
        <w:rPr>
          <w:rFonts w:ascii="Times New Roman" w:hAnsi="Times New Roman"/>
          <w:sz w:val="28"/>
          <w:szCs w:val="28"/>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21" w:history="1">
        <w:r w:rsidRPr="00DB5042">
          <w:rPr>
            <w:rFonts w:ascii="Times New Roman" w:hAnsi="Times New Roman"/>
            <w:sz w:val="28"/>
            <w:szCs w:val="28"/>
          </w:rPr>
          <w:t>части 1 статьи 10</w:t>
        </w:r>
      </w:hyperlink>
      <w:r w:rsidRPr="00DB5042">
        <w:rPr>
          <w:rFonts w:ascii="Times New Roman" w:hAnsi="Times New Roman"/>
          <w:sz w:val="28"/>
          <w:szCs w:val="28"/>
        </w:rPr>
        <w:t xml:space="preserve"> Градостроительного кодекса Российской Федерации, объектов регионального значения в областях, указанных в </w:t>
      </w:r>
      <w:hyperlink r:id="rId22" w:history="1">
        <w:r w:rsidRPr="00DB5042">
          <w:rPr>
            <w:rFonts w:ascii="Times New Roman" w:hAnsi="Times New Roman"/>
            <w:sz w:val="28"/>
            <w:szCs w:val="28"/>
          </w:rPr>
          <w:t>части 3 статьи 14</w:t>
        </w:r>
      </w:hyperlink>
      <w:r w:rsidRPr="00DB5042">
        <w:rPr>
          <w:rFonts w:ascii="Times New Roman" w:hAnsi="Times New Roman"/>
          <w:sz w:val="28"/>
          <w:szCs w:val="28"/>
        </w:rPr>
        <w:t xml:space="preserve"> Градостроительного кодекса Российской Федерации, объектов местного значения муниципального района в областях, указанных</w:t>
      </w:r>
      <w:r w:rsidR="0029733A">
        <w:rPr>
          <w:rFonts w:ascii="Times New Roman" w:hAnsi="Times New Roman"/>
          <w:sz w:val="28"/>
          <w:szCs w:val="28"/>
        </w:rPr>
        <w:t xml:space="preserve"> </w:t>
      </w:r>
      <w:r w:rsidRPr="00DB5042">
        <w:rPr>
          <w:rFonts w:ascii="Times New Roman" w:hAnsi="Times New Roman"/>
          <w:sz w:val="28"/>
          <w:szCs w:val="28"/>
        </w:rPr>
        <w:t xml:space="preserve">в </w:t>
      </w:r>
      <w:hyperlink r:id="rId23" w:history="1">
        <w:r w:rsidRPr="00DB5042">
          <w:rPr>
            <w:rFonts w:ascii="Times New Roman" w:hAnsi="Times New Roman"/>
            <w:sz w:val="28"/>
            <w:szCs w:val="28"/>
          </w:rPr>
          <w:t>пункте 1 части 3 статьи 19</w:t>
        </w:r>
      </w:hyperlink>
      <w:r w:rsidRPr="00DB5042">
        <w:rPr>
          <w:rFonts w:ascii="Times New Roman" w:hAnsi="Times New Roman"/>
          <w:sz w:val="28"/>
          <w:szCs w:val="28"/>
        </w:rPr>
        <w:t xml:space="preserve"> Градостроительного кодекса Российской Федерации, объектов местного значения поселения, городского округа в областях, указанных в </w:t>
      </w:r>
      <w:hyperlink r:id="rId24" w:history="1">
        <w:r w:rsidRPr="00DB5042">
          <w:rPr>
            <w:rFonts w:ascii="Times New Roman" w:hAnsi="Times New Roman"/>
            <w:sz w:val="28"/>
            <w:szCs w:val="28"/>
          </w:rPr>
          <w:t>пункте 1 части 5 статьи 23</w:t>
        </w:r>
      </w:hyperlink>
      <w:r w:rsidRPr="00DB5042">
        <w:rPr>
          <w:rFonts w:ascii="Times New Roman" w:hAnsi="Times New Roman"/>
          <w:sz w:val="28"/>
          <w:szCs w:val="28"/>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25" w:history="1">
        <w:r w:rsidRPr="00DB5042">
          <w:rPr>
            <w:rFonts w:ascii="Times New Roman" w:hAnsi="Times New Roman"/>
            <w:sz w:val="28"/>
            <w:szCs w:val="28"/>
          </w:rPr>
          <w:t>части 1 статьи 10</w:t>
        </w:r>
      </w:hyperlink>
      <w:r w:rsidRPr="00DB5042">
        <w:rPr>
          <w:rFonts w:ascii="Times New Roman" w:hAnsi="Times New Roman"/>
          <w:sz w:val="28"/>
          <w:szCs w:val="28"/>
        </w:rPr>
        <w:t xml:space="preserve"> Градостроительного кодекса Российской Федерации, документами территориального планирования субъекта Российской Федерации в областях, указанных в </w:t>
      </w:r>
      <w:hyperlink r:id="rId26" w:history="1">
        <w:r w:rsidRPr="00DB5042">
          <w:rPr>
            <w:rFonts w:ascii="Times New Roman" w:hAnsi="Times New Roman"/>
            <w:sz w:val="28"/>
            <w:szCs w:val="28"/>
          </w:rPr>
          <w:t>части 3 статьи 14</w:t>
        </w:r>
      </w:hyperlink>
      <w:r w:rsidRPr="00DB5042">
        <w:rPr>
          <w:rFonts w:ascii="Times New Roman" w:hAnsi="Times New Roman"/>
          <w:sz w:val="28"/>
          <w:szCs w:val="28"/>
        </w:rPr>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hyperlink r:id="rId27" w:history="1">
        <w:r w:rsidRPr="00DB5042">
          <w:rPr>
            <w:rFonts w:ascii="Times New Roman" w:hAnsi="Times New Roman"/>
            <w:sz w:val="28"/>
            <w:szCs w:val="28"/>
          </w:rPr>
          <w:t>пункте 1 части 3 статьи 19</w:t>
        </w:r>
      </w:hyperlink>
      <w:r w:rsidRPr="00DB5042">
        <w:rPr>
          <w:rFonts w:ascii="Times New Roman" w:hAnsi="Times New Roman"/>
          <w:sz w:val="28"/>
          <w:szCs w:val="28"/>
        </w:rPr>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 </w:t>
      </w:r>
      <w:hyperlink r:id="rId28" w:history="1">
        <w:r w:rsidRPr="00DB5042">
          <w:rPr>
            <w:rFonts w:ascii="Times New Roman" w:hAnsi="Times New Roman"/>
            <w:sz w:val="28"/>
            <w:szCs w:val="28"/>
          </w:rPr>
          <w:t>пункте 1 части 5 статьи 23</w:t>
        </w:r>
      </w:hyperlink>
      <w:r w:rsidRPr="00DB5042">
        <w:rPr>
          <w:rFonts w:ascii="Times New Roman" w:hAnsi="Times New Roman"/>
          <w:sz w:val="28"/>
          <w:szCs w:val="28"/>
        </w:rPr>
        <w:t xml:space="preserve"> Градостроительного кодекса Российской Федерации.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4" w:history="1">
        <w:r w:rsidRPr="00DB5042">
          <w:rPr>
            <w:rFonts w:ascii="Times New Roman" w:hAnsi="Times New Roman"/>
            <w:sz w:val="28"/>
            <w:szCs w:val="28"/>
          </w:rPr>
          <w:t>частью 1.1</w:t>
        </w:r>
      </w:hyperlink>
      <w:r w:rsidRPr="00DB5042">
        <w:rPr>
          <w:rFonts w:ascii="Times New Roman" w:hAnsi="Times New Roman"/>
          <w:sz w:val="28"/>
          <w:szCs w:val="28"/>
        </w:rPr>
        <w:t xml:space="preserve">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w:t>
      </w:r>
      <w:r w:rsidRPr="00DB5042">
        <w:rPr>
          <w:rFonts w:ascii="Times New Roman" w:hAnsi="Times New Roman"/>
          <w:sz w:val="28"/>
          <w:szCs w:val="28"/>
        </w:rPr>
        <w:lastRenderedPageBreak/>
        <w:t>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6. Лица, указанные в </w:t>
      </w:r>
      <w:hyperlink w:anchor="Par7" w:history="1">
        <w:r w:rsidRPr="00DB5042">
          <w:rPr>
            <w:rFonts w:ascii="Times New Roman" w:hAnsi="Times New Roman"/>
            <w:sz w:val="28"/>
            <w:szCs w:val="28"/>
          </w:rPr>
          <w:t>пунктах 3</w:t>
        </w:r>
      </w:hyperlink>
      <w:r w:rsidRPr="00DB5042">
        <w:rPr>
          <w:rFonts w:ascii="Times New Roman" w:hAnsi="Times New Roman"/>
          <w:sz w:val="28"/>
          <w:szCs w:val="28"/>
        </w:rPr>
        <w:t xml:space="preserve"> и </w:t>
      </w:r>
      <w:hyperlink w:anchor="Par8" w:history="1">
        <w:r w:rsidRPr="00DB5042">
          <w:rPr>
            <w:rFonts w:ascii="Times New Roman" w:hAnsi="Times New Roman"/>
            <w:sz w:val="28"/>
            <w:szCs w:val="28"/>
          </w:rPr>
          <w:t>4 части 1.1</w:t>
        </w:r>
      </w:hyperlink>
      <w:r w:rsidRPr="00DB5042">
        <w:rPr>
          <w:rFonts w:ascii="Times New Roman" w:hAnsi="Times New Roman"/>
          <w:sz w:val="28"/>
          <w:szCs w:val="28"/>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45" w:history="1">
        <w:r w:rsidRPr="00DB5042">
          <w:rPr>
            <w:rFonts w:ascii="Times New Roman" w:hAnsi="Times New Roman"/>
            <w:sz w:val="28"/>
            <w:szCs w:val="28"/>
          </w:rPr>
          <w:t>части 6</w:t>
        </w:r>
      </w:hyperlink>
      <w:r w:rsidRPr="00DB5042">
        <w:rPr>
          <w:rFonts w:ascii="Times New Roman" w:hAnsi="Times New Roman"/>
          <w:sz w:val="28"/>
          <w:szCs w:val="28"/>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2" w:history="1">
        <w:r w:rsidRPr="00DB5042">
          <w:rPr>
            <w:rFonts w:ascii="Times New Roman" w:hAnsi="Times New Roman"/>
            <w:sz w:val="28"/>
            <w:szCs w:val="28"/>
          </w:rPr>
          <w:t>частях 2</w:t>
        </w:r>
      </w:hyperlink>
      <w:r w:rsidRPr="00DB5042">
        <w:rPr>
          <w:rFonts w:ascii="Times New Roman" w:hAnsi="Times New Roman"/>
          <w:sz w:val="28"/>
          <w:szCs w:val="28"/>
        </w:rPr>
        <w:t xml:space="preserve"> - </w:t>
      </w:r>
      <w:hyperlink w:anchor="Par30" w:history="1">
        <w:r w:rsidRPr="00DB5042">
          <w:rPr>
            <w:rFonts w:ascii="Times New Roman" w:hAnsi="Times New Roman"/>
            <w:sz w:val="28"/>
            <w:szCs w:val="28"/>
          </w:rPr>
          <w:t>5.2</w:t>
        </w:r>
      </w:hyperlink>
      <w:r w:rsidRPr="00DB5042">
        <w:rPr>
          <w:rFonts w:ascii="Times New Roman" w:hAnsi="Times New Roman"/>
          <w:sz w:val="28"/>
          <w:szCs w:val="28"/>
        </w:rPr>
        <w:t xml:space="preserve"> статьи 45 Градостроительного кодекса Российской Федерации.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9.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20" w:history="1">
        <w:r w:rsidRPr="00DB5042">
          <w:rPr>
            <w:rFonts w:ascii="Times New Roman" w:hAnsi="Times New Roman"/>
            <w:sz w:val="28"/>
            <w:szCs w:val="28"/>
          </w:rPr>
          <w:t>частях 4</w:t>
        </w:r>
      </w:hyperlink>
      <w:r w:rsidRPr="00DB5042">
        <w:rPr>
          <w:rFonts w:ascii="Times New Roman" w:hAnsi="Times New Roman"/>
          <w:sz w:val="28"/>
          <w:szCs w:val="28"/>
        </w:rPr>
        <w:t xml:space="preserve">, </w:t>
      </w:r>
      <w:hyperlink w:anchor="Par22" w:history="1">
        <w:r w:rsidRPr="00DB5042">
          <w:rPr>
            <w:rFonts w:ascii="Times New Roman" w:hAnsi="Times New Roman"/>
            <w:sz w:val="28"/>
            <w:szCs w:val="28"/>
          </w:rPr>
          <w:t>4.1</w:t>
        </w:r>
      </w:hyperlink>
      <w:r w:rsidRPr="00DB5042">
        <w:rPr>
          <w:rFonts w:ascii="Times New Roman" w:hAnsi="Times New Roman"/>
          <w:sz w:val="28"/>
          <w:szCs w:val="28"/>
        </w:rPr>
        <w:t xml:space="preserve"> и </w:t>
      </w:r>
      <w:hyperlink w:anchor="Par26" w:history="1">
        <w:r w:rsidRPr="00DB5042">
          <w:rPr>
            <w:rFonts w:ascii="Times New Roman" w:hAnsi="Times New Roman"/>
            <w:sz w:val="28"/>
            <w:szCs w:val="28"/>
          </w:rPr>
          <w:t>5</w:t>
        </w:r>
      </w:hyperlink>
      <w:r w:rsidRPr="00DB5042">
        <w:rPr>
          <w:rFonts w:ascii="Times New Roman" w:hAnsi="Times New Roman"/>
          <w:sz w:val="28"/>
          <w:szCs w:val="28"/>
        </w:rPr>
        <w:t xml:space="preserve"> - </w:t>
      </w:r>
      <w:hyperlink w:anchor="Par30" w:history="1">
        <w:r w:rsidRPr="00DB5042">
          <w:rPr>
            <w:rFonts w:ascii="Times New Roman" w:hAnsi="Times New Roman"/>
            <w:sz w:val="28"/>
            <w:szCs w:val="28"/>
          </w:rPr>
          <w:t>5.2</w:t>
        </w:r>
      </w:hyperlink>
      <w:r w:rsidRPr="00DB5042">
        <w:rPr>
          <w:rFonts w:ascii="Times New Roman" w:hAnsi="Times New Roman"/>
          <w:sz w:val="28"/>
          <w:szCs w:val="28"/>
        </w:rPr>
        <w:t xml:space="preserve"> статьи 45 Градостроительного кодекса Российской Федерации, подготовленной в том числе лицами, указанными в </w:t>
      </w:r>
      <w:hyperlink w:anchor="Par7" w:history="1">
        <w:r w:rsidRPr="00DB5042">
          <w:rPr>
            <w:rFonts w:ascii="Times New Roman" w:hAnsi="Times New Roman"/>
            <w:sz w:val="28"/>
            <w:szCs w:val="28"/>
          </w:rPr>
          <w:t>пунктах 3</w:t>
        </w:r>
      </w:hyperlink>
      <w:r w:rsidRPr="00DB5042">
        <w:rPr>
          <w:rFonts w:ascii="Times New Roman" w:hAnsi="Times New Roman"/>
          <w:sz w:val="28"/>
          <w:szCs w:val="28"/>
        </w:rPr>
        <w:t xml:space="preserve"> и </w:t>
      </w:r>
      <w:hyperlink w:anchor="Par8" w:history="1">
        <w:r w:rsidRPr="00DB5042">
          <w:rPr>
            <w:rFonts w:ascii="Times New Roman" w:hAnsi="Times New Roman"/>
            <w:sz w:val="28"/>
            <w:szCs w:val="28"/>
          </w:rPr>
          <w:t>4 части 1.1</w:t>
        </w:r>
      </w:hyperlink>
      <w:r w:rsidRPr="00DB5042">
        <w:rPr>
          <w:rFonts w:ascii="Times New Roman" w:hAnsi="Times New Roman"/>
          <w:sz w:val="28"/>
          <w:szCs w:val="28"/>
        </w:rPr>
        <w:t xml:space="preserve"> настоящей статьи, устанавливаются настоящим Кодексом и нормативными правовыми актами органов местного самоуправления.</w:t>
      </w:r>
    </w:p>
    <w:p w:rsidR="00531713" w:rsidRDefault="00531713" w:rsidP="00531713">
      <w:pPr>
        <w:tabs>
          <w:tab w:val="left" w:pos="1110"/>
        </w:tabs>
        <w:ind w:firstLine="709"/>
        <w:jc w:val="both"/>
        <w:rPr>
          <w:rFonts w:ascii="Times New Roman" w:hAnsi="Times New Roman"/>
          <w:sz w:val="28"/>
          <w:szCs w:val="28"/>
        </w:rPr>
      </w:pPr>
      <w:r w:rsidRPr="00DB5042">
        <w:rPr>
          <w:rFonts w:ascii="Times New Roman" w:hAnsi="Times New Roman"/>
          <w:sz w:val="28"/>
          <w:szCs w:val="28"/>
        </w:rPr>
        <w:lastRenderedPageBreak/>
        <w:t>10.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31713" w:rsidRPr="00B573FF" w:rsidRDefault="00531713"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p>
    <w:p w:rsidR="00132EE1" w:rsidRPr="000E4FE8" w:rsidRDefault="00132EE1" w:rsidP="009A40BF">
      <w:pPr>
        <w:pStyle w:val="3"/>
        <w:ind w:right="-376"/>
        <w:rPr>
          <w:rFonts w:ascii="Times New Roman" w:hAnsi="Times New Roman" w:cs="Times New Roman"/>
          <w:kern w:val="28"/>
          <w:sz w:val="28"/>
          <w:szCs w:val="28"/>
        </w:rPr>
      </w:pPr>
      <w:bookmarkStart w:id="27" w:name="_Toc398636447"/>
      <w:bookmarkStart w:id="28" w:name="_Toc183418780"/>
      <w:bookmarkStart w:id="29" w:name="_Toc222737825"/>
      <w:r w:rsidRPr="000E4FE8">
        <w:rPr>
          <w:rFonts w:ascii="Times New Roman" w:hAnsi="Times New Roman" w:cs="Times New Roman"/>
          <w:kern w:val="28"/>
          <w:sz w:val="28"/>
          <w:szCs w:val="28"/>
        </w:rPr>
        <w:t xml:space="preserve">Статья </w:t>
      </w:r>
      <w:r w:rsidR="004E58C0" w:rsidRPr="000E4FE8">
        <w:rPr>
          <w:rFonts w:ascii="Times New Roman" w:hAnsi="Times New Roman" w:cs="Times New Roman"/>
          <w:kern w:val="28"/>
          <w:sz w:val="28"/>
          <w:szCs w:val="28"/>
        </w:rPr>
        <w:t>8</w:t>
      </w:r>
      <w:r w:rsidRPr="000E4FE8">
        <w:rPr>
          <w:rFonts w:ascii="Times New Roman" w:hAnsi="Times New Roman" w:cs="Times New Roman"/>
          <w:kern w:val="28"/>
          <w:sz w:val="28"/>
          <w:szCs w:val="28"/>
        </w:rPr>
        <w:t>. Градостроительная подготовка территорий и предоставление лицам земельных участков, сформированных из состава государственных или муниципальных земель</w:t>
      </w:r>
      <w:bookmarkEnd w:id="27"/>
    </w:p>
    <w:p w:rsidR="00132EE1" w:rsidRPr="000E4FE8" w:rsidRDefault="00132EE1" w:rsidP="00132EE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1. До разграничения государственной собственности на землю органы местного самоуправления муниципального района</w:t>
      </w:r>
      <w:r w:rsidR="002D3609" w:rsidRPr="000E4FE8">
        <w:rPr>
          <w:rFonts w:ascii="Times New Roman" w:hAnsi="Times New Roman" w:cs="Times New Roman"/>
          <w:kern w:val="28"/>
          <w:sz w:val="28"/>
          <w:szCs w:val="28"/>
        </w:rPr>
        <w:t>«</w:t>
      </w:r>
      <w:r w:rsidR="00765A41" w:rsidRPr="000E4FE8">
        <w:rPr>
          <w:rFonts w:ascii="Times New Roman" w:hAnsi="Times New Roman" w:cs="Times New Roman"/>
          <w:kern w:val="28"/>
          <w:sz w:val="28"/>
          <w:szCs w:val="28"/>
        </w:rPr>
        <w:t>Усть-Куломский</w:t>
      </w:r>
      <w:r w:rsidR="002D3609" w:rsidRPr="000E4FE8">
        <w:rPr>
          <w:rFonts w:ascii="Times New Roman" w:hAnsi="Times New Roman" w:cs="Times New Roman"/>
          <w:kern w:val="28"/>
          <w:sz w:val="28"/>
          <w:szCs w:val="28"/>
        </w:rPr>
        <w:t xml:space="preserve">» </w:t>
      </w:r>
      <w:r w:rsidRPr="000E4FE8">
        <w:rPr>
          <w:rFonts w:ascii="Times New Roman" w:hAnsi="Times New Roman" w:cs="Times New Roman"/>
          <w:kern w:val="28"/>
          <w:sz w:val="28"/>
          <w:szCs w:val="28"/>
        </w:rPr>
        <w:t>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района</w:t>
      </w:r>
      <w:r w:rsidR="002E5DF1" w:rsidRPr="000E4FE8">
        <w:rPr>
          <w:rFonts w:ascii="Times New Roman" w:hAnsi="Times New Roman" w:cs="Times New Roman"/>
          <w:kern w:val="28"/>
          <w:sz w:val="28"/>
          <w:szCs w:val="28"/>
        </w:rPr>
        <w:t>«</w:t>
      </w:r>
      <w:r w:rsidR="00765A41" w:rsidRPr="000E4FE8">
        <w:rPr>
          <w:rFonts w:ascii="Times New Roman" w:hAnsi="Times New Roman" w:cs="Times New Roman"/>
          <w:kern w:val="28"/>
          <w:sz w:val="28"/>
          <w:szCs w:val="28"/>
        </w:rPr>
        <w:t>Усть-Куломский</w:t>
      </w:r>
      <w:r w:rsidR="002E5DF1" w:rsidRPr="000E4FE8">
        <w:rPr>
          <w:rFonts w:ascii="Times New Roman" w:hAnsi="Times New Roman" w:cs="Times New Roman"/>
          <w:kern w:val="28"/>
          <w:sz w:val="28"/>
          <w:szCs w:val="28"/>
        </w:rPr>
        <w:t xml:space="preserve">», </w:t>
      </w:r>
      <w:r w:rsidRPr="000E4FE8">
        <w:rPr>
          <w:rFonts w:ascii="Times New Roman" w:hAnsi="Times New Roman" w:cs="Times New Roman"/>
          <w:kern w:val="28"/>
          <w:sz w:val="28"/>
          <w:szCs w:val="28"/>
        </w:rPr>
        <w:t xml:space="preserve">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и </w:t>
      </w:r>
      <w:r w:rsidR="00687448" w:rsidRPr="000E4FE8">
        <w:rPr>
          <w:rFonts w:ascii="Times New Roman" w:hAnsi="Times New Roman" w:cs="Times New Roman"/>
          <w:kern w:val="28"/>
          <w:sz w:val="28"/>
          <w:szCs w:val="28"/>
        </w:rPr>
        <w:t>Республики Коми</w:t>
      </w:r>
      <w:r w:rsidRPr="000E4FE8">
        <w:rPr>
          <w:rFonts w:ascii="Times New Roman" w:hAnsi="Times New Roman" w:cs="Times New Roman"/>
          <w:kern w:val="28"/>
          <w:sz w:val="28"/>
          <w:szCs w:val="28"/>
        </w:rPr>
        <w:t>.</w:t>
      </w:r>
    </w:p>
    <w:p w:rsidR="00132EE1" w:rsidRPr="000E4FE8" w:rsidRDefault="00132EE1" w:rsidP="00132EE1">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2. Градостроительная подготовка и порядок подготовки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w:t>
      </w:r>
      <w:r w:rsidR="007C6679" w:rsidRPr="000E4FE8">
        <w:rPr>
          <w:rFonts w:ascii="Times New Roman" w:hAnsi="Times New Roman" w:cs="Times New Roman"/>
          <w:kern w:val="28"/>
          <w:sz w:val="28"/>
          <w:szCs w:val="28"/>
        </w:rPr>
        <w:t>,</w:t>
      </w:r>
      <w:r w:rsidRPr="000E4FE8">
        <w:rPr>
          <w:rFonts w:ascii="Times New Roman" w:hAnsi="Times New Roman" w:cs="Times New Roman"/>
          <w:kern w:val="28"/>
          <w:sz w:val="28"/>
          <w:szCs w:val="28"/>
        </w:rPr>
        <w:t xml:space="preserve"> нормативными правовыми актами муниципального района</w:t>
      </w:r>
      <w:r w:rsidR="0029733A">
        <w:rPr>
          <w:rFonts w:ascii="Times New Roman" w:hAnsi="Times New Roman" w:cs="Times New Roman"/>
          <w:kern w:val="28"/>
          <w:sz w:val="28"/>
          <w:szCs w:val="28"/>
        </w:rPr>
        <w:t xml:space="preserve"> </w:t>
      </w:r>
      <w:r w:rsidR="002E5DF1" w:rsidRPr="000E4FE8">
        <w:rPr>
          <w:rFonts w:ascii="Times New Roman" w:hAnsi="Times New Roman" w:cs="Times New Roman"/>
          <w:kern w:val="28"/>
          <w:sz w:val="28"/>
          <w:szCs w:val="28"/>
        </w:rPr>
        <w:t>«</w:t>
      </w:r>
      <w:r w:rsidR="00765A41" w:rsidRPr="000E4FE8">
        <w:rPr>
          <w:rFonts w:ascii="Times New Roman" w:hAnsi="Times New Roman" w:cs="Times New Roman"/>
          <w:kern w:val="28"/>
          <w:sz w:val="28"/>
          <w:szCs w:val="28"/>
        </w:rPr>
        <w:t>Усть-Куломский</w:t>
      </w:r>
      <w:r w:rsidR="002E5DF1" w:rsidRPr="000E4FE8">
        <w:rPr>
          <w:rFonts w:ascii="Times New Roman" w:hAnsi="Times New Roman" w:cs="Times New Roman"/>
          <w:kern w:val="28"/>
          <w:sz w:val="28"/>
          <w:szCs w:val="28"/>
        </w:rPr>
        <w:t>»</w:t>
      </w:r>
      <w:r w:rsidRPr="000E4FE8">
        <w:rPr>
          <w:rFonts w:ascii="Times New Roman" w:hAnsi="Times New Roman" w:cs="Times New Roman"/>
          <w:kern w:val="28"/>
          <w:sz w:val="28"/>
          <w:szCs w:val="28"/>
        </w:rPr>
        <w:t>.</w:t>
      </w:r>
    </w:p>
    <w:p w:rsidR="00531713" w:rsidRPr="000E4FE8" w:rsidRDefault="00531713" w:rsidP="00DB5042">
      <w:pPr>
        <w:jc w:val="both"/>
        <w:rPr>
          <w:rFonts w:ascii="Times New Roman" w:hAnsi="Times New Roman" w:cs="Times New Roman"/>
          <w:b/>
          <w:sz w:val="28"/>
          <w:szCs w:val="28"/>
        </w:rPr>
      </w:pPr>
      <w:r w:rsidRPr="000E4FE8">
        <w:rPr>
          <w:rFonts w:ascii="Times New Roman" w:hAnsi="Times New Roman" w:cs="Times New Roman"/>
          <w:b/>
          <w:sz w:val="28"/>
          <w:szCs w:val="28"/>
        </w:rPr>
        <w:t>Статья 8.</w:t>
      </w:r>
      <w:r w:rsidR="00DB5042" w:rsidRPr="000E4FE8">
        <w:rPr>
          <w:rFonts w:ascii="Times New Roman" w:hAnsi="Times New Roman" w:cs="Times New Roman"/>
          <w:b/>
          <w:sz w:val="28"/>
          <w:szCs w:val="28"/>
        </w:rPr>
        <w:t>1</w:t>
      </w:r>
      <w:r w:rsidRPr="000E4FE8">
        <w:rPr>
          <w:rFonts w:ascii="Times New Roman" w:hAnsi="Times New Roman" w:cs="Times New Roman"/>
          <w:b/>
          <w:sz w:val="28"/>
          <w:szCs w:val="28"/>
        </w:rPr>
        <w:t xml:space="preserve"> Особенности подготовки документации по планировке территории применительно к территории поселения.</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1. Решение о подготовке документации по планировке территории применительно к территории сельского поселения, за исключением случаев, указанных в </w:t>
      </w:r>
      <w:hyperlink r:id="rId29" w:history="1">
        <w:r w:rsidRPr="00DB5042">
          <w:rPr>
            <w:rFonts w:ascii="Times New Roman" w:hAnsi="Times New Roman"/>
            <w:sz w:val="28"/>
            <w:szCs w:val="28"/>
          </w:rPr>
          <w:t>частях 2</w:t>
        </w:r>
      </w:hyperlink>
      <w:r w:rsidRPr="00DB5042">
        <w:rPr>
          <w:rFonts w:ascii="Times New Roman" w:hAnsi="Times New Roman"/>
          <w:sz w:val="28"/>
          <w:szCs w:val="28"/>
        </w:rPr>
        <w:t xml:space="preserve"> - </w:t>
      </w:r>
      <w:hyperlink r:id="rId30" w:history="1">
        <w:r w:rsidRPr="00DB5042">
          <w:rPr>
            <w:rFonts w:ascii="Times New Roman" w:hAnsi="Times New Roman"/>
            <w:sz w:val="28"/>
            <w:szCs w:val="28"/>
          </w:rPr>
          <w:t>4.2</w:t>
        </w:r>
      </w:hyperlink>
      <w:r w:rsidRPr="00DB5042">
        <w:rPr>
          <w:rFonts w:ascii="Times New Roman" w:hAnsi="Times New Roman"/>
          <w:sz w:val="28"/>
          <w:szCs w:val="28"/>
        </w:rPr>
        <w:t xml:space="preserve"> и </w:t>
      </w:r>
      <w:hyperlink r:id="rId31" w:history="1">
        <w:r w:rsidRPr="00DB5042">
          <w:rPr>
            <w:rFonts w:ascii="Times New Roman" w:hAnsi="Times New Roman"/>
            <w:sz w:val="28"/>
            <w:szCs w:val="28"/>
          </w:rPr>
          <w:t>5.2 статьи 45</w:t>
        </w:r>
      </w:hyperlink>
      <w:r w:rsidRPr="00DB5042">
        <w:rPr>
          <w:rFonts w:ascii="Times New Roman" w:hAnsi="Times New Roman"/>
          <w:sz w:val="28"/>
          <w:szCs w:val="28"/>
        </w:rPr>
        <w:t xml:space="preserve"> Градостроительного кодекса Российской Федерации, принимается </w:t>
      </w:r>
      <w:r w:rsidRPr="00DB5042">
        <w:rPr>
          <w:rFonts w:ascii="Times New Roman" w:hAnsi="Times New Roman"/>
          <w:sz w:val="28"/>
          <w:szCs w:val="28"/>
          <w:shd w:val="clear" w:color="auto" w:fill="FFFFFF"/>
        </w:rPr>
        <w:t>органом местного самоуправления поселения</w:t>
      </w:r>
      <w:r w:rsidRPr="00DB5042">
        <w:rPr>
          <w:rFonts w:ascii="Times New Roman" w:hAnsi="Times New Roman"/>
          <w:sz w:val="28"/>
          <w:szCs w:val="28"/>
        </w:rPr>
        <w:t xml:space="preserve">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2" w:history="1">
        <w:r w:rsidRPr="00DB5042">
          <w:rPr>
            <w:rFonts w:ascii="Times New Roman" w:hAnsi="Times New Roman"/>
            <w:sz w:val="28"/>
            <w:szCs w:val="28"/>
          </w:rPr>
          <w:t>части 1.1 статьи 45</w:t>
        </w:r>
      </w:hyperlink>
      <w:r w:rsidRPr="00DB5042">
        <w:rPr>
          <w:rFonts w:ascii="Times New Roman" w:hAnsi="Times New Roman"/>
          <w:sz w:val="28"/>
          <w:szCs w:val="28"/>
        </w:rPr>
        <w:t xml:space="preserve"> Градостроительного кодекса Российской Федерации, принятие </w:t>
      </w:r>
      <w:r w:rsidRPr="00DB5042">
        <w:rPr>
          <w:rFonts w:ascii="Times New Roman" w:hAnsi="Times New Roman"/>
          <w:sz w:val="28"/>
          <w:szCs w:val="28"/>
          <w:shd w:val="clear" w:color="auto" w:fill="FFFFFF"/>
        </w:rPr>
        <w:t>органом местного самоуправления поселения</w:t>
      </w:r>
      <w:r w:rsidRPr="00DB5042">
        <w:rPr>
          <w:rFonts w:ascii="Times New Roman" w:hAnsi="Times New Roman"/>
          <w:sz w:val="28"/>
          <w:szCs w:val="28"/>
        </w:rPr>
        <w:t xml:space="preserve"> решения о подготовке документации по планировке территории не требуется.</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lastRenderedPageBreak/>
        <w:t xml:space="preserve">2. Указанное в </w:t>
      </w:r>
      <w:hyperlink w:anchor="Par0" w:history="1">
        <w:r w:rsidRPr="00DB5042">
          <w:rPr>
            <w:rFonts w:ascii="Times New Roman" w:hAnsi="Times New Roman"/>
            <w:sz w:val="28"/>
            <w:szCs w:val="28"/>
          </w:rPr>
          <w:t>части 1</w:t>
        </w:r>
      </w:hyperlink>
      <w:r w:rsidRPr="00DB5042">
        <w:rPr>
          <w:rFonts w:ascii="Times New Roman" w:hAnsi="Times New Roman"/>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поселения свои предложения о порядке, сроках подготовки и содержании документации по планировке территории.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4. Заинтересованные лица, указанные в </w:t>
      </w:r>
      <w:hyperlink r:id="rId33" w:history="1">
        <w:r w:rsidRPr="00DB5042">
          <w:rPr>
            <w:rFonts w:ascii="Times New Roman" w:hAnsi="Times New Roman"/>
            <w:sz w:val="28"/>
            <w:szCs w:val="28"/>
          </w:rPr>
          <w:t>части 1.1 статьи 45</w:t>
        </w:r>
      </w:hyperlink>
      <w:r w:rsidRPr="00DB5042">
        <w:rPr>
          <w:rFonts w:ascii="Times New Roman" w:hAnsi="Times New Roman"/>
          <w:sz w:val="28"/>
          <w:szCs w:val="28"/>
        </w:rPr>
        <w:t xml:space="preserve">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w:t>
      </w:r>
      <w:hyperlink r:id="rId34" w:history="1">
        <w:r w:rsidRPr="00DB5042">
          <w:rPr>
            <w:rFonts w:ascii="Times New Roman" w:hAnsi="Times New Roman"/>
            <w:sz w:val="28"/>
            <w:szCs w:val="28"/>
          </w:rPr>
          <w:t>части 6 статьи 45</w:t>
        </w:r>
      </w:hyperlink>
      <w:r w:rsidRPr="00DB5042">
        <w:rPr>
          <w:rFonts w:ascii="Times New Roman" w:hAnsi="Times New Roman"/>
          <w:sz w:val="28"/>
          <w:szCs w:val="28"/>
        </w:rPr>
        <w:t xml:space="preserve"> Правил, и направляют ее для утверждения в администрацию поселения .</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5. </w:t>
      </w:r>
      <w:r w:rsidRPr="00DB5042">
        <w:rPr>
          <w:rFonts w:ascii="Times New Roman" w:hAnsi="Times New Roman"/>
          <w:sz w:val="28"/>
          <w:szCs w:val="28"/>
          <w:shd w:val="clear" w:color="auto" w:fill="FFFFFF"/>
        </w:rPr>
        <w:t>Орган местного самоуправления поселения осуществляет проверку документации по планировке территории на соответствие требованиям, установленным </w:t>
      </w:r>
      <w:hyperlink r:id="rId35" w:anchor="dst1447" w:history="1">
        <w:r w:rsidRPr="00DB5042">
          <w:rPr>
            <w:rFonts w:ascii="Times New Roman" w:hAnsi="Times New Roman"/>
            <w:sz w:val="28"/>
            <w:szCs w:val="28"/>
            <w:shd w:val="clear" w:color="auto" w:fill="FFFFFF"/>
          </w:rPr>
          <w:t>частью 10 статьи 45</w:t>
        </w:r>
      </w:hyperlink>
      <w:r w:rsidRPr="00DB5042">
        <w:rPr>
          <w:rFonts w:ascii="Times New Roman" w:hAnsi="Times New Roman"/>
          <w:sz w:val="28"/>
          <w:szCs w:val="28"/>
          <w:shd w:val="clear" w:color="auto" w:fill="FFFFFF"/>
        </w:rPr>
        <w:t> Градостроительного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поселения до их утверждения подлежат обязательному рассмотрению на публичных слушаниях.</w:t>
      </w:r>
    </w:p>
    <w:p w:rsidR="00531713" w:rsidRPr="00DB5042" w:rsidRDefault="00531713" w:rsidP="00531713">
      <w:pPr>
        <w:ind w:right="-285" w:firstLine="709"/>
        <w:jc w:val="both"/>
        <w:rPr>
          <w:rFonts w:ascii="Times New Roman" w:hAnsi="Times New Roman"/>
          <w:sz w:val="28"/>
          <w:szCs w:val="28"/>
        </w:rPr>
      </w:pPr>
      <w:r w:rsidRPr="00DB5042">
        <w:rPr>
          <w:rFonts w:ascii="Times New Roman" w:hAnsi="Times New Roman"/>
          <w:sz w:val="28"/>
          <w:szCs w:val="28"/>
        </w:rPr>
        <w:t>7. Публичные слушания по проекту планировки территории и проекту межевания территории не проводятся, если они подготовлены в отношении: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2) территории в границах земельного участка, предоставленного некоммерческой организации, созданной гражданами, для ведения садоводства, </w:t>
      </w:r>
      <w:r w:rsidRPr="00DB5042">
        <w:rPr>
          <w:rFonts w:ascii="Times New Roman" w:hAnsi="Times New Roman"/>
          <w:sz w:val="28"/>
          <w:szCs w:val="28"/>
        </w:rPr>
        <w:lastRenderedPageBreak/>
        <w:t>огородничества, дачного хозяйства или для ведения дачного хозяйства иному юридическому лицу;</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3) территории для размещения линейных объектов в границах земель лесного фонда.</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8.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поселения и (или) нормативными правовыми актами Совета поселения с учетом положений настоящей статьи.</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9.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10. Участники публичных слушаний по проекту планировки территории и проекту межевания территории вправе представить в администрацию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поселения в сети «Интернет».</w:t>
      </w:r>
    </w:p>
    <w:p w:rsidR="00531713" w:rsidRPr="00DB5042" w:rsidRDefault="00531713" w:rsidP="00531713">
      <w:pPr>
        <w:ind w:firstLine="709"/>
        <w:jc w:val="both"/>
        <w:rPr>
          <w:rFonts w:ascii="Times New Roman" w:hAnsi="Times New Roman"/>
          <w:sz w:val="28"/>
          <w:szCs w:val="28"/>
        </w:rPr>
      </w:pPr>
      <w:r w:rsidRPr="00DB5042">
        <w:rPr>
          <w:rFonts w:ascii="Times New Roman" w:hAnsi="Times New Roman"/>
          <w:sz w:val="28"/>
          <w:szCs w:val="28"/>
        </w:rPr>
        <w:t xml:space="preserve">12. Срок проведения публичных слушаний со дня оповещения жителей муниципального образования о времени и месте их проведения до дня </w:t>
      </w:r>
      <w:r w:rsidRPr="00DB5042">
        <w:rPr>
          <w:rFonts w:ascii="Times New Roman" w:hAnsi="Times New Roman"/>
          <w:sz w:val="28"/>
          <w:szCs w:val="28"/>
        </w:rPr>
        <w:lastRenderedPageBreak/>
        <w:t>опубликования заключения о результатах публичных слушаний определяется уставом муниципального образования поселения и (или) нормативными правовыми актами Совета поселения и не может быть менее одного месяца и более трех месяцев.</w:t>
      </w:r>
    </w:p>
    <w:p w:rsidR="00531713" w:rsidRPr="00DB5042" w:rsidRDefault="00531713" w:rsidP="00531713">
      <w:pPr>
        <w:tabs>
          <w:tab w:val="left" w:pos="709"/>
        </w:tabs>
        <w:ind w:firstLine="709"/>
        <w:jc w:val="both"/>
        <w:rPr>
          <w:rFonts w:ascii="Times New Roman" w:hAnsi="Times New Roman"/>
          <w:sz w:val="28"/>
          <w:szCs w:val="28"/>
        </w:rPr>
      </w:pPr>
      <w:r w:rsidRPr="00DB5042">
        <w:rPr>
          <w:rFonts w:ascii="Times New Roman" w:hAnsi="Times New Roman"/>
          <w:sz w:val="28"/>
          <w:szCs w:val="28"/>
        </w:rPr>
        <w:t xml:space="preserve">13. </w:t>
      </w:r>
      <w:r w:rsidRPr="00DB5042">
        <w:rPr>
          <w:rFonts w:ascii="Times New Roman" w:hAnsi="Times New Roman"/>
          <w:sz w:val="28"/>
          <w:szCs w:val="28"/>
          <w:shd w:val="clear" w:color="auto" w:fill="FFFFFF"/>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31713" w:rsidRPr="00DB5042" w:rsidRDefault="00531713" w:rsidP="00531713">
      <w:pPr>
        <w:tabs>
          <w:tab w:val="left" w:pos="709"/>
        </w:tabs>
        <w:ind w:firstLine="709"/>
        <w:jc w:val="both"/>
        <w:rPr>
          <w:rFonts w:ascii="Times New Roman" w:hAnsi="Times New Roman"/>
          <w:sz w:val="28"/>
          <w:szCs w:val="28"/>
        </w:rPr>
      </w:pPr>
      <w:r w:rsidRPr="00DB5042">
        <w:rPr>
          <w:rFonts w:ascii="Times New Roman" w:hAnsi="Times New Roman"/>
          <w:sz w:val="28"/>
          <w:szCs w:val="28"/>
        </w:rPr>
        <w:t xml:space="preserve">14. </w:t>
      </w:r>
      <w:r w:rsidRPr="00DB5042">
        <w:rPr>
          <w:rFonts w:ascii="Times New Roman" w:hAnsi="Times New Roman"/>
          <w:sz w:val="28"/>
          <w:szCs w:val="28"/>
          <w:shd w:val="clear" w:color="auto" w:fill="FFFFFF"/>
        </w:rPr>
        <w:t>Глава местной администрации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531713" w:rsidRPr="00DB5042" w:rsidRDefault="00531713" w:rsidP="00531713">
      <w:pPr>
        <w:tabs>
          <w:tab w:val="left" w:pos="709"/>
        </w:tabs>
        <w:ind w:firstLine="709"/>
        <w:jc w:val="both"/>
        <w:rPr>
          <w:rFonts w:ascii="Times New Roman" w:hAnsi="Times New Roman"/>
          <w:sz w:val="28"/>
          <w:szCs w:val="28"/>
        </w:rPr>
      </w:pPr>
      <w:r w:rsidRPr="00DB5042">
        <w:rPr>
          <w:rFonts w:ascii="Times New Roman" w:hAnsi="Times New Roman"/>
          <w:sz w:val="28"/>
          <w:szCs w:val="28"/>
        </w:rPr>
        <w:t xml:space="preserve">15. </w:t>
      </w:r>
      <w:r w:rsidRPr="00DB5042">
        <w:rPr>
          <w:rFonts w:ascii="Times New Roman" w:hAnsi="Times New Roman"/>
          <w:sz w:val="28"/>
          <w:szCs w:val="28"/>
          <w:shd w:val="clear" w:color="auto" w:fill="FFFFFF"/>
        </w:rPr>
        <w:t>Основанием для отклонения документации по планировке территории, подготовленной лицами, указанными в</w:t>
      </w:r>
      <w:r w:rsidR="0029733A">
        <w:rPr>
          <w:rFonts w:ascii="Times New Roman" w:hAnsi="Times New Roman"/>
          <w:sz w:val="28"/>
          <w:szCs w:val="28"/>
          <w:shd w:val="clear" w:color="auto" w:fill="FFFFFF"/>
        </w:rPr>
        <w:t xml:space="preserve"> </w:t>
      </w:r>
      <w:hyperlink r:id="rId36" w:anchor="dst1425" w:history="1">
        <w:r w:rsidRPr="00DB5042">
          <w:rPr>
            <w:rFonts w:ascii="Times New Roman" w:hAnsi="Times New Roman"/>
            <w:sz w:val="28"/>
            <w:szCs w:val="28"/>
            <w:shd w:val="clear" w:color="auto" w:fill="FFFFFF"/>
          </w:rPr>
          <w:t>части 1.1 статьи 45</w:t>
        </w:r>
      </w:hyperlink>
      <w:r w:rsidRPr="00DB5042">
        <w:rPr>
          <w:rFonts w:ascii="Times New Roman" w:hAnsi="Times New Roman"/>
          <w:sz w:val="28"/>
          <w:szCs w:val="28"/>
        </w:rPr>
        <w:t xml:space="preserve"> Градостроительного </w:t>
      </w:r>
      <w:r w:rsidRPr="00DB5042">
        <w:rPr>
          <w:rFonts w:ascii="Times New Roman" w:hAnsi="Times New Roman"/>
          <w:sz w:val="28"/>
          <w:szCs w:val="28"/>
          <w:shd w:val="clear" w:color="auto" w:fill="FFFFFF"/>
        </w:rPr>
        <w:t>Кодекса, и направления ее на доработку является несоответствие такой документации требованиям, указанным в</w:t>
      </w:r>
      <w:r w:rsidR="0029733A">
        <w:rPr>
          <w:rFonts w:ascii="Times New Roman" w:hAnsi="Times New Roman"/>
          <w:sz w:val="28"/>
          <w:szCs w:val="28"/>
          <w:shd w:val="clear" w:color="auto" w:fill="FFFFFF"/>
        </w:rPr>
        <w:t xml:space="preserve"> </w:t>
      </w:r>
      <w:hyperlink r:id="rId37" w:anchor="dst1447" w:history="1">
        <w:r w:rsidRPr="00DB5042">
          <w:rPr>
            <w:rFonts w:ascii="Times New Roman" w:hAnsi="Times New Roman"/>
            <w:sz w:val="28"/>
            <w:szCs w:val="28"/>
            <w:u w:val="single"/>
            <w:shd w:val="clear" w:color="auto" w:fill="FFFFFF"/>
          </w:rPr>
          <w:t>части 10 статьи 45</w:t>
        </w:r>
      </w:hyperlink>
      <w:r w:rsidRPr="00DB5042">
        <w:rPr>
          <w:rFonts w:ascii="Times New Roman" w:hAnsi="Times New Roman"/>
          <w:sz w:val="28"/>
          <w:szCs w:val="28"/>
        </w:rPr>
        <w:t xml:space="preserve">Градостроительного </w:t>
      </w:r>
      <w:r w:rsidRPr="00DB5042">
        <w:rPr>
          <w:rFonts w:ascii="Times New Roman" w:hAnsi="Times New Roman"/>
          <w:sz w:val="28"/>
          <w:szCs w:val="28"/>
          <w:shd w:val="clear" w:color="auto" w:fill="FFFFFF"/>
        </w:rPr>
        <w:t>Кодекса. В иных случаях отклонение представленной такими лицами документации по планировке территории не допускается.</w:t>
      </w:r>
    </w:p>
    <w:p w:rsidR="00531713" w:rsidRDefault="00531713" w:rsidP="00531713">
      <w:pPr>
        <w:shd w:val="clear" w:color="auto" w:fill="FFFFFF"/>
        <w:tabs>
          <w:tab w:val="left" w:pos="547"/>
        </w:tabs>
        <w:ind w:firstLine="709"/>
        <w:jc w:val="both"/>
        <w:rPr>
          <w:rFonts w:ascii="Times New Roman" w:hAnsi="Times New Roman"/>
          <w:sz w:val="28"/>
          <w:szCs w:val="28"/>
        </w:rPr>
      </w:pPr>
      <w:r w:rsidRPr="00DB5042">
        <w:rPr>
          <w:rFonts w:ascii="Times New Roman" w:hAnsi="Times New Roman"/>
          <w:sz w:val="28"/>
          <w:szCs w:val="28"/>
        </w:rPr>
        <w:t>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поселения в сети «Интернет».</w:t>
      </w:r>
    </w:p>
    <w:p w:rsidR="00531713" w:rsidRPr="00B573FF" w:rsidRDefault="00531713" w:rsidP="00132EE1">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p>
    <w:p w:rsidR="00D84919" w:rsidRPr="000E4FE8" w:rsidRDefault="0012085D" w:rsidP="00D84919">
      <w:pPr>
        <w:pStyle w:val="3"/>
        <w:rPr>
          <w:rFonts w:ascii="Times New Roman" w:hAnsi="Times New Roman" w:cs="Times New Roman"/>
          <w:kern w:val="28"/>
          <w:sz w:val="28"/>
          <w:szCs w:val="28"/>
        </w:rPr>
      </w:pPr>
      <w:bookmarkStart w:id="30" w:name="_Toc398636448"/>
      <w:r w:rsidRPr="000E4FE8">
        <w:rPr>
          <w:rFonts w:ascii="Times New Roman" w:hAnsi="Times New Roman" w:cs="Times New Roman"/>
          <w:kern w:val="28"/>
          <w:sz w:val="28"/>
          <w:szCs w:val="28"/>
        </w:rPr>
        <w:lastRenderedPageBreak/>
        <w:t>Статья 9</w:t>
      </w:r>
      <w:r w:rsidR="00D84919" w:rsidRPr="000E4FE8">
        <w:rPr>
          <w:rFonts w:ascii="Times New Roman" w:hAnsi="Times New Roman" w:cs="Times New Roman"/>
          <w:kern w:val="28"/>
          <w:sz w:val="28"/>
          <w:szCs w:val="28"/>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8"/>
      <w:bookmarkEnd w:id="29"/>
      <w:bookmarkEnd w:id="30"/>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1. Порядок изъятия</w:t>
      </w:r>
      <w:r w:rsidR="0060271B" w:rsidRPr="000E4FE8">
        <w:rPr>
          <w:rFonts w:ascii="Times New Roman" w:hAnsi="Times New Roman" w:cs="Times New Roman"/>
          <w:kern w:val="28"/>
          <w:sz w:val="28"/>
          <w:szCs w:val="28"/>
        </w:rPr>
        <w:t xml:space="preserve">, </w:t>
      </w:r>
      <w:r w:rsidRPr="000E4FE8">
        <w:rPr>
          <w:rFonts w:ascii="Times New Roman" w:hAnsi="Times New Roman" w:cs="Times New Roman"/>
          <w:kern w:val="28"/>
          <w:sz w:val="28"/>
          <w:szCs w:val="28"/>
        </w:rPr>
        <w:t>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D84919" w:rsidRPr="000E4FE8" w:rsidRDefault="001D0895"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Градостроительные основания</w:t>
      </w:r>
      <w:r w:rsidR="00D84919" w:rsidRPr="000E4FE8">
        <w:rPr>
          <w:rFonts w:ascii="Times New Roman" w:hAnsi="Times New Roman" w:cs="Times New Roman"/>
          <w:kern w:val="28"/>
          <w:sz w:val="28"/>
          <w:szCs w:val="28"/>
        </w:rPr>
        <w:t xml:space="preserve"> для принятия решений об изъятия</w:t>
      </w:r>
      <w:r w:rsidRPr="000E4FE8">
        <w:rPr>
          <w:rFonts w:ascii="Times New Roman" w:hAnsi="Times New Roman" w:cs="Times New Roman"/>
          <w:kern w:val="28"/>
          <w:sz w:val="28"/>
          <w:szCs w:val="28"/>
        </w:rPr>
        <w:t xml:space="preserve">, </w:t>
      </w:r>
      <w:r w:rsidR="00D84919" w:rsidRPr="000E4FE8">
        <w:rPr>
          <w:rFonts w:ascii="Times New Roman" w:hAnsi="Times New Roman" w:cs="Times New Roman"/>
          <w:kern w:val="28"/>
          <w:sz w:val="28"/>
          <w:szCs w:val="28"/>
        </w:rPr>
        <w:t xml:space="preserve">в том числе путем выкупа земельных участков, иных объектов недвижимости для реализации государственных и муниципальных нужд </w:t>
      </w:r>
      <w:r w:rsidR="003575BF" w:rsidRPr="000E4FE8">
        <w:rPr>
          <w:rFonts w:ascii="Times New Roman" w:hAnsi="Times New Roman" w:cs="Times New Roman"/>
          <w:kern w:val="28"/>
          <w:sz w:val="28"/>
          <w:szCs w:val="28"/>
        </w:rPr>
        <w:t>устанавливаются</w:t>
      </w:r>
      <w:r w:rsidR="00D84919" w:rsidRPr="000E4FE8">
        <w:rPr>
          <w:rFonts w:ascii="Times New Roman" w:hAnsi="Times New Roman" w:cs="Times New Roman"/>
          <w:kern w:val="28"/>
          <w:sz w:val="28"/>
          <w:szCs w:val="28"/>
        </w:rPr>
        <w:t xml:space="preserve"> Градостроительным кодексом </w:t>
      </w:r>
      <w:r w:rsidR="004E58C0" w:rsidRPr="000E4FE8">
        <w:rPr>
          <w:rFonts w:ascii="Times New Roman" w:hAnsi="Times New Roman" w:cs="Times New Roman"/>
          <w:kern w:val="28"/>
          <w:sz w:val="28"/>
          <w:szCs w:val="28"/>
        </w:rPr>
        <w:t>Российской Федерации</w:t>
      </w:r>
      <w:r w:rsidR="00D84919" w:rsidRPr="000E4FE8">
        <w:rPr>
          <w:rFonts w:ascii="Times New Roman" w:hAnsi="Times New Roman" w:cs="Times New Roman"/>
          <w:kern w:val="28"/>
          <w:sz w:val="28"/>
          <w:szCs w:val="28"/>
        </w:rPr>
        <w:t xml:space="preserve">, законодательством о градостроительной деятельности </w:t>
      </w:r>
      <w:r w:rsidR="00687448" w:rsidRPr="000E4FE8">
        <w:rPr>
          <w:rFonts w:ascii="Times New Roman" w:hAnsi="Times New Roman" w:cs="Times New Roman"/>
          <w:kern w:val="28"/>
          <w:sz w:val="28"/>
          <w:szCs w:val="28"/>
        </w:rPr>
        <w:t>Республики Коми</w:t>
      </w:r>
      <w:r w:rsidR="00D84919" w:rsidRPr="000E4FE8">
        <w:rPr>
          <w:rFonts w:ascii="Times New Roman" w:hAnsi="Times New Roman" w:cs="Times New Roman"/>
          <w:kern w:val="28"/>
          <w:sz w:val="28"/>
          <w:szCs w:val="28"/>
        </w:rPr>
        <w:t xml:space="preserve">, настоящими Правилами и принимаемыми в соответствии с ними иными </w:t>
      </w:r>
      <w:r w:rsidR="007C6679" w:rsidRPr="000E4FE8">
        <w:rPr>
          <w:rFonts w:ascii="Times New Roman" w:hAnsi="Times New Roman" w:cs="Times New Roman"/>
          <w:kern w:val="28"/>
          <w:sz w:val="28"/>
          <w:szCs w:val="28"/>
        </w:rPr>
        <w:t>муниципальными</w:t>
      </w:r>
      <w:r w:rsidR="00D84919" w:rsidRPr="000E4FE8">
        <w:rPr>
          <w:rFonts w:ascii="Times New Roman" w:hAnsi="Times New Roman" w:cs="Times New Roman"/>
          <w:kern w:val="28"/>
          <w:sz w:val="28"/>
          <w:szCs w:val="28"/>
        </w:rPr>
        <w:t xml:space="preserve"> правовыми актами </w:t>
      </w:r>
      <w:r w:rsidR="003575BF" w:rsidRPr="000E4FE8">
        <w:rPr>
          <w:rFonts w:ascii="Times New Roman" w:hAnsi="Times New Roman" w:cs="Times New Roman"/>
          <w:kern w:val="28"/>
          <w:sz w:val="28"/>
          <w:szCs w:val="28"/>
        </w:rPr>
        <w:t xml:space="preserve">муниципального образования </w:t>
      </w:r>
      <w:r w:rsidR="00C57E7E" w:rsidRPr="000E4FE8">
        <w:rPr>
          <w:rFonts w:ascii="Times New Roman" w:hAnsi="Times New Roman" w:cs="Times New Roman"/>
          <w:kern w:val="28"/>
          <w:sz w:val="28"/>
          <w:szCs w:val="28"/>
        </w:rPr>
        <w:t>сельского</w:t>
      </w:r>
      <w:r w:rsidR="00FD2BB1" w:rsidRPr="000E4FE8">
        <w:rPr>
          <w:rFonts w:ascii="Times New Roman" w:hAnsi="Times New Roman" w:cs="Times New Roman"/>
          <w:kern w:val="28"/>
          <w:sz w:val="28"/>
          <w:szCs w:val="28"/>
        </w:rPr>
        <w:t xml:space="preserve"> поселения </w:t>
      </w:r>
      <w:r w:rsidR="00C57E7E" w:rsidRPr="000E4FE8">
        <w:rPr>
          <w:rFonts w:ascii="Times New Roman" w:hAnsi="Times New Roman" w:cs="Times New Roman"/>
          <w:kern w:val="28"/>
          <w:sz w:val="28"/>
          <w:szCs w:val="28"/>
        </w:rPr>
        <w:t>«</w:t>
      </w:r>
      <w:r w:rsidR="00402F15" w:rsidRPr="000E4FE8">
        <w:rPr>
          <w:rFonts w:ascii="Times New Roman" w:hAnsi="Times New Roman" w:cs="Times New Roman"/>
          <w:kern w:val="28"/>
          <w:sz w:val="28"/>
          <w:szCs w:val="28"/>
        </w:rPr>
        <w:t>Пожег</w:t>
      </w:r>
      <w:r w:rsidR="00C57E7E" w:rsidRPr="000E4FE8">
        <w:rPr>
          <w:rFonts w:ascii="Times New Roman" w:hAnsi="Times New Roman" w:cs="Times New Roman"/>
          <w:kern w:val="28"/>
          <w:sz w:val="28"/>
          <w:szCs w:val="28"/>
        </w:rPr>
        <w:t>»</w:t>
      </w:r>
      <w:r w:rsidR="003575BF" w:rsidRPr="000E4FE8">
        <w:rPr>
          <w:rFonts w:ascii="Times New Roman" w:hAnsi="Times New Roman" w:cs="Times New Roman"/>
          <w:kern w:val="28"/>
          <w:sz w:val="28"/>
          <w:szCs w:val="28"/>
        </w:rPr>
        <w:t>.</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2. </w:t>
      </w:r>
      <w:r w:rsidR="004E5B30" w:rsidRPr="000E4FE8">
        <w:rPr>
          <w:rFonts w:ascii="Times New Roman" w:hAnsi="Times New Roman" w:cs="Times New Roman"/>
          <w:kern w:val="28"/>
          <w:sz w:val="28"/>
          <w:szCs w:val="28"/>
        </w:rPr>
        <w:t>Градостроительными основаниями</w:t>
      </w:r>
      <w:r w:rsidRPr="000E4FE8">
        <w:rPr>
          <w:rFonts w:ascii="Times New Roman" w:hAnsi="Times New Roman" w:cs="Times New Roman"/>
          <w:kern w:val="28"/>
          <w:sz w:val="28"/>
          <w:szCs w:val="28"/>
        </w:rPr>
        <w:t xml:space="preserve">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w:t>
      </w:r>
      <w:r w:rsidR="004E5B30" w:rsidRPr="000E4FE8">
        <w:rPr>
          <w:rFonts w:ascii="Times New Roman" w:hAnsi="Times New Roman" w:cs="Times New Roman"/>
          <w:kern w:val="28"/>
          <w:sz w:val="28"/>
          <w:szCs w:val="28"/>
        </w:rPr>
        <w:t>документация по планировке территории.</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 Основания считаются правомочными при одновременном существовании следующих условий:</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D861FA"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3. </w:t>
      </w:r>
      <w:r w:rsidR="00D861FA" w:rsidRPr="000E4FE8">
        <w:rPr>
          <w:rFonts w:ascii="Times New Roman" w:hAnsi="Times New Roman" w:cs="Times New Roman"/>
          <w:kern w:val="28"/>
          <w:sz w:val="28"/>
          <w:szCs w:val="28"/>
        </w:rPr>
        <w:t xml:space="preserve">В соответствии с законодательством муниципальными нуждами муниципального образования </w:t>
      </w:r>
      <w:r w:rsidR="00C57E7E" w:rsidRPr="000E4FE8">
        <w:rPr>
          <w:rFonts w:ascii="Times New Roman" w:hAnsi="Times New Roman" w:cs="Times New Roman"/>
          <w:kern w:val="28"/>
          <w:sz w:val="28"/>
          <w:szCs w:val="28"/>
        </w:rPr>
        <w:t>сельского</w:t>
      </w:r>
      <w:r w:rsidR="00FD2BB1" w:rsidRPr="000E4FE8">
        <w:rPr>
          <w:rFonts w:ascii="Times New Roman" w:hAnsi="Times New Roman" w:cs="Times New Roman"/>
          <w:kern w:val="28"/>
          <w:sz w:val="28"/>
          <w:szCs w:val="28"/>
        </w:rPr>
        <w:t xml:space="preserve"> поселения </w:t>
      </w:r>
      <w:r w:rsidR="00C57E7E" w:rsidRPr="000E4FE8">
        <w:rPr>
          <w:rFonts w:ascii="Times New Roman" w:hAnsi="Times New Roman" w:cs="Times New Roman"/>
          <w:kern w:val="28"/>
          <w:sz w:val="28"/>
          <w:szCs w:val="28"/>
        </w:rPr>
        <w:t>«</w:t>
      </w:r>
      <w:r w:rsidR="00402F15" w:rsidRPr="000E4FE8">
        <w:rPr>
          <w:rFonts w:ascii="Times New Roman" w:hAnsi="Times New Roman" w:cs="Times New Roman"/>
          <w:kern w:val="28"/>
          <w:sz w:val="28"/>
          <w:szCs w:val="28"/>
        </w:rPr>
        <w:t>Пожег</w:t>
      </w:r>
      <w:r w:rsidR="00C57E7E" w:rsidRPr="000E4FE8">
        <w:rPr>
          <w:rFonts w:ascii="Times New Roman" w:hAnsi="Times New Roman" w:cs="Times New Roman"/>
          <w:kern w:val="28"/>
          <w:sz w:val="28"/>
          <w:szCs w:val="28"/>
        </w:rPr>
        <w:t>»</w:t>
      </w:r>
      <w:r w:rsidRPr="000E4FE8">
        <w:rPr>
          <w:rFonts w:ascii="Times New Roman" w:hAnsi="Times New Roman" w:cs="Times New Roman"/>
          <w:kern w:val="28"/>
          <w:sz w:val="28"/>
          <w:szCs w:val="28"/>
        </w:rPr>
        <w:t>, которые могут быть основаниями для изъятия</w:t>
      </w:r>
      <w:r w:rsidR="00D861FA" w:rsidRPr="000E4FE8">
        <w:rPr>
          <w:rFonts w:ascii="Times New Roman" w:hAnsi="Times New Roman" w:cs="Times New Roman"/>
          <w:kern w:val="28"/>
          <w:sz w:val="28"/>
          <w:szCs w:val="28"/>
        </w:rPr>
        <w:t xml:space="preserve"> земельных участков</w:t>
      </w:r>
      <w:r w:rsidRPr="000E4FE8">
        <w:rPr>
          <w:rFonts w:ascii="Times New Roman" w:hAnsi="Times New Roman" w:cs="Times New Roman"/>
          <w:kern w:val="28"/>
          <w:sz w:val="28"/>
          <w:szCs w:val="28"/>
        </w:rPr>
        <w:t>, иных объектов недвижимости, являются</w:t>
      </w:r>
      <w:r w:rsidR="00D861FA" w:rsidRPr="000E4FE8">
        <w:rPr>
          <w:rFonts w:ascii="Times New Roman" w:hAnsi="Times New Roman" w:cs="Times New Roman"/>
          <w:kern w:val="28"/>
          <w:sz w:val="28"/>
          <w:szCs w:val="28"/>
        </w:rPr>
        <w:t>:</w:t>
      </w:r>
    </w:p>
    <w:p w:rsidR="00D84919" w:rsidRPr="000E4FE8" w:rsidRDefault="00D861FA"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1) </w:t>
      </w:r>
      <w:r w:rsidR="00D84919" w:rsidRPr="000E4FE8">
        <w:rPr>
          <w:rFonts w:ascii="Times New Roman" w:hAnsi="Times New Roman" w:cs="Times New Roman"/>
          <w:kern w:val="28"/>
          <w:sz w:val="28"/>
          <w:szCs w:val="28"/>
        </w:rPr>
        <w:t xml:space="preserve">необходимость строительства в соответствии с утвержденной документацией по планировке территории: </w:t>
      </w:r>
    </w:p>
    <w:p w:rsidR="00D84919" w:rsidRPr="000E4FE8" w:rsidRDefault="00D84919" w:rsidP="00D84919">
      <w:pPr>
        <w:widowControl w:val="0"/>
        <w:autoSpaceDE w:val="0"/>
        <w:autoSpaceDN w:val="0"/>
        <w:adjustRightInd w:val="0"/>
        <w:spacing w:before="120" w:after="120" w:line="240" w:lineRule="auto"/>
        <w:ind w:firstLine="485"/>
        <w:jc w:val="both"/>
        <w:rPr>
          <w:rFonts w:ascii="Times New Roman" w:hAnsi="Times New Roman" w:cs="Times New Roman"/>
          <w:kern w:val="28"/>
          <w:sz w:val="28"/>
          <w:szCs w:val="28"/>
        </w:rPr>
      </w:pPr>
      <w:r w:rsidRPr="000E4FE8">
        <w:rPr>
          <w:rFonts w:ascii="Times New Roman" w:hAnsi="Times New Roman" w:cs="Times New Roman"/>
          <w:kern w:val="28"/>
          <w:sz w:val="28"/>
          <w:szCs w:val="28"/>
        </w:rPr>
        <w:t>а) объектов электро-, газо-, тепло- и водоснабжения муниципального значения;</w:t>
      </w:r>
    </w:p>
    <w:p w:rsidR="00D84919" w:rsidRPr="000E4FE8" w:rsidRDefault="00D84919" w:rsidP="00D84919">
      <w:pPr>
        <w:widowControl w:val="0"/>
        <w:autoSpaceDE w:val="0"/>
        <w:autoSpaceDN w:val="0"/>
        <w:adjustRightInd w:val="0"/>
        <w:spacing w:before="120" w:after="120" w:line="240" w:lineRule="auto"/>
        <w:ind w:firstLine="485"/>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б) автомобильных дорог общего пользованияи иных транспортных инженерных сооружений местного значения в границах </w:t>
      </w:r>
      <w:r w:rsidR="00D861FA" w:rsidRPr="000E4FE8">
        <w:rPr>
          <w:rFonts w:ascii="Times New Roman" w:hAnsi="Times New Roman" w:cs="Times New Roman"/>
          <w:kern w:val="28"/>
          <w:sz w:val="28"/>
          <w:szCs w:val="28"/>
        </w:rPr>
        <w:t>муниципального образования</w:t>
      </w:r>
      <w:r w:rsidRPr="000E4FE8">
        <w:rPr>
          <w:rFonts w:ascii="Times New Roman" w:hAnsi="Times New Roman" w:cs="Times New Roman"/>
          <w:kern w:val="28"/>
          <w:sz w:val="28"/>
          <w:szCs w:val="28"/>
        </w:rPr>
        <w:t>.</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4. Владельцы изымаемой недвижимости должны быть не позднее, чем за год до предстоящего изъятия письменно уведомлены об этом органом, принявшим </w:t>
      </w:r>
      <w:r w:rsidRPr="000E4FE8">
        <w:rPr>
          <w:rFonts w:ascii="Times New Roman" w:hAnsi="Times New Roman" w:cs="Times New Roman"/>
          <w:kern w:val="28"/>
          <w:sz w:val="28"/>
          <w:szCs w:val="28"/>
        </w:rPr>
        <w:lastRenderedPageBreak/>
        <w:t>решение об изъятии.</w:t>
      </w:r>
    </w:p>
    <w:p w:rsidR="00D84919" w:rsidRPr="000E4FE8" w:rsidRDefault="00D84919" w:rsidP="00D84919">
      <w:pPr>
        <w:pStyle w:val="3"/>
        <w:rPr>
          <w:rFonts w:ascii="Times New Roman" w:hAnsi="Times New Roman" w:cs="Times New Roman"/>
          <w:kern w:val="28"/>
          <w:sz w:val="28"/>
          <w:szCs w:val="28"/>
        </w:rPr>
      </w:pPr>
      <w:bookmarkStart w:id="31" w:name="_Toc183418781"/>
      <w:bookmarkStart w:id="32" w:name="_Toc222737826"/>
      <w:bookmarkStart w:id="33" w:name="_Toc398636449"/>
      <w:r w:rsidRPr="000E4FE8">
        <w:rPr>
          <w:rFonts w:ascii="Times New Roman" w:hAnsi="Times New Roman" w:cs="Times New Roman"/>
          <w:kern w:val="28"/>
          <w:sz w:val="28"/>
          <w:szCs w:val="28"/>
        </w:rPr>
        <w:t xml:space="preserve">Статья </w:t>
      </w:r>
      <w:r w:rsidR="000D5DD2" w:rsidRPr="000E4FE8">
        <w:rPr>
          <w:rFonts w:ascii="Times New Roman" w:hAnsi="Times New Roman" w:cs="Times New Roman"/>
          <w:kern w:val="28"/>
          <w:sz w:val="28"/>
          <w:szCs w:val="28"/>
        </w:rPr>
        <w:t>1</w:t>
      </w:r>
      <w:r w:rsidR="007273BC" w:rsidRPr="000E4FE8">
        <w:rPr>
          <w:rFonts w:ascii="Times New Roman" w:hAnsi="Times New Roman" w:cs="Times New Roman"/>
          <w:kern w:val="28"/>
          <w:sz w:val="28"/>
          <w:szCs w:val="28"/>
        </w:rPr>
        <w:t>0</w:t>
      </w:r>
      <w:r w:rsidRPr="000E4FE8">
        <w:rPr>
          <w:rFonts w:ascii="Times New Roman" w:hAnsi="Times New Roman" w:cs="Times New Roman"/>
          <w:kern w:val="28"/>
          <w:sz w:val="28"/>
          <w:szCs w:val="28"/>
        </w:rPr>
        <w:t>. Условия принятия решений о резервировании земельных участков для реализации государственных, муниципальных нужд</w:t>
      </w:r>
      <w:bookmarkEnd w:id="31"/>
      <w:bookmarkEnd w:id="32"/>
      <w:bookmarkEnd w:id="33"/>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D84919" w:rsidRPr="000E4FE8" w:rsidRDefault="000F55E2"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Градостроительные основания</w:t>
      </w:r>
      <w:r w:rsidR="00D84919" w:rsidRPr="000E4FE8">
        <w:rPr>
          <w:rFonts w:ascii="Times New Roman" w:hAnsi="Times New Roman" w:cs="Times New Roman"/>
          <w:kern w:val="28"/>
          <w:sz w:val="28"/>
          <w:szCs w:val="28"/>
        </w:rPr>
        <w:t xml:space="preserve">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w:t>
      </w:r>
      <w:r w:rsidR="00171D91" w:rsidRPr="000E4FE8">
        <w:rPr>
          <w:rFonts w:ascii="Times New Roman" w:hAnsi="Times New Roman" w:cs="Times New Roman"/>
          <w:kern w:val="28"/>
          <w:sz w:val="28"/>
          <w:szCs w:val="28"/>
        </w:rPr>
        <w:t>Республики Коми</w:t>
      </w:r>
      <w:r w:rsidR="00D84919" w:rsidRPr="000E4FE8">
        <w:rPr>
          <w:rFonts w:ascii="Times New Roman" w:hAnsi="Times New Roman" w:cs="Times New Roman"/>
          <w:kern w:val="28"/>
          <w:sz w:val="28"/>
          <w:szCs w:val="28"/>
        </w:rPr>
        <w:t xml:space="preserve">, настоящими Правилами и принимаемыми в соответствии с ними иными нормативными правовыми актами </w:t>
      </w:r>
      <w:r w:rsidRPr="000E4FE8">
        <w:rPr>
          <w:rFonts w:ascii="Times New Roman" w:hAnsi="Times New Roman" w:cs="Times New Roman"/>
          <w:kern w:val="28"/>
          <w:sz w:val="28"/>
          <w:szCs w:val="28"/>
        </w:rPr>
        <w:t xml:space="preserve">муниципального образовании </w:t>
      </w:r>
      <w:r w:rsidR="00C57E7E" w:rsidRPr="000E4FE8">
        <w:rPr>
          <w:rFonts w:ascii="Times New Roman" w:hAnsi="Times New Roman" w:cs="Times New Roman"/>
          <w:kern w:val="28"/>
          <w:sz w:val="28"/>
          <w:szCs w:val="28"/>
        </w:rPr>
        <w:t>сельского</w:t>
      </w:r>
      <w:r w:rsidR="00FD2BB1" w:rsidRPr="000E4FE8">
        <w:rPr>
          <w:rFonts w:ascii="Times New Roman" w:hAnsi="Times New Roman" w:cs="Times New Roman"/>
          <w:kern w:val="28"/>
          <w:sz w:val="28"/>
          <w:szCs w:val="28"/>
        </w:rPr>
        <w:t xml:space="preserve"> поселения </w:t>
      </w:r>
      <w:r w:rsidR="00C57E7E" w:rsidRPr="000E4FE8">
        <w:rPr>
          <w:rFonts w:ascii="Times New Roman" w:hAnsi="Times New Roman" w:cs="Times New Roman"/>
          <w:kern w:val="28"/>
          <w:sz w:val="28"/>
          <w:szCs w:val="28"/>
        </w:rPr>
        <w:t>«</w:t>
      </w:r>
      <w:r w:rsidR="00402F15" w:rsidRPr="000E4FE8">
        <w:rPr>
          <w:rFonts w:ascii="Times New Roman" w:hAnsi="Times New Roman" w:cs="Times New Roman"/>
          <w:kern w:val="28"/>
          <w:sz w:val="28"/>
          <w:szCs w:val="28"/>
        </w:rPr>
        <w:t>Пожег</w:t>
      </w:r>
      <w:r w:rsidR="00C57E7E" w:rsidRPr="000E4FE8">
        <w:rPr>
          <w:rFonts w:ascii="Times New Roman" w:hAnsi="Times New Roman" w:cs="Times New Roman"/>
          <w:kern w:val="28"/>
          <w:sz w:val="28"/>
          <w:szCs w:val="28"/>
        </w:rPr>
        <w:t>»</w:t>
      </w:r>
      <w:r w:rsidR="00D84919" w:rsidRPr="000E4FE8">
        <w:rPr>
          <w:rFonts w:ascii="Times New Roman" w:hAnsi="Times New Roman" w:cs="Times New Roman"/>
          <w:kern w:val="28"/>
          <w:sz w:val="28"/>
          <w:szCs w:val="28"/>
        </w:rPr>
        <w:t xml:space="preserve">. </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проектов планировки и проектов межевания в их составе, определяющих границы зон резервирования.</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Указанная документация подготавливается и утверждается в порядке, определенном </w:t>
      </w:r>
      <w:r w:rsidR="00C16944" w:rsidRPr="000E4FE8">
        <w:rPr>
          <w:rFonts w:ascii="Times New Roman" w:hAnsi="Times New Roman" w:cs="Times New Roman"/>
          <w:kern w:val="28"/>
          <w:sz w:val="28"/>
          <w:szCs w:val="28"/>
        </w:rPr>
        <w:t>законодательством о градостроительной деятельности.</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3. В соответствии с градостроительным законодательством:</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w:t>
      </w:r>
      <w:r w:rsidR="00171D91" w:rsidRPr="000E4FE8">
        <w:rPr>
          <w:rFonts w:ascii="Times New Roman" w:hAnsi="Times New Roman" w:cs="Times New Roman"/>
          <w:kern w:val="28"/>
          <w:sz w:val="28"/>
          <w:szCs w:val="28"/>
        </w:rPr>
        <w:t>Республики Коми</w:t>
      </w:r>
      <w:r w:rsidRPr="000E4FE8">
        <w:rPr>
          <w:rFonts w:ascii="Times New Roman" w:hAnsi="Times New Roman" w:cs="Times New Roman"/>
          <w:kern w:val="28"/>
          <w:sz w:val="28"/>
          <w:szCs w:val="28"/>
        </w:rPr>
        <w:t>,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4. Принимаемый по основаниям, определенным законодательством, акт о </w:t>
      </w:r>
      <w:r w:rsidRPr="000E4FE8">
        <w:rPr>
          <w:rFonts w:ascii="Times New Roman" w:hAnsi="Times New Roman" w:cs="Times New Roman"/>
          <w:kern w:val="28"/>
          <w:sz w:val="28"/>
          <w:szCs w:val="28"/>
        </w:rPr>
        <w:lastRenderedPageBreak/>
        <w:t>резервировании должен содержать:</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обоснование того, что целью резервирования земельных участков является наличие государственных или муниципальных нужд;</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обоснование отсутствия других вариантов возможного расположения границ зон резервирования;</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D84919" w:rsidRPr="000E4FE8" w:rsidRDefault="00D84919" w:rsidP="00D84919">
      <w:pPr>
        <w:widowControl w:val="0"/>
        <w:shd w:val="clear" w:color="auto" w:fill="FFFFFF"/>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5. В соответствии с законодательством, акт о резервировании должен предусматривать:</w:t>
      </w:r>
    </w:p>
    <w:p w:rsidR="00D84919" w:rsidRPr="000E4FE8" w:rsidRDefault="00D84919" w:rsidP="00D84919">
      <w:pPr>
        <w:widowControl w:val="0"/>
        <w:shd w:val="clear" w:color="auto" w:fill="FFFFFF"/>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D84919" w:rsidRPr="000E4FE8" w:rsidRDefault="00D84919" w:rsidP="00D84919">
      <w:pPr>
        <w:widowControl w:val="0"/>
        <w:shd w:val="clear" w:color="auto" w:fill="FFFFFF"/>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выкуп зарезервированных земельных участков по истечении срока резервирования;</w:t>
      </w:r>
    </w:p>
    <w:p w:rsidR="00D84919" w:rsidRPr="000E4FE8" w:rsidRDefault="00D84919" w:rsidP="00D84919">
      <w:pPr>
        <w:widowControl w:val="0"/>
        <w:autoSpaceDE w:val="0"/>
        <w:autoSpaceDN w:val="0"/>
        <w:adjustRightInd w:val="0"/>
        <w:spacing w:before="120" w:after="120" w:line="240" w:lineRule="auto"/>
        <w:jc w:val="both"/>
        <w:rPr>
          <w:rFonts w:ascii="Times New Roman" w:hAnsi="Times New Roman" w:cs="Times New Roman"/>
          <w:kern w:val="28"/>
          <w:sz w:val="28"/>
          <w:szCs w:val="28"/>
        </w:rPr>
      </w:pPr>
      <w:r w:rsidRPr="000E4FE8">
        <w:rPr>
          <w:rFonts w:ascii="Times New Roman" w:hAnsi="Times New Roman" w:cs="Times New Roman"/>
          <w:kern w:val="28"/>
          <w:sz w:val="28"/>
          <w:szCs w:val="28"/>
        </w:rPr>
        <w:t xml:space="preserve">- компенсации правообладателям земельных участков в случае непринятия решения об их выкупе по завершении срока </w:t>
      </w:r>
      <w:r w:rsidR="0050318C" w:rsidRPr="000E4FE8">
        <w:rPr>
          <w:rFonts w:ascii="Times New Roman" w:hAnsi="Times New Roman" w:cs="Times New Roman"/>
          <w:kern w:val="28"/>
          <w:sz w:val="28"/>
          <w:szCs w:val="28"/>
        </w:rPr>
        <w:t>резервирования.</w:t>
      </w:r>
    </w:p>
    <w:p w:rsidR="00D84919" w:rsidRPr="00B573FF" w:rsidRDefault="00D84919" w:rsidP="00D84919">
      <w:pPr>
        <w:pStyle w:val="3"/>
        <w:rPr>
          <w:kern w:val="28"/>
          <w:sz w:val="22"/>
          <w:szCs w:val="22"/>
        </w:rPr>
      </w:pPr>
      <w:bookmarkStart w:id="34" w:name="_Toc183418782"/>
      <w:bookmarkStart w:id="35" w:name="_Toc222737827"/>
      <w:bookmarkStart w:id="36" w:name="_Toc398636450"/>
      <w:r w:rsidRPr="00B573FF">
        <w:rPr>
          <w:kern w:val="28"/>
          <w:sz w:val="22"/>
          <w:szCs w:val="22"/>
        </w:rPr>
        <w:t xml:space="preserve">Статья </w:t>
      </w:r>
      <w:r w:rsidR="000D5DD2" w:rsidRPr="00B573FF">
        <w:rPr>
          <w:kern w:val="28"/>
          <w:sz w:val="22"/>
          <w:szCs w:val="22"/>
        </w:rPr>
        <w:t>1</w:t>
      </w:r>
      <w:r w:rsidR="007273BC" w:rsidRPr="00B573FF">
        <w:rPr>
          <w:kern w:val="28"/>
          <w:sz w:val="22"/>
          <w:szCs w:val="22"/>
        </w:rPr>
        <w:t>1</w:t>
      </w:r>
      <w:r w:rsidRPr="00B573FF">
        <w:rPr>
          <w:kern w:val="28"/>
          <w:sz w:val="22"/>
          <w:szCs w:val="22"/>
        </w:rPr>
        <w:t>. Условия установления публичных сервитутов</w:t>
      </w:r>
      <w:bookmarkEnd w:id="34"/>
      <w:bookmarkEnd w:id="35"/>
      <w:bookmarkEnd w:id="36"/>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1. </w:t>
      </w:r>
      <w:r w:rsidR="00D1013C" w:rsidRPr="00B573FF">
        <w:rPr>
          <w:rFonts w:ascii="Arial" w:hAnsi="Arial" w:cs="Arial"/>
          <w:kern w:val="28"/>
        </w:rPr>
        <w:t>Специалист</w:t>
      </w:r>
      <w:r w:rsidR="0029733A">
        <w:rPr>
          <w:rFonts w:ascii="Arial" w:hAnsi="Arial" w:cs="Arial"/>
          <w:kern w:val="28"/>
        </w:rPr>
        <w:t xml:space="preserve"> </w:t>
      </w:r>
      <w:r w:rsidR="006F3E9A" w:rsidRPr="00B573FF">
        <w:rPr>
          <w:rFonts w:ascii="Arial" w:hAnsi="Arial" w:cs="Arial"/>
          <w:kern w:val="28"/>
        </w:rPr>
        <w:t>администрации поселения</w:t>
      </w:r>
      <w:r w:rsidR="00DE7207" w:rsidRPr="00B573FF">
        <w:rPr>
          <w:rFonts w:ascii="Arial" w:hAnsi="Arial" w:cs="Arial"/>
          <w:kern w:val="28"/>
        </w:rPr>
        <w:t xml:space="preserve">, уполномоченный в области градостроительной деятельности </w:t>
      </w:r>
      <w:r w:rsidRPr="00B573FF">
        <w:rPr>
          <w:rFonts w:ascii="Arial" w:hAnsi="Arial" w:cs="Arial"/>
          <w:kern w:val="28"/>
        </w:rPr>
        <w:t>име</w:t>
      </w:r>
      <w:r w:rsidR="00DE7207" w:rsidRPr="00B573FF">
        <w:rPr>
          <w:rFonts w:ascii="Arial" w:hAnsi="Arial" w:cs="Arial"/>
          <w:kern w:val="28"/>
        </w:rPr>
        <w:t>е</w:t>
      </w:r>
      <w:r w:rsidRPr="00B573FF">
        <w:rPr>
          <w:rFonts w:ascii="Arial" w:hAnsi="Arial" w:cs="Arial"/>
          <w:kern w:val="28"/>
        </w:rPr>
        <w:t xml:space="preserve">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 Порядок установления публичных сервитутов определяется законода</w:t>
      </w:r>
      <w:r w:rsidR="002E260F" w:rsidRPr="00B573FF">
        <w:rPr>
          <w:rFonts w:ascii="Arial" w:hAnsi="Arial" w:cs="Arial"/>
          <w:kern w:val="28"/>
        </w:rPr>
        <w:t>тельством, настоящими Правилами</w:t>
      </w:r>
      <w:r w:rsidR="0029733A">
        <w:rPr>
          <w:rFonts w:ascii="Arial" w:hAnsi="Arial" w:cs="Arial"/>
          <w:kern w:val="28"/>
        </w:rPr>
        <w:t xml:space="preserve"> </w:t>
      </w:r>
      <w:r w:rsidR="002E260F" w:rsidRPr="00B573FF">
        <w:rPr>
          <w:rFonts w:ascii="Arial" w:hAnsi="Arial" w:cs="Arial"/>
          <w:kern w:val="28"/>
        </w:rPr>
        <w:t xml:space="preserve">и в соответствии с ними </w:t>
      </w:r>
      <w:r w:rsidRPr="00B573FF">
        <w:rPr>
          <w:rFonts w:ascii="Arial" w:hAnsi="Arial" w:cs="Arial"/>
          <w:kern w:val="28"/>
        </w:rPr>
        <w:t>нормативными правовыми актами</w:t>
      </w:r>
      <w:r w:rsidR="00E87F33" w:rsidRPr="00B573FF">
        <w:rPr>
          <w:rFonts w:ascii="Arial" w:hAnsi="Arial" w:cs="Arial"/>
          <w:kern w:val="28"/>
        </w:rPr>
        <w:t xml:space="preserve"> муниципального образования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Pr="00B573FF">
        <w:rPr>
          <w:rFonts w:ascii="Arial" w:hAnsi="Arial" w:cs="Arial"/>
          <w:kern w:val="28"/>
        </w:rPr>
        <w:t xml:space="preserve">. </w:t>
      </w:r>
    </w:p>
    <w:p w:rsidR="00D84919" w:rsidRPr="00B573FF" w:rsidRDefault="00D84919" w:rsidP="00D84919">
      <w:pPr>
        <w:pStyle w:val="3"/>
        <w:rPr>
          <w:kern w:val="28"/>
          <w:sz w:val="22"/>
          <w:szCs w:val="22"/>
        </w:rPr>
      </w:pPr>
      <w:bookmarkStart w:id="37" w:name="_Toc398636451"/>
      <w:bookmarkStart w:id="38" w:name="_Toc183418783"/>
      <w:bookmarkStart w:id="39" w:name="_Toc222737828"/>
      <w:r w:rsidRPr="00B573FF">
        <w:rPr>
          <w:kern w:val="28"/>
          <w:sz w:val="22"/>
          <w:szCs w:val="22"/>
        </w:rPr>
        <w:lastRenderedPageBreak/>
        <w:t xml:space="preserve">Статья </w:t>
      </w:r>
      <w:r w:rsidR="000D5DD2" w:rsidRPr="00B573FF">
        <w:rPr>
          <w:kern w:val="28"/>
          <w:sz w:val="22"/>
          <w:szCs w:val="22"/>
        </w:rPr>
        <w:t>1</w:t>
      </w:r>
      <w:r w:rsidR="007273BC" w:rsidRPr="00B573FF">
        <w:rPr>
          <w:kern w:val="28"/>
          <w:sz w:val="22"/>
          <w:szCs w:val="22"/>
        </w:rPr>
        <w:t>2</w:t>
      </w:r>
      <w:r w:rsidRPr="00B573FF">
        <w:rPr>
          <w:kern w:val="28"/>
          <w:sz w:val="22"/>
          <w:szCs w:val="22"/>
        </w:rPr>
        <w:t>. Право на строительные изменения недвижимости и основание для его реализации.</w:t>
      </w:r>
      <w:bookmarkEnd w:id="37"/>
      <w:bookmarkEnd w:id="38"/>
      <w:bookmarkEnd w:id="39"/>
    </w:p>
    <w:p w:rsidR="009458EF"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w:t>
      </w:r>
      <w:r w:rsidR="009458EF" w:rsidRPr="00B573FF">
        <w:rPr>
          <w:rFonts w:ascii="Arial" w:hAnsi="Arial" w:cs="Arial"/>
          <w:kern w:val="28"/>
        </w:rPr>
        <w:t>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w:t>
      </w:r>
      <w:r w:rsidR="00DF5B2C" w:rsidRPr="00B573FF">
        <w:rPr>
          <w:rFonts w:ascii="Arial" w:hAnsi="Arial" w:cs="Arial"/>
          <w:kern w:val="28"/>
        </w:rPr>
        <w:t>настоящими</w:t>
      </w:r>
      <w:r w:rsidR="0029733A">
        <w:rPr>
          <w:rFonts w:ascii="Arial" w:hAnsi="Arial" w:cs="Arial"/>
          <w:kern w:val="28"/>
        </w:rPr>
        <w:t xml:space="preserve"> </w:t>
      </w:r>
      <w:r w:rsidR="00834DE2" w:rsidRPr="00B573FF">
        <w:rPr>
          <w:rFonts w:ascii="Arial" w:hAnsi="Arial" w:cs="Arial"/>
          <w:kern w:val="28"/>
        </w:rPr>
        <w:t>Правилами</w:t>
      </w:r>
      <w:r w:rsidRPr="00B573FF">
        <w:rPr>
          <w:rFonts w:ascii="Arial" w:hAnsi="Arial" w:cs="Arial"/>
          <w:kern w:val="28"/>
        </w:rPr>
        <w:t xml:space="preserve">. </w:t>
      </w:r>
      <w:r w:rsidR="006509FC" w:rsidRPr="00B573FF">
        <w:rPr>
          <w:rFonts w:ascii="Arial" w:hAnsi="Arial" w:cs="Arial"/>
          <w:kern w:val="28"/>
        </w:rPr>
        <w:t xml:space="preserve">За исключением случаев, предусмотренных </w:t>
      </w:r>
      <w:r w:rsidR="00B92F3E" w:rsidRPr="00B573FF">
        <w:rPr>
          <w:rFonts w:ascii="Arial" w:hAnsi="Arial" w:cs="Arial"/>
          <w:kern w:val="28"/>
        </w:rPr>
        <w:t>частью</w:t>
      </w:r>
      <w:r w:rsidR="006509FC" w:rsidRPr="00B573FF">
        <w:rPr>
          <w:rFonts w:ascii="Arial" w:hAnsi="Arial" w:cs="Arial"/>
          <w:kern w:val="28"/>
        </w:rPr>
        <w:t xml:space="preserve"> 17 статьи 51 Градостроительного кодекса Российской Федерации. </w:t>
      </w:r>
    </w:p>
    <w:p w:rsidR="00D84919" w:rsidRPr="00B573FF" w:rsidRDefault="006509FC"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w:t>
      </w:r>
      <w:r w:rsidR="00D84919" w:rsidRPr="00B573FF">
        <w:rPr>
          <w:rFonts w:ascii="Arial" w:hAnsi="Arial" w:cs="Arial"/>
          <w:kern w:val="28"/>
        </w:rPr>
        <w:t xml:space="preserve">.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Pr="00B573FF">
        <w:rPr>
          <w:rFonts w:ascii="Arial" w:hAnsi="Arial" w:cs="Arial"/>
          <w:kern w:val="28"/>
        </w:rPr>
        <w:t>1</w:t>
      </w:r>
      <w:r w:rsidR="00DD061C" w:rsidRPr="00B573FF">
        <w:rPr>
          <w:rFonts w:ascii="Arial" w:hAnsi="Arial" w:cs="Arial"/>
          <w:kern w:val="28"/>
        </w:rPr>
        <w:t>4</w:t>
      </w:r>
      <w:r w:rsidR="00D84919" w:rsidRPr="00B573FF">
        <w:rPr>
          <w:rFonts w:ascii="Arial" w:hAnsi="Arial" w:cs="Arial"/>
          <w:kern w:val="28"/>
        </w:rPr>
        <w:t xml:space="preserve"> настоящих Правил.</w:t>
      </w:r>
    </w:p>
    <w:p w:rsidR="00D84919" w:rsidRPr="00B573FF" w:rsidRDefault="00D84919" w:rsidP="00D84919">
      <w:pPr>
        <w:pStyle w:val="3"/>
        <w:rPr>
          <w:kern w:val="28"/>
          <w:sz w:val="22"/>
          <w:szCs w:val="22"/>
        </w:rPr>
      </w:pPr>
      <w:bookmarkStart w:id="40" w:name="_Toc183418784"/>
      <w:bookmarkStart w:id="41" w:name="_Toc222737829"/>
      <w:bookmarkStart w:id="42" w:name="_Toc398636452"/>
      <w:r w:rsidRPr="00B573FF">
        <w:rPr>
          <w:kern w:val="28"/>
          <w:sz w:val="22"/>
          <w:szCs w:val="22"/>
        </w:rPr>
        <w:t xml:space="preserve">Статья </w:t>
      </w:r>
      <w:r w:rsidR="000D5DD2" w:rsidRPr="00B573FF">
        <w:rPr>
          <w:kern w:val="28"/>
          <w:sz w:val="22"/>
          <w:szCs w:val="22"/>
        </w:rPr>
        <w:t>1</w:t>
      </w:r>
      <w:r w:rsidR="007273BC" w:rsidRPr="00B573FF">
        <w:rPr>
          <w:kern w:val="28"/>
          <w:sz w:val="22"/>
          <w:szCs w:val="22"/>
        </w:rPr>
        <w:t>3</w:t>
      </w:r>
      <w:r w:rsidRPr="00B573FF">
        <w:rPr>
          <w:kern w:val="28"/>
          <w:sz w:val="22"/>
          <w:szCs w:val="22"/>
        </w:rPr>
        <w:t>. Подготовка проектной документации</w:t>
      </w:r>
      <w:bookmarkEnd w:id="40"/>
      <w:bookmarkEnd w:id="41"/>
      <w:bookmarkEnd w:id="42"/>
    </w:p>
    <w:p w:rsidR="00837043"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1. </w:t>
      </w:r>
      <w:r w:rsidR="00E03CC7" w:rsidRPr="00B573FF">
        <w:rPr>
          <w:rFonts w:ascii="Arial" w:hAnsi="Arial" w:cs="Arial"/>
          <w:kern w:val="28"/>
        </w:rPr>
        <w:t>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w:t>
      </w:r>
      <w:r w:rsidRPr="00B573FF">
        <w:rPr>
          <w:rFonts w:ascii="Arial" w:hAnsi="Arial" w:cs="Arial"/>
        </w:rPr>
        <w:t>(отдельно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251E27" w:rsidRPr="00B573FF" w:rsidRDefault="00251E27" w:rsidP="00251E2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1)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251E27" w:rsidRPr="00B573FF" w:rsidRDefault="00251E27" w:rsidP="00251E27">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B573FF">
        <w:rPr>
          <w:rFonts w:ascii="Arial" w:hAnsi="Arial" w:cs="Arial"/>
          <w:kern w:val="28"/>
        </w:rPr>
        <w:t>-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251E27" w:rsidRPr="00B573FF" w:rsidRDefault="00251E27" w:rsidP="00251E27">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B573FF">
        <w:rPr>
          <w:rFonts w:ascii="Arial" w:hAnsi="Arial" w:cs="Arial"/>
          <w:kern w:val="28"/>
        </w:rPr>
        <w:t>-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251E27" w:rsidRPr="00B573FF" w:rsidRDefault="00251E27" w:rsidP="00251E27">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B573FF">
        <w:rPr>
          <w:rFonts w:ascii="Arial" w:hAnsi="Arial" w:cs="Arial"/>
          <w:kern w:val="28"/>
        </w:rPr>
        <w:t>-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4. Подготовка проектной документации осуществляется на основании задания застройщика или </w:t>
      </w:r>
      <w:r w:rsidRPr="00B573FF">
        <w:rPr>
          <w:rFonts w:ascii="Arial" w:hAnsi="Arial" w:cs="Arial"/>
          <w:kern w:val="28"/>
        </w:rPr>
        <w:lastRenderedPageBreak/>
        <w:t>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5. 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6.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D84919" w:rsidRPr="00B573FF" w:rsidRDefault="00D84919" w:rsidP="00D84919">
      <w:pPr>
        <w:pStyle w:val="3"/>
        <w:rPr>
          <w:kern w:val="28"/>
          <w:sz w:val="22"/>
          <w:szCs w:val="22"/>
        </w:rPr>
      </w:pPr>
      <w:bookmarkStart w:id="43" w:name="_Toc183418785"/>
      <w:bookmarkStart w:id="44" w:name="_Toc222737830"/>
      <w:bookmarkStart w:id="45" w:name="_Toc398636453"/>
      <w:r w:rsidRPr="00B573FF">
        <w:rPr>
          <w:kern w:val="28"/>
          <w:sz w:val="22"/>
          <w:szCs w:val="22"/>
        </w:rPr>
        <w:t xml:space="preserve">Статья </w:t>
      </w:r>
      <w:r w:rsidR="000D5DD2" w:rsidRPr="00B573FF">
        <w:rPr>
          <w:kern w:val="28"/>
          <w:sz w:val="22"/>
          <w:szCs w:val="22"/>
        </w:rPr>
        <w:t>1</w:t>
      </w:r>
      <w:r w:rsidR="007273BC" w:rsidRPr="00B573FF">
        <w:rPr>
          <w:kern w:val="28"/>
          <w:sz w:val="22"/>
          <w:szCs w:val="22"/>
        </w:rPr>
        <w:t>4</w:t>
      </w:r>
      <w:r w:rsidRPr="00B573FF">
        <w:rPr>
          <w:kern w:val="28"/>
          <w:sz w:val="22"/>
          <w:szCs w:val="22"/>
        </w:rPr>
        <w:t>. Выдача разрешений на строительство</w:t>
      </w:r>
      <w:bookmarkEnd w:id="43"/>
      <w:bookmarkEnd w:id="44"/>
      <w:bookmarkEnd w:id="45"/>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bookmarkStart w:id="46" w:name="_Toc183418786"/>
      <w:bookmarkStart w:id="47" w:name="_Toc222737831"/>
      <w:r w:rsidRPr="00B573FF">
        <w:rPr>
          <w:rFonts w:ascii="Arial" w:hAnsi="Arial" w:cs="Arial"/>
          <w:kern w:val="28"/>
        </w:rPr>
        <w:t>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статьёй 51 Градостроительного кодекса Российской Федерации.</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 Разрешение на строительство выдаёт администрация сельского поселения «</w:t>
      </w:r>
      <w:r w:rsidR="00642979">
        <w:rPr>
          <w:rFonts w:ascii="Arial" w:hAnsi="Arial" w:cs="Arial"/>
          <w:kern w:val="28"/>
        </w:rPr>
        <w:t>Пожег</w:t>
      </w:r>
      <w:r w:rsidRPr="00B573FF">
        <w:rPr>
          <w:rFonts w:ascii="Arial" w:hAnsi="Arial" w:cs="Arial"/>
          <w:kern w:val="28"/>
        </w:rPr>
        <w:t>» за исключением случаев, предусмотренных частями 5 и 6 статьи 51 Градостроительного кодекса Российской Федерации и другими федеральными законами.</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4. Форма разрешения на строительство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B573FF">
          <w:rPr>
            <w:rFonts w:ascii="Arial" w:hAnsi="Arial" w:cs="Arial"/>
            <w:kern w:val="28"/>
          </w:rPr>
          <w:t>2005 г</w:t>
        </w:r>
      </w:smartTag>
      <w:r w:rsidRPr="00B573FF">
        <w:rPr>
          <w:rFonts w:ascii="Arial" w:hAnsi="Arial" w:cs="Arial"/>
          <w:kern w:val="28"/>
        </w:rPr>
        <w:t>. № 698.</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5. Выдача разрешения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D84919" w:rsidRPr="00B573FF" w:rsidRDefault="00D84919" w:rsidP="00D84919">
      <w:pPr>
        <w:pStyle w:val="3"/>
        <w:rPr>
          <w:kern w:val="28"/>
          <w:sz w:val="22"/>
          <w:szCs w:val="22"/>
        </w:rPr>
      </w:pPr>
      <w:bookmarkStart w:id="48" w:name="_Toc398636454"/>
      <w:r w:rsidRPr="00B573FF">
        <w:rPr>
          <w:kern w:val="28"/>
          <w:sz w:val="22"/>
          <w:szCs w:val="22"/>
        </w:rPr>
        <w:t xml:space="preserve">Статья </w:t>
      </w:r>
      <w:r w:rsidR="000D5DD2" w:rsidRPr="00B573FF">
        <w:rPr>
          <w:kern w:val="28"/>
          <w:sz w:val="22"/>
          <w:szCs w:val="22"/>
        </w:rPr>
        <w:t>1</w:t>
      </w:r>
      <w:r w:rsidR="007273BC" w:rsidRPr="00B573FF">
        <w:rPr>
          <w:kern w:val="28"/>
          <w:sz w:val="22"/>
          <w:szCs w:val="22"/>
        </w:rPr>
        <w:t>5</w:t>
      </w:r>
      <w:r w:rsidRPr="00B573FF">
        <w:rPr>
          <w:kern w:val="28"/>
          <w:sz w:val="22"/>
          <w:szCs w:val="22"/>
        </w:rPr>
        <w:t xml:space="preserve">. </w:t>
      </w:r>
      <w:bookmarkEnd w:id="46"/>
      <w:bookmarkEnd w:id="47"/>
      <w:r w:rsidR="00FA1DFC" w:rsidRPr="00B573FF">
        <w:rPr>
          <w:kern w:val="28"/>
          <w:sz w:val="22"/>
          <w:szCs w:val="22"/>
        </w:rPr>
        <w:t>Строительный контроль и государственный строительный надзор</w:t>
      </w:r>
      <w:bookmarkEnd w:id="48"/>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 Строительный контроль и осуществление государственного строительного надзора определены статьями 53, 54 Градостроительного кодекса Российской Федерации.</w:t>
      </w:r>
    </w:p>
    <w:p w:rsidR="00251E27" w:rsidRPr="00B573FF" w:rsidRDefault="00251E27" w:rsidP="00251E27">
      <w:pPr>
        <w:widowControl w:val="0"/>
        <w:shd w:val="clear" w:color="auto" w:fill="FFFFFF"/>
        <w:autoSpaceDE w:val="0"/>
        <w:autoSpaceDN w:val="0"/>
        <w:adjustRightInd w:val="0"/>
        <w:spacing w:before="120" w:after="120" w:line="240" w:lineRule="auto"/>
        <w:jc w:val="both"/>
        <w:rPr>
          <w:rFonts w:ascii="Arial" w:hAnsi="Arial" w:cs="Arial"/>
          <w:sz w:val="20"/>
          <w:szCs w:val="20"/>
        </w:rPr>
      </w:pPr>
      <w:r w:rsidRPr="00B573FF">
        <w:rPr>
          <w:rFonts w:ascii="Arial" w:hAnsi="Arial" w:cs="Arial"/>
          <w:kern w:val="28"/>
        </w:rPr>
        <w:t>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51E27" w:rsidRPr="00B573FF" w:rsidRDefault="00251E27" w:rsidP="00251E2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1). Строительный контроль проводится:</w:t>
      </w:r>
    </w:p>
    <w:p w:rsidR="00251E27" w:rsidRPr="00B573FF" w:rsidRDefault="00251E27" w:rsidP="00251E27">
      <w:pPr>
        <w:widowControl w:val="0"/>
        <w:autoSpaceDE w:val="0"/>
        <w:autoSpaceDN w:val="0"/>
        <w:adjustRightInd w:val="0"/>
        <w:spacing w:before="120" w:after="120" w:line="240" w:lineRule="auto"/>
        <w:ind w:left="340"/>
        <w:jc w:val="both"/>
        <w:rPr>
          <w:rFonts w:ascii="Arial" w:hAnsi="Arial" w:cs="Arial"/>
          <w:kern w:val="28"/>
        </w:rPr>
      </w:pPr>
      <w:r w:rsidRPr="00B573FF">
        <w:rPr>
          <w:rFonts w:ascii="Arial" w:hAnsi="Arial" w:cs="Arial"/>
          <w:kern w:val="28"/>
        </w:rPr>
        <w:t>- лицом, осуществляющим строительство - подрядчик;</w:t>
      </w:r>
    </w:p>
    <w:p w:rsidR="00251E27" w:rsidRPr="00B573FF" w:rsidRDefault="00251E27" w:rsidP="00251E27">
      <w:pPr>
        <w:widowControl w:val="0"/>
        <w:autoSpaceDE w:val="0"/>
        <w:autoSpaceDN w:val="0"/>
        <w:adjustRightInd w:val="0"/>
        <w:spacing w:before="120" w:after="120" w:line="240" w:lineRule="auto"/>
        <w:ind w:left="340"/>
        <w:jc w:val="both"/>
        <w:rPr>
          <w:rFonts w:ascii="Arial" w:hAnsi="Arial" w:cs="Arial"/>
          <w:kern w:val="28"/>
        </w:rPr>
      </w:pPr>
      <w:r w:rsidRPr="00B573FF">
        <w:rPr>
          <w:rFonts w:ascii="Arial" w:hAnsi="Arial" w:cs="Arial"/>
          <w:kern w:val="28"/>
        </w:rPr>
        <w:t xml:space="preserve">- застройщиком, заказчиком либо организацией, осуществляющей подготовку проектной </w:t>
      </w:r>
      <w:r w:rsidRPr="00B573FF">
        <w:rPr>
          <w:rFonts w:ascii="Arial" w:hAnsi="Arial" w:cs="Arial"/>
          <w:kern w:val="28"/>
        </w:rPr>
        <w:lastRenderedPageBreak/>
        <w:t>документации и привлеченной заказчиком (застройщиком) по договору для осуществления строительного контроля (в части проверки соответствия выполняемых работ проектной документации) - заказчик.</w:t>
      </w:r>
    </w:p>
    <w:p w:rsidR="00251E27" w:rsidRPr="00B573FF" w:rsidRDefault="00251E27" w:rsidP="00251E2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2). Порядок проведения строительного контроля при осуществлении строительства, реконструкции и капитального ремонта объектов капитального строительства производится в соответствии с постановлением Правительства Российской Федерации от 21 июня 2010 года №468.</w:t>
      </w:r>
    </w:p>
    <w:p w:rsidR="00251E27" w:rsidRPr="00B573FF" w:rsidRDefault="00251E27" w:rsidP="00251E27">
      <w:pPr>
        <w:widowControl w:val="0"/>
        <w:shd w:val="clear" w:color="auto" w:fill="FFFFFF"/>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 Государственный строительный надзор осуществляется:</w:t>
      </w:r>
    </w:p>
    <w:p w:rsidR="00251E27" w:rsidRPr="00B573FF" w:rsidRDefault="00251E27" w:rsidP="00251E2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а) при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w:t>
      </w:r>
      <w:r w:rsidRPr="00B573FF">
        <w:rPr>
          <w:kern w:val="28"/>
        </w:rPr>
        <w:t> </w:t>
      </w:r>
      <w:r w:rsidRPr="00B573FF">
        <w:rPr>
          <w:rFonts w:ascii="Arial" w:hAnsi="Arial" w:cs="Arial"/>
          <w:kern w:val="28"/>
        </w:rPr>
        <w:t>статьей 49 Градостроительного кодекса Российской Федерации,</w:t>
      </w:r>
      <w:r w:rsidR="0029733A">
        <w:rPr>
          <w:rFonts w:ascii="Arial" w:hAnsi="Arial" w:cs="Arial"/>
          <w:kern w:val="28"/>
        </w:rPr>
        <w:t xml:space="preserve"> </w:t>
      </w:r>
      <w:r w:rsidRPr="00B573FF">
        <w:rPr>
          <w:rFonts w:ascii="Arial" w:hAnsi="Arial" w:cs="Arial"/>
          <w:kern w:val="28"/>
        </w:rPr>
        <w:t>либо является типовой проектной документацией или ее модификацией, на которую получено положительное заключение государственной экспертизы;</w:t>
      </w:r>
    </w:p>
    <w:p w:rsidR="00251E27" w:rsidRPr="00B573FF" w:rsidRDefault="00251E27" w:rsidP="00AD5D0D">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B573FF">
        <w:rPr>
          <w:rFonts w:ascii="Arial" w:hAnsi="Arial" w:cs="Arial"/>
          <w:kern w:val="28"/>
        </w:rPr>
        <w:t>б)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w:t>
      </w:r>
      <w:r w:rsidRPr="00AD5D0D">
        <w:rPr>
          <w:rFonts w:ascii="Arial" w:hAnsi="Arial" w:cs="Arial"/>
          <w:kern w:val="28"/>
        </w:rPr>
        <w:t> </w:t>
      </w:r>
      <w:r w:rsidRPr="00B573FF">
        <w:rPr>
          <w:rFonts w:ascii="Arial" w:hAnsi="Arial" w:cs="Arial"/>
          <w:kern w:val="28"/>
        </w:rPr>
        <w:t>статьей 49 Градостроительного</w:t>
      </w:r>
    </w:p>
    <w:p w:rsidR="00D84919" w:rsidRPr="00B573FF" w:rsidRDefault="00D84919" w:rsidP="00D84919">
      <w:pPr>
        <w:pStyle w:val="3"/>
        <w:rPr>
          <w:kern w:val="28"/>
          <w:sz w:val="22"/>
          <w:szCs w:val="22"/>
        </w:rPr>
      </w:pPr>
      <w:bookmarkStart w:id="49" w:name="_Toc183418787"/>
      <w:bookmarkStart w:id="50" w:name="_Toc222737832"/>
      <w:bookmarkStart w:id="51" w:name="_Toc398636455"/>
      <w:r w:rsidRPr="00B573FF">
        <w:rPr>
          <w:kern w:val="28"/>
          <w:sz w:val="22"/>
          <w:szCs w:val="22"/>
        </w:rPr>
        <w:t xml:space="preserve">Статья </w:t>
      </w:r>
      <w:r w:rsidR="000D5DD2" w:rsidRPr="00B573FF">
        <w:rPr>
          <w:kern w:val="28"/>
          <w:sz w:val="22"/>
          <w:szCs w:val="22"/>
        </w:rPr>
        <w:t>1</w:t>
      </w:r>
      <w:r w:rsidR="007273BC" w:rsidRPr="00B573FF">
        <w:rPr>
          <w:kern w:val="28"/>
          <w:sz w:val="22"/>
          <w:szCs w:val="22"/>
        </w:rPr>
        <w:t>6</w:t>
      </w:r>
      <w:r w:rsidRPr="00B573FF">
        <w:rPr>
          <w:kern w:val="28"/>
          <w:sz w:val="22"/>
          <w:szCs w:val="22"/>
        </w:rPr>
        <w:t>. Выдача разрешения на ввод объекта в эксплуатацию</w:t>
      </w:r>
      <w:bookmarkEnd w:id="49"/>
      <w:bookmarkEnd w:id="50"/>
      <w:bookmarkEnd w:id="51"/>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bookmarkStart w:id="52" w:name="_Toc183418788"/>
      <w:bookmarkStart w:id="53" w:name="_Toc222737833"/>
      <w:r w:rsidRPr="00B573FF">
        <w:rPr>
          <w:rFonts w:ascii="Arial" w:hAnsi="Arial" w:cs="Arial"/>
          <w:kern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 Порядок выдачи разрешения на ввод объекта в эксплуатацию определён статьёй 55 Градостроительного кодекса Российской Федерации.</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3. Форма разрешения на ввод объекта в эксплуатацию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B573FF">
          <w:rPr>
            <w:rFonts w:ascii="Arial" w:hAnsi="Arial" w:cs="Arial"/>
            <w:kern w:val="28"/>
          </w:rPr>
          <w:t>2005 г</w:t>
        </w:r>
      </w:smartTag>
      <w:r w:rsidRPr="00B573FF">
        <w:rPr>
          <w:rFonts w:ascii="Arial" w:hAnsi="Arial" w:cs="Arial"/>
          <w:kern w:val="28"/>
        </w:rPr>
        <w:t>. № 698.</w:t>
      </w:r>
    </w:p>
    <w:p w:rsidR="00251E27" w:rsidRPr="00B573FF" w:rsidRDefault="00251E27" w:rsidP="00251E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84919" w:rsidRPr="00B573FF" w:rsidRDefault="00635EDD" w:rsidP="0001660F">
      <w:pPr>
        <w:pStyle w:val="2"/>
        <w:spacing w:line="240" w:lineRule="auto"/>
        <w:rPr>
          <w:i w:val="0"/>
          <w:kern w:val="28"/>
        </w:rPr>
      </w:pPr>
      <w:bookmarkStart w:id="54" w:name="_Toc398636456"/>
      <w:r w:rsidRPr="00B573FF">
        <w:rPr>
          <w:i w:val="0"/>
          <w:kern w:val="28"/>
        </w:rPr>
        <w:t xml:space="preserve">Глава </w:t>
      </w:r>
      <w:r w:rsidR="00ED2B69" w:rsidRPr="00B573FF">
        <w:rPr>
          <w:i w:val="0"/>
          <w:kern w:val="28"/>
        </w:rPr>
        <w:t>3</w:t>
      </w:r>
      <w:r w:rsidRPr="00B573FF">
        <w:rPr>
          <w:i w:val="0"/>
          <w:kern w:val="28"/>
        </w:rPr>
        <w:t xml:space="preserve">. </w:t>
      </w:r>
      <w:r w:rsidR="00D84919" w:rsidRPr="00B573FF">
        <w:rPr>
          <w:i w:val="0"/>
          <w:kern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bookmarkEnd w:id="54"/>
    </w:p>
    <w:p w:rsidR="00D84919" w:rsidRPr="00B573FF" w:rsidRDefault="00D84919" w:rsidP="00D84919">
      <w:pPr>
        <w:pStyle w:val="3"/>
        <w:rPr>
          <w:kern w:val="28"/>
          <w:sz w:val="22"/>
          <w:szCs w:val="22"/>
        </w:rPr>
      </w:pPr>
      <w:bookmarkStart w:id="55" w:name="_Toc183418789"/>
      <w:bookmarkStart w:id="56" w:name="_Toc222737834"/>
      <w:bookmarkStart w:id="57" w:name="_Toc398636457"/>
      <w:r w:rsidRPr="00B573FF">
        <w:rPr>
          <w:kern w:val="28"/>
          <w:sz w:val="22"/>
          <w:szCs w:val="22"/>
        </w:rPr>
        <w:t xml:space="preserve">Статья </w:t>
      </w:r>
      <w:r w:rsidR="000D5DD2" w:rsidRPr="00B573FF">
        <w:rPr>
          <w:kern w:val="28"/>
          <w:sz w:val="22"/>
          <w:szCs w:val="22"/>
        </w:rPr>
        <w:t>1</w:t>
      </w:r>
      <w:r w:rsidR="007273BC" w:rsidRPr="00B573FF">
        <w:rPr>
          <w:kern w:val="28"/>
          <w:sz w:val="22"/>
          <w:szCs w:val="22"/>
        </w:rPr>
        <w:t>7</w:t>
      </w:r>
      <w:r w:rsidRPr="00B573FF">
        <w:rPr>
          <w:kern w:val="28"/>
          <w:sz w:val="22"/>
          <w:szCs w:val="22"/>
        </w:rPr>
        <w:t>. Изменение одного вида на другой вид использования земельных участков и иных объектов недвижимости</w:t>
      </w:r>
      <w:bookmarkEnd w:id="55"/>
      <w:bookmarkEnd w:id="56"/>
      <w:bookmarkEnd w:id="57"/>
    </w:p>
    <w:p w:rsidR="009A007C" w:rsidRPr="00B573FF" w:rsidRDefault="009A007C" w:rsidP="009A007C">
      <w:pPr>
        <w:widowControl w:val="0"/>
        <w:autoSpaceDE w:val="0"/>
        <w:autoSpaceDN w:val="0"/>
        <w:adjustRightInd w:val="0"/>
        <w:spacing w:before="120" w:after="120" w:line="240" w:lineRule="auto"/>
        <w:jc w:val="both"/>
        <w:rPr>
          <w:rFonts w:ascii="Arial" w:hAnsi="Arial" w:cs="Arial"/>
          <w:kern w:val="28"/>
        </w:rPr>
      </w:pPr>
      <w:bookmarkStart w:id="58" w:name="_Toc183418793"/>
      <w:bookmarkStart w:id="59" w:name="_Toc222737838"/>
      <w:r w:rsidRPr="00B573FF">
        <w:rPr>
          <w:rFonts w:ascii="Arial" w:hAnsi="Arial" w:cs="Arial"/>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007C" w:rsidRPr="00B573FF" w:rsidRDefault="009A007C" w:rsidP="009A007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sidRPr="00B573FF">
        <w:rPr>
          <w:rFonts w:ascii="Arial" w:hAnsi="Arial" w:cs="Arial"/>
          <w:kern w:val="28"/>
        </w:rPr>
        <w:lastRenderedPageBreak/>
        <w:t>муниципальных унитарных предприятий, выбираются самостоятельно без дополнительных разрешений и согласования.</w:t>
      </w:r>
    </w:p>
    <w:p w:rsidR="009A007C" w:rsidRPr="00B573FF" w:rsidRDefault="009A007C" w:rsidP="009A007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3. В случае, </w:t>
      </w:r>
      <w:r w:rsidR="006844F0" w:rsidRPr="00B573FF">
        <w:rPr>
          <w:rFonts w:ascii="Arial" w:hAnsi="Arial" w:cs="Arial"/>
          <w:kern w:val="28"/>
        </w:rPr>
        <w:t>если</w:t>
      </w:r>
      <w:r w:rsidRPr="00B573FF">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статьями </w:t>
      </w:r>
      <w:r w:rsidR="00783E6F" w:rsidRPr="00B573FF">
        <w:rPr>
          <w:rFonts w:ascii="Arial" w:hAnsi="Arial" w:cs="Arial"/>
          <w:kern w:val="28"/>
        </w:rPr>
        <w:t>1</w:t>
      </w:r>
      <w:r w:rsidR="00985D6A" w:rsidRPr="00B573FF">
        <w:rPr>
          <w:rFonts w:ascii="Arial" w:hAnsi="Arial" w:cs="Arial"/>
          <w:kern w:val="28"/>
        </w:rPr>
        <w:t>3</w:t>
      </w:r>
      <w:r w:rsidRPr="00B573FF">
        <w:rPr>
          <w:rFonts w:ascii="Arial" w:hAnsi="Arial" w:cs="Arial"/>
          <w:kern w:val="28"/>
        </w:rPr>
        <w:t xml:space="preserve"> и </w:t>
      </w:r>
      <w:r w:rsidR="00783E6F" w:rsidRPr="00B573FF">
        <w:rPr>
          <w:rFonts w:ascii="Arial" w:hAnsi="Arial" w:cs="Arial"/>
          <w:kern w:val="28"/>
        </w:rPr>
        <w:t>1</w:t>
      </w:r>
      <w:r w:rsidR="00985D6A" w:rsidRPr="00B573FF">
        <w:rPr>
          <w:rFonts w:ascii="Arial" w:hAnsi="Arial" w:cs="Arial"/>
          <w:kern w:val="28"/>
        </w:rPr>
        <w:t>4</w:t>
      </w:r>
      <w:r w:rsidRPr="00B573FF">
        <w:rPr>
          <w:rFonts w:ascii="Arial" w:hAnsi="Arial" w:cs="Arial"/>
          <w:kern w:val="28"/>
        </w:rPr>
        <w:t xml:space="preserve"> настоящих Правил.</w:t>
      </w:r>
    </w:p>
    <w:p w:rsidR="009A007C" w:rsidRPr="00B573FF" w:rsidRDefault="009A007C" w:rsidP="009A007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4. В случае </w:t>
      </w:r>
      <w:r w:rsidR="006844F0" w:rsidRPr="00B573FF">
        <w:rPr>
          <w:rFonts w:ascii="Arial" w:hAnsi="Arial" w:cs="Arial"/>
          <w:kern w:val="28"/>
        </w:rPr>
        <w:t>если</w:t>
      </w:r>
      <w:r w:rsidRPr="00B573FF">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w:t>
      </w:r>
      <w:r w:rsidR="00D1013C" w:rsidRPr="00B573FF">
        <w:rPr>
          <w:rFonts w:ascii="Arial" w:hAnsi="Arial" w:cs="Arial"/>
          <w:kern w:val="28"/>
        </w:rPr>
        <w:t xml:space="preserve">чить соответствующее заключение в </w:t>
      </w:r>
      <w:r w:rsidR="006F3E9A" w:rsidRPr="00B573FF">
        <w:rPr>
          <w:rFonts w:ascii="Arial" w:hAnsi="Arial" w:cs="Arial"/>
          <w:kern w:val="28"/>
        </w:rPr>
        <w:t xml:space="preserve">администрации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Pr="00B573FF">
        <w:rPr>
          <w:rFonts w:ascii="Arial" w:hAnsi="Arial" w:cs="Arial"/>
          <w:kern w:val="28"/>
        </w:rPr>
        <w:t>.</w:t>
      </w:r>
    </w:p>
    <w:p w:rsidR="009A007C" w:rsidRPr="00B573FF" w:rsidRDefault="009A007C" w:rsidP="009A007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9A007C" w:rsidRPr="00B573FF" w:rsidRDefault="009A007C" w:rsidP="009A007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6. В случае</w:t>
      </w:r>
      <w:r w:rsidR="00916BD4" w:rsidRPr="00B573FF">
        <w:rPr>
          <w:rFonts w:ascii="Arial" w:hAnsi="Arial" w:cs="Arial"/>
          <w:kern w:val="28"/>
        </w:rPr>
        <w:t>,</w:t>
      </w:r>
      <w:r w:rsidRPr="00B573FF">
        <w:rPr>
          <w:rFonts w:ascii="Arial" w:hAnsi="Arial" w:cs="Arial"/>
          <w:kern w:val="28"/>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w:t>
      </w:r>
      <w:r w:rsidR="00146F2D" w:rsidRPr="00B573FF">
        <w:rPr>
          <w:rFonts w:ascii="Arial" w:hAnsi="Arial" w:cs="Arial"/>
          <w:kern w:val="28"/>
        </w:rPr>
        <w:t>главой 4</w:t>
      </w:r>
      <w:r w:rsidRPr="00B573FF">
        <w:rPr>
          <w:rFonts w:ascii="Arial" w:hAnsi="Arial" w:cs="Arial"/>
          <w:kern w:val="28"/>
        </w:rPr>
        <w:t xml:space="preserve"> настоящих Правил.</w:t>
      </w:r>
    </w:p>
    <w:p w:rsidR="009A007C" w:rsidRPr="00B573FF" w:rsidRDefault="009A007C" w:rsidP="009A007C">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21527" w:rsidRPr="00B573FF" w:rsidRDefault="00021527" w:rsidP="00021527">
      <w:pPr>
        <w:pStyle w:val="3"/>
        <w:rPr>
          <w:kern w:val="28"/>
          <w:sz w:val="22"/>
          <w:szCs w:val="22"/>
        </w:rPr>
      </w:pPr>
      <w:bookmarkStart w:id="60" w:name="_Toc154142026"/>
      <w:bookmarkStart w:id="61" w:name="_Toc398636458"/>
      <w:r w:rsidRPr="00B573FF">
        <w:rPr>
          <w:kern w:val="28"/>
          <w:sz w:val="22"/>
          <w:szCs w:val="22"/>
        </w:rPr>
        <w:t xml:space="preserve">Статья </w:t>
      </w:r>
      <w:r w:rsidR="007273BC" w:rsidRPr="00B573FF">
        <w:rPr>
          <w:kern w:val="28"/>
          <w:sz w:val="22"/>
          <w:szCs w:val="22"/>
        </w:rPr>
        <w:t>18</w:t>
      </w:r>
      <w:r w:rsidRPr="00B573FF">
        <w:rPr>
          <w:kern w:val="28"/>
          <w:sz w:val="22"/>
          <w:szCs w:val="22"/>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60"/>
      <w:bookmarkEnd w:id="61"/>
    </w:p>
    <w:p w:rsidR="00FE3AEF" w:rsidRPr="00B573FF" w:rsidRDefault="00FE3AEF" w:rsidP="00FE3AEF">
      <w:pPr>
        <w:widowControl w:val="0"/>
        <w:autoSpaceDE w:val="0"/>
        <w:autoSpaceDN w:val="0"/>
        <w:adjustRightInd w:val="0"/>
        <w:spacing w:before="120" w:after="120" w:line="240" w:lineRule="auto"/>
        <w:jc w:val="both"/>
        <w:rPr>
          <w:rFonts w:ascii="Arial" w:hAnsi="Arial" w:cs="Arial"/>
          <w:kern w:val="28"/>
        </w:rPr>
      </w:pPr>
      <w:bookmarkStart w:id="62" w:name="_Toc130098620"/>
      <w:bookmarkStart w:id="63" w:name="_Toc154142027"/>
      <w:r w:rsidRPr="00B573FF">
        <w:rPr>
          <w:rFonts w:ascii="Arial" w:hAnsi="Arial" w:cs="Arial"/>
        </w:rPr>
        <w:t>1</w:t>
      </w:r>
      <w:r w:rsidRPr="00B573FF">
        <w:rPr>
          <w:rFonts w:ascii="Arial" w:hAnsi="Arial" w:cs="Arial"/>
          <w:kern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E3AEF" w:rsidRPr="00B573FF" w:rsidRDefault="008F51C2" w:rsidP="00FE3AEF">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w:t>
      </w:r>
      <w:r w:rsidR="00FE3AEF" w:rsidRPr="00B573FF">
        <w:rPr>
          <w:rFonts w:ascii="Arial" w:hAnsi="Arial" w:cs="Arial"/>
          <w:kern w:val="28"/>
        </w:rPr>
        <w:t>. Комиссия:</w:t>
      </w:r>
    </w:p>
    <w:p w:rsidR="00FE3AEF" w:rsidRPr="00B573FF" w:rsidRDefault="00FE3AEF" w:rsidP="00FE3AEF">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организует и проводит публичные слушания</w:t>
      </w:r>
      <w:r w:rsidR="00916BD4" w:rsidRPr="00B573FF">
        <w:rPr>
          <w:rFonts w:ascii="Arial" w:hAnsi="Arial" w:cs="Arial"/>
          <w:kern w:val="28"/>
        </w:rPr>
        <w:t>,</w:t>
      </w:r>
      <w:r w:rsidRPr="00B573FF">
        <w:rPr>
          <w:rFonts w:ascii="Arial" w:hAnsi="Arial" w:cs="Arial"/>
          <w:kern w:val="28"/>
        </w:rPr>
        <w:t xml:space="preserve"> по вопросу о предоставлении разрешения на условно разрешенный вид использования в порядке, определенном статьёй 39 Градостроительного кодекса Российской Федерации и </w:t>
      </w:r>
      <w:r w:rsidR="00146F2D" w:rsidRPr="00B573FF">
        <w:rPr>
          <w:rFonts w:ascii="Arial" w:hAnsi="Arial" w:cs="Arial"/>
          <w:kern w:val="28"/>
        </w:rPr>
        <w:t>главой 4</w:t>
      </w:r>
      <w:r w:rsidRPr="00B573FF">
        <w:rPr>
          <w:rFonts w:ascii="Arial" w:hAnsi="Arial" w:cs="Arial"/>
          <w:kern w:val="28"/>
        </w:rPr>
        <w:t xml:space="preserve"> настоящих Правил;</w:t>
      </w:r>
    </w:p>
    <w:p w:rsidR="00FE3AEF" w:rsidRPr="00B573FF" w:rsidRDefault="00FE3AEF" w:rsidP="00FE3AEF">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на основании заключения о публичных слушаниях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6F3E9A" w:rsidRPr="00B573FF">
        <w:rPr>
          <w:rFonts w:ascii="Arial" w:hAnsi="Arial" w:cs="Arial"/>
          <w:kern w:val="28"/>
        </w:rPr>
        <w:t>р</w:t>
      </w:r>
      <w:r w:rsidR="005357AC" w:rsidRPr="00B573FF">
        <w:rPr>
          <w:rFonts w:ascii="Arial" w:hAnsi="Arial" w:cs="Arial"/>
          <w:kern w:val="28"/>
        </w:rPr>
        <w:t>уководителю</w:t>
      </w:r>
      <w:r w:rsidR="0029733A">
        <w:rPr>
          <w:rFonts w:ascii="Arial" w:hAnsi="Arial" w:cs="Arial"/>
          <w:kern w:val="28"/>
        </w:rPr>
        <w:t xml:space="preserve"> </w:t>
      </w:r>
      <w:r w:rsidR="006F3E9A" w:rsidRPr="00B573FF">
        <w:rPr>
          <w:rFonts w:ascii="Arial" w:hAnsi="Arial" w:cs="Arial"/>
          <w:kern w:val="28"/>
        </w:rPr>
        <w:t>администрации поселения</w:t>
      </w:r>
      <w:r w:rsidRPr="00B573FF">
        <w:rPr>
          <w:rFonts w:ascii="Arial" w:hAnsi="Arial" w:cs="Arial"/>
          <w:kern w:val="28"/>
        </w:rPr>
        <w:t>.</w:t>
      </w:r>
    </w:p>
    <w:p w:rsidR="00FE3AEF" w:rsidRPr="00B573FF" w:rsidRDefault="008F51C2" w:rsidP="00FE3AEF">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3</w:t>
      </w:r>
      <w:r w:rsidR="00FE3AEF" w:rsidRPr="00B573FF">
        <w:rPr>
          <w:rFonts w:ascii="Arial" w:hAnsi="Arial" w:cs="Arial"/>
          <w:kern w:val="28"/>
        </w:rPr>
        <w:t xml:space="preserve">. На основании рекомендаций Комиссии </w:t>
      </w:r>
      <w:r w:rsidR="00F279B3" w:rsidRPr="00B573FF">
        <w:rPr>
          <w:rFonts w:ascii="Arial" w:hAnsi="Arial" w:cs="Arial"/>
          <w:kern w:val="28"/>
        </w:rPr>
        <w:t>глава</w:t>
      </w:r>
      <w:r w:rsidR="0029733A">
        <w:rPr>
          <w:rFonts w:ascii="Arial" w:hAnsi="Arial" w:cs="Arial"/>
          <w:kern w:val="28"/>
        </w:rPr>
        <w:t xml:space="preserve"> </w:t>
      </w:r>
      <w:r w:rsidR="00D13AD4" w:rsidRPr="00B573FF">
        <w:rPr>
          <w:rFonts w:ascii="Arial" w:hAnsi="Arial" w:cs="Arial"/>
          <w:kern w:val="28"/>
        </w:rPr>
        <w:t xml:space="preserve">сельского </w:t>
      </w:r>
      <w:r w:rsidR="007A5DF8" w:rsidRPr="00B573FF">
        <w:rPr>
          <w:rFonts w:ascii="Arial" w:hAnsi="Arial" w:cs="Arial"/>
          <w:kern w:val="28"/>
        </w:rPr>
        <w:t>п</w:t>
      </w:r>
      <w:r w:rsidR="006F3E9A" w:rsidRPr="00B573FF">
        <w:rPr>
          <w:rFonts w:ascii="Arial" w:hAnsi="Arial" w:cs="Arial"/>
          <w:kern w:val="28"/>
        </w:rPr>
        <w:t>оселения</w:t>
      </w:r>
      <w:r w:rsidR="00FE3AEF" w:rsidRPr="00B573FF">
        <w:rPr>
          <w:rFonts w:ascii="Arial" w:hAnsi="Arial" w:cs="Arial"/>
          <w:kern w:val="28"/>
        </w:rPr>
        <w:t xml:space="preserve">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FE3AEF" w:rsidRPr="00B573FF" w:rsidRDefault="008F51C2" w:rsidP="00FE3AEF">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4</w:t>
      </w:r>
      <w:r w:rsidR="00FE3AEF" w:rsidRPr="00B573FF">
        <w:rPr>
          <w:rFonts w:ascii="Arial" w:hAnsi="Arial" w:cs="Arial"/>
          <w:kern w:val="28"/>
        </w:rPr>
        <w:t xml:space="preserve">. Расходы, связанные с организацией и проведением публичных слушаний по вопросу </w:t>
      </w:r>
      <w:r w:rsidR="00FE3AEF" w:rsidRPr="00B573FF">
        <w:rPr>
          <w:rFonts w:ascii="Arial" w:hAnsi="Arial" w:cs="Arial"/>
          <w:kern w:val="28"/>
        </w:rPr>
        <w:lastRenderedPageBreak/>
        <w:t>предоставления разрешения на условно разрешенный вид использования, несет физическо</w:t>
      </w:r>
      <w:r w:rsidR="00414965" w:rsidRPr="00B573FF">
        <w:rPr>
          <w:rFonts w:ascii="Arial" w:hAnsi="Arial" w:cs="Arial"/>
          <w:kern w:val="28"/>
        </w:rPr>
        <w:t>е</w:t>
      </w:r>
      <w:r w:rsidR="00FE3AEF" w:rsidRPr="00B573FF">
        <w:rPr>
          <w:rFonts w:ascii="Arial" w:hAnsi="Arial" w:cs="Arial"/>
          <w:kern w:val="28"/>
        </w:rPr>
        <w:t xml:space="preserve"> или юридическое лицо, заинтересованное в предоставлении такого разрешения.</w:t>
      </w:r>
    </w:p>
    <w:p w:rsidR="00021527" w:rsidRPr="00B573FF" w:rsidRDefault="00021527" w:rsidP="00021527">
      <w:pPr>
        <w:pStyle w:val="3"/>
        <w:rPr>
          <w:kern w:val="28"/>
          <w:sz w:val="22"/>
          <w:szCs w:val="22"/>
        </w:rPr>
      </w:pPr>
      <w:bookmarkStart w:id="64" w:name="_Toc398636459"/>
      <w:r w:rsidRPr="00B573FF">
        <w:rPr>
          <w:kern w:val="28"/>
          <w:sz w:val="22"/>
          <w:szCs w:val="22"/>
        </w:rPr>
        <w:t xml:space="preserve">Статья </w:t>
      </w:r>
      <w:r w:rsidR="007273BC" w:rsidRPr="00B573FF">
        <w:rPr>
          <w:kern w:val="28"/>
          <w:sz w:val="22"/>
          <w:szCs w:val="22"/>
        </w:rPr>
        <w:t>19</w:t>
      </w:r>
      <w:r w:rsidRPr="00B573FF">
        <w:rPr>
          <w:kern w:val="28"/>
          <w:sz w:val="22"/>
          <w:szCs w:val="22"/>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62"/>
      <w:bookmarkEnd w:id="63"/>
      <w:bookmarkEnd w:id="64"/>
    </w:p>
    <w:p w:rsidR="00021527" w:rsidRPr="00B573FF" w:rsidRDefault="00021527" w:rsidP="000215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имеют право на отклонение при строительстве от предельных параметров разрешенного строительства, реконструкции объектов капитального строительства.</w:t>
      </w:r>
    </w:p>
    <w:p w:rsidR="00021527" w:rsidRPr="00B573FF" w:rsidRDefault="00021527" w:rsidP="000215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 Отклонение от предельных параметров разрешенного строительства, реконструкции объектов капитального строительства разрешается</w:t>
      </w:r>
      <w:r w:rsidR="006F1A81">
        <w:rPr>
          <w:rFonts w:ascii="Arial" w:hAnsi="Arial" w:cs="Arial"/>
          <w:kern w:val="28"/>
        </w:rPr>
        <w:t xml:space="preserve"> </w:t>
      </w:r>
      <w:r w:rsidRPr="00B573FF">
        <w:rPr>
          <w:rFonts w:ascii="Arial" w:hAnsi="Arial" w:cs="Arial"/>
          <w:kern w:val="28"/>
        </w:rPr>
        <w:t>для отдельного земельного участка при соблюдении требований технических регламентов.</w:t>
      </w:r>
    </w:p>
    <w:p w:rsidR="003C0F8F" w:rsidRPr="00B573FF" w:rsidRDefault="00021527" w:rsidP="00021527">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3. </w:t>
      </w:r>
      <w:r w:rsidR="003C0F8F" w:rsidRPr="00B573FF">
        <w:rPr>
          <w:rFonts w:ascii="Arial" w:hAnsi="Arial" w:cs="Arial"/>
          <w:kern w:val="28"/>
        </w:rPr>
        <w:t>Заинтересованное в получении разрешения на отклонение от предельных параме</w:t>
      </w:r>
      <w:r w:rsidR="00003AF2" w:rsidRPr="00B573FF">
        <w:rPr>
          <w:rFonts w:ascii="Arial" w:hAnsi="Arial" w:cs="Arial"/>
          <w:kern w:val="28"/>
        </w:rPr>
        <w:t>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03AF2" w:rsidRPr="00B573FF" w:rsidRDefault="001E1E29" w:rsidP="00003AF2">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4</w:t>
      </w:r>
      <w:r w:rsidR="00003AF2" w:rsidRPr="00B573FF">
        <w:rPr>
          <w:rFonts w:ascii="Arial" w:hAnsi="Arial" w:cs="Arial"/>
          <w:kern w:val="28"/>
        </w:rPr>
        <w:t>. Комиссия:</w:t>
      </w:r>
    </w:p>
    <w:p w:rsidR="00003AF2" w:rsidRPr="00B573FF" w:rsidRDefault="00003AF2" w:rsidP="00003AF2">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организует и проводит публичные слушания по вопросу о предоставлении </w:t>
      </w:r>
      <w:r w:rsidR="003F1127" w:rsidRPr="00B573FF">
        <w:rPr>
          <w:rFonts w:ascii="Arial" w:hAnsi="Arial" w:cs="Arial"/>
          <w:kern w:val="28"/>
        </w:rPr>
        <w:t>разрешения на отклонение от предельных параметров разрешенного строительств</w:t>
      </w:r>
      <w:r w:rsidR="00BF1FDC" w:rsidRPr="00B573FF">
        <w:rPr>
          <w:rFonts w:ascii="Arial" w:hAnsi="Arial" w:cs="Arial"/>
          <w:kern w:val="28"/>
        </w:rPr>
        <w:t>а, реконструкции объекта капитального строительства</w:t>
      </w:r>
      <w:r w:rsidRPr="00B573FF">
        <w:rPr>
          <w:rFonts w:ascii="Arial" w:hAnsi="Arial" w:cs="Arial"/>
          <w:kern w:val="28"/>
        </w:rPr>
        <w:t xml:space="preserve"> в порядке, определенном </w:t>
      </w:r>
      <w:r w:rsidR="00146F2D" w:rsidRPr="00B573FF">
        <w:rPr>
          <w:rFonts w:ascii="Arial" w:hAnsi="Arial" w:cs="Arial"/>
          <w:kern w:val="28"/>
        </w:rPr>
        <w:t>главой 4</w:t>
      </w:r>
      <w:r w:rsidRPr="00B573FF">
        <w:rPr>
          <w:rFonts w:ascii="Arial" w:hAnsi="Arial" w:cs="Arial"/>
          <w:kern w:val="28"/>
        </w:rPr>
        <w:t xml:space="preserve"> настоящих Правил с учетом положений, предусмотренных статьёй 39 Градостроительно</w:t>
      </w:r>
      <w:r w:rsidR="000C5758" w:rsidRPr="00B573FF">
        <w:rPr>
          <w:rFonts w:ascii="Arial" w:hAnsi="Arial" w:cs="Arial"/>
          <w:kern w:val="28"/>
        </w:rPr>
        <w:t>го кодекса Российской Федерации</w:t>
      </w:r>
      <w:r w:rsidRPr="00B573FF">
        <w:rPr>
          <w:rFonts w:ascii="Arial" w:hAnsi="Arial" w:cs="Arial"/>
          <w:kern w:val="28"/>
        </w:rPr>
        <w:t>;</w:t>
      </w:r>
    </w:p>
    <w:p w:rsidR="00003AF2" w:rsidRPr="00B573FF" w:rsidRDefault="00003AF2" w:rsidP="00003AF2">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на основании заключения о публичных слушаниях подготавливает рекомендации о </w:t>
      </w:r>
      <w:r w:rsidR="006C4C76" w:rsidRPr="00B573FF">
        <w:rPr>
          <w:rFonts w:ascii="Arial" w:hAnsi="Arial" w:cs="Arial"/>
          <w:kern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573FF">
        <w:rPr>
          <w:rFonts w:ascii="Arial" w:hAnsi="Arial" w:cs="Arial"/>
          <w:kern w:val="28"/>
        </w:rPr>
        <w:t xml:space="preserve">или об отказе в предоставлении такого разрешения с указанием причин принятого решения и направляет их </w:t>
      </w:r>
      <w:r w:rsidR="006F3E9A" w:rsidRPr="00B573FF">
        <w:rPr>
          <w:rFonts w:ascii="Arial" w:hAnsi="Arial" w:cs="Arial"/>
          <w:kern w:val="28"/>
        </w:rPr>
        <w:t>р</w:t>
      </w:r>
      <w:r w:rsidR="005357AC" w:rsidRPr="00B573FF">
        <w:rPr>
          <w:rFonts w:ascii="Arial" w:hAnsi="Arial" w:cs="Arial"/>
          <w:kern w:val="28"/>
        </w:rPr>
        <w:t>уководителю</w:t>
      </w:r>
      <w:r w:rsidR="006F1A81">
        <w:rPr>
          <w:rFonts w:ascii="Arial" w:hAnsi="Arial" w:cs="Arial"/>
          <w:kern w:val="28"/>
        </w:rPr>
        <w:t xml:space="preserve"> </w:t>
      </w:r>
      <w:r w:rsidR="006F3E9A" w:rsidRPr="00B573FF">
        <w:rPr>
          <w:rFonts w:ascii="Arial" w:hAnsi="Arial" w:cs="Arial"/>
          <w:kern w:val="28"/>
        </w:rPr>
        <w:t>администрации поселения</w:t>
      </w:r>
      <w:r w:rsidRPr="00B573FF">
        <w:rPr>
          <w:rFonts w:ascii="Arial" w:hAnsi="Arial" w:cs="Arial"/>
          <w:kern w:val="28"/>
        </w:rPr>
        <w:t>.</w:t>
      </w:r>
    </w:p>
    <w:p w:rsidR="00003AF2" w:rsidRPr="00B573FF" w:rsidRDefault="001E1E29" w:rsidP="0071222E">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5</w:t>
      </w:r>
      <w:r w:rsidR="00003AF2" w:rsidRPr="00B573FF">
        <w:rPr>
          <w:rFonts w:ascii="Arial" w:hAnsi="Arial" w:cs="Arial"/>
          <w:kern w:val="28"/>
        </w:rPr>
        <w:t xml:space="preserve">. На основании рекомендаций Комиссии </w:t>
      </w:r>
      <w:r w:rsidR="006F3E9A" w:rsidRPr="00B573FF">
        <w:rPr>
          <w:rFonts w:ascii="Arial" w:hAnsi="Arial" w:cs="Arial"/>
          <w:kern w:val="28"/>
        </w:rPr>
        <w:t>р</w:t>
      </w:r>
      <w:r w:rsidR="005357AC" w:rsidRPr="00B573FF">
        <w:rPr>
          <w:rFonts w:ascii="Arial" w:hAnsi="Arial" w:cs="Arial"/>
          <w:kern w:val="28"/>
        </w:rPr>
        <w:t>уководитель</w:t>
      </w:r>
      <w:r w:rsidR="006F1A81">
        <w:rPr>
          <w:rFonts w:ascii="Arial" w:hAnsi="Arial" w:cs="Arial"/>
          <w:kern w:val="28"/>
        </w:rPr>
        <w:t xml:space="preserve"> </w:t>
      </w:r>
      <w:r w:rsidR="006F3E9A" w:rsidRPr="00B573FF">
        <w:rPr>
          <w:rFonts w:ascii="Arial" w:hAnsi="Arial" w:cs="Arial"/>
          <w:kern w:val="28"/>
        </w:rPr>
        <w:t>администрации поселения</w:t>
      </w:r>
      <w:r w:rsidR="00003AF2" w:rsidRPr="00B573FF">
        <w:rPr>
          <w:rFonts w:ascii="Arial" w:hAnsi="Arial" w:cs="Arial"/>
          <w:kern w:val="28"/>
        </w:rPr>
        <w:t xml:space="preserve"> в течение </w:t>
      </w:r>
      <w:r w:rsidR="00072B11" w:rsidRPr="00B573FF">
        <w:rPr>
          <w:rFonts w:ascii="Arial" w:hAnsi="Arial" w:cs="Arial"/>
          <w:kern w:val="28"/>
        </w:rPr>
        <w:t>семи</w:t>
      </w:r>
      <w:r w:rsidR="00003AF2" w:rsidRPr="00B573FF">
        <w:rPr>
          <w:rFonts w:ascii="Arial" w:hAnsi="Arial" w:cs="Arial"/>
          <w:kern w:val="28"/>
        </w:rPr>
        <w:t xml:space="preserve"> дней со дня поступления рекомендаций принимает решение о предоставлении </w:t>
      </w:r>
      <w:r w:rsidR="00072B11" w:rsidRPr="00B573FF">
        <w:rPr>
          <w:rFonts w:ascii="Arial" w:hAnsi="Arial" w:cs="Arial"/>
          <w:kern w:val="28"/>
        </w:rPr>
        <w:t>разрешения на отклонение от предельных параметров разрешенного строительства, реконструкции объектов капитального строительства</w:t>
      </w:r>
      <w:r w:rsidR="00003AF2" w:rsidRPr="00B573FF">
        <w:rPr>
          <w:rFonts w:ascii="Arial" w:hAnsi="Arial" w:cs="Arial"/>
          <w:kern w:val="28"/>
        </w:rPr>
        <w:t xml:space="preserve">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003AF2" w:rsidRPr="00B573FF" w:rsidRDefault="001E1E29" w:rsidP="00003AF2">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6</w:t>
      </w:r>
      <w:r w:rsidR="00003AF2" w:rsidRPr="00B573FF">
        <w:rPr>
          <w:rFonts w:ascii="Arial" w:hAnsi="Arial" w:cs="Arial"/>
          <w:kern w:val="28"/>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w:t>
      </w:r>
      <w:r w:rsidR="00414965" w:rsidRPr="00B573FF">
        <w:rPr>
          <w:rFonts w:ascii="Arial" w:hAnsi="Arial" w:cs="Arial"/>
          <w:kern w:val="28"/>
        </w:rPr>
        <w:t>е</w:t>
      </w:r>
      <w:r w:rsidR="00003AF2" w:rsidRPr="00B573FF">
        <w:rPr>
          <w:rFonts w:ascii="Arial" w:hAnsi="Arial" w:cs="Arial"/>
          <w:kern w:val="28"/>
        </w:rPr>
        <w:t xml:space="preserve"> или юридическое лицо, заинтересованное в предоставлении такого разрешения.</w:t>
      </w:r>
    </w:p>
    <w:p w:rsidR="00D84919" w:rsidRPr="00B573FF" w:rsidRDefault="005F5E03" w:rsidP="0001660F">
      <w:pPr>
        <w:pStyle w:val="2"/>
        <w:spacing w:line="240" w:lineRule="auto"/>
        <w:rPr>
          <w:i w:val="0"/>
          <w:kern w:val="28"/>
        </w:rPr>
      </w:pPr>
      <w:bookmarkStart w:id="65" w:name="_Toc398636460"/>
      <w:r w:rsidRPr="00B573FF">
        <w:rPr>
          <w:i w:val="0"/>
          <w:kern w:val="28"/>
        </w:rPr>
        <w:t xml:space="preserve">Глава </w:t>
      </w:r>
      <w:r w:rsidR="00ED2B69" w:rsidRPr="00B573FF">
        <w:rPr>
          <w:i w:val="0"/>
          <w:kern w:val="28"/>
        </w:rPr>
        <w:t>4</w:t>
      </w:r>
      <w:r w:rsidRPr="00B573FF">
        <w:rPr>
          <w:i w:val="0"/>
          <w:kern w:val="28"/>
        </w:rPr>
        <w:t>. Положение о</w:t>
      </w:r>
      <w:r w:rsidR="006F1A81">
        <w:rPr>
          <w:i w:val="0"/>
          <w:kern w:val="28"/>
        </w:rPr>
        <w:t xml:space="preserve"> </w:t>
      </w:r>
      <w:r w:rsidR="00D84919" w:rsidRPr="00B573FF">
        <w:rPr>
          <w:i w:val="0"/>
          <w:kern w:val="28"/>
        </w:rPr>
        <w:t>проведении публичных слушаний по вопросам землепользования и застройки</w:t>
      </w:r>
      <w:bookmarkEnd w:id="58"/>
      <w:bookmarkEnd w:id="59"/>
      <w:bookmarkEnd w:id="65"/>
    </w:p>
    <w:p w:rsidR="00D84919" w:rsidRPr="00B573FF" w:rsidRDefault="00D84919" w:rsidP="00D84919">
      <w:pPr>
        <w:pStyle w:val="3"/>
        <w:rPr>
          <w:kern w:val="28"/>
          <w:sz w:val="22"/>
          <w:szCs w:val="22"/>
        </w:rPr>
      </w:pPr>
      <w:bookmarkStart w:id="66" w:name="_Toc183418794"/>
      <w:bookmarkStart w:id="67" w:name="_Toc222737839"/>
      <w:bookmarkStart w:id="68" w:name="_Toc398636461"/>
      <w:r w:rsidRPr="00B573FF">
        <w:rPr>
          <w:kern w:val="28"/>
          <w:sz w:val="22"/>
          <w:szCs w:val="22"/>
        </w:rPr>
        <w:t xml:space="preserve">Статья </w:t>
      </w:r>
      <w:r w:rsidR="000D5DD2" w:rsidRPr="00B573FF">
        <w:rPr>
          <w:kern w:val="28"/>
          <w:sz w:val="22"/>
          <w:szCs w:val="22"/>
        </w:rPr>
        <w:t>2</w:t>
      </w:r>
      <w:r w:rsidR="007273BC" w:rsidRPr="00B573FF">
        <w:rPr>
          <w:kern w:val="28"/>
          <w:sz w:val="22"/>
          <w:szCs w:val="22"/>
        </w:rPr>
        <w:t>0</w:t>
      </w:r>
      <w:r w:rsidRPr="00B573FF">
        <w:rPr>
          <w:kern w:val="28"/>
          <w:sz w:val="22"/>
          <w:szCs w:val="22"/>
        </w:rPr>
        <w:t xml:space="preserve">. </w:t>
      </w:r>
      <w:bookmarkEnd w:id="66"/>
      <w:bookmarkEnd w:id="67"/>
      <w:r w:rsidR="005E2325" w:rsidRPr="00B573FF">
        <w:rPr>
          <w:kern w:val="28"/>
          <w:sz w:val="22"/>
          <w:szCs w:val="22"/>
        </w:rPr>
        <w:t>Общие положения, в</w:t>
      </w:r>
      <w:r w:rsidR="002E4E07" w:rsidRPr="00B573FF">
        <w:rPr>
          <w:kern w:val="28"/>
          <w:sz w:val="22"/>
          <w:szCs w:val="22"/>
        </w:rPr>
        <w:t xml:space="preserve">опросы, выносимые на публичные слушания. </w:t>
      </w:r>
      <w:r w:rsidR="005F5E03" w:rsidRPr="00B573FF">
        <w:rPr>
          <w:kern w:val="28"/>
          <w:sz w:val="22"/>
          <w:szCs w:val="22"/>
        </w:rPr>
        <w:t>Порядок организации и проведения публичных слушаний</w:t>
      </w:r>
      <w:bookmarkEnd w:id="68"/>
    </w:p>
    <w:p w:rsidR="00996B7A" w:rsidRPr="00B573FF" w:rsidRDefault="00D84919" w:rsidP="00996B7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1. </w:t>
      </w:r>
      <w:bookmarkStart w:id="69" w:name="_Toc183418797"/>
      <w:bookmarkStart w:id="70" w:name="_Toc222737842"/>
      <w:r w:rsidR="0081133A" w:rsidRPr="00B573FF">
        <w:rPr>
          <w:rFonts w:ascii="Arial" w:hAnsi="Arial" w:cs="Arial"/>
          <w:kern w:val="28"/>
        </w:rPr>
        <w:t>П</w:t>
      </w:r>
      <w:r w:rsidR="00996B7A" w:rsidRPr="00B573FF">
        <w:rPr>
          <w:rFonts w:ascii="Arial" w:hAnsi="Arial" w:cs="Arial"/>
          <w:kern w:val="28"/>
        </w:rPr>
        <w:t xml:space="preserve">убличные слушания </w:t>
      </w:r>
      <w:r w:rsidR="00D57FE9" w:rsidRPr="00B573FF">
        <w:rPr>
          <w:rFonts w:ascii="Arial" w:hAnsi="Arial" w:cs="Arial"/>
        </w:rPr>
        <w:t xml:space="preserve">проводятся в целях соблюдения права человека на благоприятные условия жизнедеятельности, прав и законных интересов правообладателей земельных </w:t>
      </w:r>
      <w:r w:rsidR="00D57FE9" w:rsidRPr="00B573FF">
        <w:rPr>
          <w:rFonts w:ascii="Arial" w:hAnsi="Arial" w:cs="Arial"/>
        </w:rPr>
        <w:lastRenderedPageBreak/>
        <w:t>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r w:rsidR="00996B7A" w:rsidRPr="00B573FF">
        <w:rPr>
          <w:rFonts w:ascii="Arial" w:hAnsi="Arial" w:cs="Arial"/>
          <w:kern w:val="28"/>
        </w:rPr>
        <w:t>:</w:t>
      </w:r>
    </w:p>
    <w:p w:rsidR="005E2325" w:rsidRPr="00B573FF" w:rsidRDefault="00B376B4" w:rsidP="00996B7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w:t>
      </w:r>
      <w:r w:rsidR="00D57FE9" w:rsidRPr="00B573FF">
        <w:rPr>
          <w:rFonts w:ascii="Arial" w:hAnsi="Arial" w:cs="Arial"/>
          <w:kern w:val="28"/>
        </w:rPr>
        <w:t>. Публичные слушания</w:t>
      </w:r>
      <w:r w:rsidRPr="00B573FF">
        <w:rPr>
          <w:rFonts w:ascii="Arial" w:hAnsi="Arial" w:cs="Arial"/>
          <w:kern w:val="28"/>
        </w:rPr>
        <w:t xml:space="preserve"> в обязательном порядке проводятся:</w:t>
      </w:r>
    </w:p>
    <w:p w:rsidR="0090048A" w:rsidRPr="00B573FF" w:rsidRDefault="0090048A" w:rsidP="00996B7A">
      <w:pPr>
        <w:widowControl w:val="0"/>
        <w:autoSpaceDE w:val="0"/>
        <w:autoSpaceDN w:val="0"/>
        <w:adjustRightInd w:val="0"/>
        <w:spacing w:before="120" w:after="120" w:line="240" w:lineRule="auto"/>
        <w:jc w:val="both"/>
        <w:rPr>
          <w:rFonts w:ascii="Arial" w:hAnsi="Arial" w:cs="Arial"/>
        </w:rPr>
      </w:pPr>
      <w:r w:rsidRPr="00B573FF">
        <w:rPr>
          <w:rFonts w:ascii="Arial" w:hAnsi="Arial" w:cs="Arial"/>
          <w:kern w:val="28"/>
        </w:rPr>
        <w:t xml:space="preserve">- </w:t>
      </w:r>
      <w:r w:rsidR="0081133A" w:rsidRPr="00B573FF">
        <w:rPr>
          <w:rFonts w:ascii="Arial" w:hAnsi="Arial" w:cs="Arial"/>
          <w:kern w:val="28"/>
        </w:rPr>
        <w:t xml:space="preserve">по </w:t>
      </w:r>
      <w:r w:rsidRPr="00B573FF">
        <w:rPr>
          <w:rFonts w:ascii="Arial" w:hAnsi="Arial" w:cs="Arial"/>
          <w:kern w:val="28"/>
        </w:rPr>
        <w:t>проект</w:t>
      </w:r>
      <w:r w:rsidR="0081133A" w:rsidRPr="00B573FF">
        <w:rPr>
          <w:rFonts w:ascii="Arial" w:hAnsi="Arial" w:cs="Arial"/>
          <w:kern w:val="28"/>
        </w:rPr>
        <w:t>у</w:t>
      </w:r>
      <w:r w:rsidR="006F1A81">
        <w:rPr>
          <w:rFonts w:ascii="Arial" w:hAnsi="Arial" w:cs="Arial"/>
          <w:kern w:val="28"/>
        </w:rPr>
        <w:t xml:space="preserve"> </w:t>
      </w:r>
      <w:r w:rsidRPr="00B573FF">
        <w:rPr>
          <w:rFonts w:ascii="Arial" w:hAnsi="Arial" w:cs="Arial"/>
        </w:rPr>
        <w:t>Генерального плана сельского поселения «</w:t>
      </w:r>
      <w:r w:rsidR="00402F15" w:rsidRPr="00B573FF">
        <w:rPr>
          <w:rFonts w:ascii="Arial" w:hAnsi="Arial" w:cs="Arial"/>
        </w:rPr>
        <w:t>Пожег</w:t>
      </w:r>
      <w:r w:rsidRPr="00B573FF">
        <w:rPr>
          <w:rFonts w:ascii="Arial" w:hAnsi="Arial" w:cs="Arial"/>
        </w:rPr>
        <w:t>»</w:t>
      </w:r>
      <w:r w:rsidR="00E13A1D" w:rsidRPr="00B573FF">
        <w:rPr>
          <w:rFonts w:ascii="Arial" w:hAnsi="Arial" w:cs="Arial"/>
        </w:rPr>
        <w:t xml:space="preserve"> и проектам решений о внесении в него изменений и дополнений</w:t>
      </w:r>
      <w:r w:rsidRPr="00B573FF">
        <w:rPr>
          <w:rFonts w:ascii="Arial" w:hAnsi="Arial" w:cs="Arial"/>
        </w:rPr>
        <w:t>;</w:t>
      </w:r>
    </w:p>
    <w:p w:rsidR="0081133A" w:rsidRPr="00B573FF" w:rsidRDefault="0081133A" w:rsidP="00996B7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по проекту</w:t>
      </w:r>
      <w:r w:rsidRPr="00B573FF">
        <w:rPr>
          <w:rFonts w:ascii="Arial" w:hAnsi="Arial" w:cs="Arial"/>
        </w:rPr>
        <w:t xml:space="preserve"> Правил землепользования и застройки сельского поселения </w:t>
      </w:r>
      <w:r w:rsidR="00E13A1D" w:rsidRPr="00B573FF">
        <w:rPr>
          <w:rFonts w:ascii="Arial" w:hAnsi="Arial" w:cs="Arial"/>
        </w:rPr>
        <w:t>«</w:t>
      </w:r>
      <w:r w:rsidR="00402F15" w:rsidRPr="00B573FF">
        <w:rPr>
          <w:rFonts w:ascii="Arial" w:hAnsi="Arial" w:cs="Arial"/>
        </w:rPr>
        <w:t>Пожег</w:t>
      </w:r>
      <w:r w:rsidR="00E13A1D" w:rsidRPr="00B573FF">
        <w:rPr>
          <w:rFonts w:ascii="Arial" w:hAnsi="Arial" w:cs="Arial"/>
        </w:rPr>
        <w:t xml:space="preserve">» </w:t>
      </w:r>
      <w:r w:rsidRPr="00B573FF">
        <w:rPr>
          <w:rFonts w:ascii="Arial" w:hAnsi="Arial" w:cs="Arial"/>
        </w:rPr>
        <w:t>и проектам решений о внесении в него изменений и дополнений;</w:t>
      </w:r>
    </w:p>
    <w:p w:rsidR="00996B7A" w:rsidRPr="00B573FF" w:rsidRDefault="00996B7A" w:rsidP="00996B7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w:t>
      </w:r>
      <w:r w:rsidR="005E2325" w:rsidRPr="00B573FF">
        <w:rPr>
          <w:rFonts w:ascii="Arial" w:hAnsi="Arial" w:cs="Arial"/>
          <w:kern w:val="28"/>
        </w:rPr>
        <w:t xml:space="preserve">по </w:t>
      </w:r>
      <w:r w:rsidRPr="00B573FF">
        <w:rPr>
          <w:rFonts w:ascii="Arial" w:hAnsi="Arial" w:cs="Arial"/>
          <w:kern w:val="28"/>
        </w:rPr>
        <w:t>проект</w:t>
      </w:r>
      <w:r w:rsidR="005E2325" w:rsidRPr="00B573FF">
        <w:rPr>
          <w:rFonts w:ascii="Arial" w:hAnsi="Arial" w:cs="Arial"/>
          <w:kern w:val="28"/>
        </w:rPr>
        <w:t>ам</w:t>
      </w:r>
      <w:r w:rsidRPr="00B573FF">
        <w:rPr>
          <w:rFonts w:ascii="Arial" w:hAnsi="Arial" w:cs="Arial"/>
          <w:kern w:val="28"/>
        </w:rPr>
        <w:t xml:space="preserve"> планировки территорий и проект</w:t>
      </w:r>
      <w:r w:rsidR="005E2325" w:rsidRPr="00B573FF">
        <w:rPr>
          <w:rFonts w:ascii="Arial" w:hAnsi="Arial" w:cs="Arial"/>
          <w:kern w:val="28"/>
        </w:rPr>
        <w:t>ам</w:t>
      </w:r>
      <w:r w:rsidRPr="00B573FF">
        <w:rPr>
          <w:rFonts w:ascii="Arial" w:hAnsi="Arial" w:cs="Arial"/>
          <w:kern w:val="28"/>
        </w:rPr>
        <w:t xml:space="preserve"> межевания территорий;</w:t>
      </w:r>
    </w:p>
    <w:p w:rsidR="00996B7A" w:rsidRPr="00B573FF" w:rsidRDefault="00996B7A" w:rsidP="00996B7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w:t>
      </w:r>
      <w:r w:rsidR="008B7FFB" w:rsidRPr="00B573FF">
        <w:rPr>
          <w:rFonts w:ascii="Arial" w:hAnsi="Arial" w:cs="Arial"/>
          <w:kern w:val="28"/>
        </w:rPr>
        <w:t xml:space="preserve">по </w:t>
      </w:r>
      <w:r w:rsidRPr="00B573FF">
        <w:rPr>
          <w:rFonts w:ascii="Arial" w:hAnsi="Arial" w:cs="Arial"/>
          <w:kern w:val="28"/>
        </w:rPr>
        <w:t>вопрос</w:t>
      </w:r>
      <w:r w:rsidR="008B7FFB" w:rsidRPr="00B573FF">
        <w:rPr>
          <w:rFonts w:ascii="Arial" w:hAnsi="Arial" w:cs="Arial"/>
          <w:kern w:val="28"/>
        </w:rPr>
        <w:t>ам</w:t>
      </w:r>
      <w:r w:rsidRPr="00B573FF">
        <w:rPr>
          <w:rFonts w:ascii="Arial" w:hAnsi="Arial" w:cs="Arial"/>
          <w:kern w:val="28"/>
        </w:rPr>
        <w:t xml:space="preserve"> предоставления разрешений на условно разрешенный вид использования земельных участков и объектов капитального строительства;</w:t>
      </w:r>
    </w:p>
    <w:p w:rsidR="00996B7A" w:rsidRPr="00B573FF" w:rsidRDefault="00996B7A" w:rsidP="00996B7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w:t>
      </w:r>
      <w:r w:rsidR="008B7FFB" w:rsidRPr="00B573FF">
        <w:rPr>
          <w:rFonts w:ascii="Arial" w:hAnsi="Arial" w:cs="Arial"/>
          <w:kern w:val="28"/>
        </w:rPr>
        <w:t xml:space="preserve">по </w:t>
      </w:r>
      <w:r w:rsidRPr="00B573FF">
        <w:rPr>
          <w:rFonts w:ascii="Arial" w:hAnsi="Arial" w:cs="Arial"/>
          <w:kern w:val="28"/>
        </w:rPr>
        <w:t>вопрос</w:t>
      </w:r>
      <w:r w:rsidR="008B7FFB" w:rsidRPr="00B573FF">
        <w:rPr>
          <w:rFonts w:ascii="Arial" w:hAnsi="Arial" w:cs="Arial"/>
          <w:kern w:val="28"/>
        </w:rPr>
        <w:t>ам</w:t>
      </w:r>
      <w:r w:rsidRPr="00B573FF">
        <w:rPr>
          <w:rFonts w:ascii="Arial" w:hAnsi="Arial" w:cs="Arial"/>
          <w:kern w:val="28"/>
        </w:rPr>
        <w:t xml:space="preserve"> отклонения от предельных параметров разрешенного строительства</w:t>
      </w:r>
      <w:r w:rsidR="00B376B4" w:rsidRPr="00B573FF">
        <w:rPr>
          <w:rFonts w:ascii="Arial" w:hAnsi="Arial" w:cs="Arial"/>
          <w:kern w:val="28"/>
        </w:rPr>
        <w:t>,</w:t>
      </w:r>
      <w:r w:rsidR="00AC17AB" w:rsidRPr="00B573FF">
        <w:rPr>
          <w:rFonts w:ascii="Arial" w:hAnsi="Arial" w:cs="Arial"/>
          <w:kern w:val="28"/>
        </w:rPr>
        <w:t xml:space="preserve"> реконструкции объектов капитального строительства</w:t>
      </w:r>
      <w:r w:rsidR="008B7FFB" w:rsidRPr="00B573FF">
        <w:rPr>
          <w:rFonts w:ascii="Arial" w:hAnsi="Arial" w:cs="Arial"/>
          <w:kern w:val="28"/>
        </w:rPr>
        <w:t>:</w:t>
      </w:r>
    </w:p>
    <w:p w:rsidR="008B7FFB" w:rsidRPr="00B573FF" w:rsidRDefault="008B7FFB" w:rsidP="00996B7A">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в</w:t>
      </w:r>
      <w:r w:rsidRPr="00B573FF">
        <w:rPr>
          <w:rFonts w:ascii="Arial" w:hAnsi="Arial" w:cs="Arial"/>
        </w:rPr>
        <w:t xml:space="preserve"> иных случаях, предусмотренных действующим законодательством.</w:t>
      </w:r>
    </w:p>
    <w:p w:rsidR="003950A9" w:rsidRPr="00B573FF" w:rsidRDefault="00F46ECC" w:rsidP="005F6D12">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3. </w:t>
      </w:r>
      <w:r w:rsidRPr="00B573FF">
        <w:rPr>
          <w:rFonts w:ascii="Arial" w:hAnsi="Arial" w:cs="Arial"/>
        </w:rPr>
        <w:t>Порядок организации и проведения</w:t>
      </w:r>
      <w:r w:rsidR="003950A9" w:rsidRPr="00B573FF">
        <w:rPr>
          <w:rFonts w:ascii="Arial" w:hAnsi="Arial" w:cs="Arial"/>
          <w:kern w:val="28"/>
        </w:rPr>
        <w:t xml:space="preserve"> публичных слушаний по вопросам землепользования и застройки </w:t>
      </w:r>
      <w:r w:rsidRPr="00B573FF">
        <w:rPr>
          <w:rFonts w:ascii="Arial" w:hAnsi="Arial" w:cs="Arial"/>
        </w:rPr>
        <w:t>определяется нормативным правовым актом Совета поселения</w:t>
      </w:r>
      <w:r w:rsidR="006F1A81">
        <w:rPr>
          <w:rFonts w:ascii="Arial" w:hAnsi="Arial" w:cs="Arial"/>
        </w:rPr>
        <w:t xml:space="preserve"> </w:t>
      </w:r>
      <w:r w:rsidR="003950A9" w:rsidRPr="00B573FF">
        <w:rPr>
          <w:rFonts w:ascii="Arial" w:hAnsi="Arial" w:cs="Arial"/>
          <w:kern w:val="28"/>
        </w:rPr>
        <w:t xml:space="preserve">в соответствии </w:t>
      </w:r>
      <w:r w:rsidRPr="00B573FF">
        <w:rPr>
          <w:rFonts w:ascii="Arial" w:hAnsi="Arial" w:cs="Arial"/>
          <w:kern w:val="28"/>
        </w:rPr>
        <w:t xml:space="preserve">с требованиями </w:t>
      </w:r>
      <w:r w:rsidR="003950A9" w:rsidRPr="00B573FF">
        <w:rPr>
          <w:rFonts w:ascii="Arial" w:hAnsi="Arial" w:cs="Arial"/>
          <w:kern w:val="28"/>
        </w:rPr>
        <w:t>Градостроительн</w:t>
      </w:r>
      <w:r w:rsidRPr="00B573FF">
        <w:rPr>
          <w:rFonts w:ascii="Arial" w:hAnsi="Arial" w:cs="Arial"/>
          <w:kern w:val="28"/>
        </w:rPr>
        <w:t>ого</w:t>
      </w:r>
      <w:r w:rsidR="003950A9" w:rsidRPr="00B573FF">
        <w:rPr>
          <w:rFonts w:ascii="Arial" w:hAnsi="Arial" w:cs="Arial"/>
          <w:kern w:val="28"/>
        </w:rPr>
        <w:t xml:space="preserve"> кодекс</w:t>
      </w:r>
      <w:r w:rsidRPr="00B573FF">
        <w:rPr>
          <w:rFonts w:ascii="Arial" w:hAnsi="Arial" w:cs="Arial"/>
          <w:kern w:val="28"/>
        </w:rPr>
        <w:t>а</w:t>
      </w:r>
      <w:r w:rsidR="006F1A81">
        <w:rPr>
          <w:rFonts w:ascii="Arial" w:hAnsi="Arial" w:cs="Arial"/>
          <w:kern w:val="28"/>
        </w:rPr>
        <w:t xml:space="preserve"> </w:t>
      </w:r>
      <w:r w:rsidR="005618B8" w:rsidRPr="00B573FF">
        <w:rPr>
          <w:rFonts w:ascii="Arial" w:hAnsi="Arial" w:cs="Arial"/>
          <w:kern w:val="28"/>
        </w:rPr>
        <w:t>Р</w:t>
      </w:r>
      <w:r w:rsidR="00391EEA" w:rsidRPr="00B573FF">
        <w:rPr>
          <w:rFonts w:ascii="Arial" w:hAnsi="Arial" w:cs="Arial"/>
          <w:kern w:val="28"/>
        </w:rPr>
        <w:t>оссийской</w:t>
      </w:r>
      <w:r w:rsidR="005618B8" w:rsidRPr="00B573FF">
        <w:rPr>
          <w:rFonts w:ascii="Arial" w:hAnsi="Arial" w:cs="Arial"/>
          <w:kern w:val="28"/>
        </w:rPr>
        <w:t xml:space="preserve"> Ф</w:t>
      </w:r>
      <w:r w:rsidR="00391EEA" w:rsidRPr="00B573FF">
        <w:rPr>
          <w:rFonts w:ascii="Arial" w:hAnsi="Arial" w:cs="Arial"/>
          <w:kern w:val="28"/>
        </w:rPr>
        <w:t>едерации</w:t>
      </w:r>
      <w:r w:rsidR="003950A9" w:rsidRPr="00B573FF">
        <w:rPr>
          <w:rFonts w:ascii="Arial" w:hAnsi="Arial" w:cs="Arial"/>
          <w:kern w:val="28"/>
        </w:rPr>
        <w:t>,</w:t>
      </w:r>
      <w:r w:rsidR="00A023BE" w:rsidRPr="00B573FF">
        <w:rPr>
          <w:rFonts w:ascii="Arial" w:hAnsi="Arial" w:cs="Arial"/>
          <w:kern w:val="28"/>
        </w:rPr>
        <w:t xml:space="preserve"> законодательством </w:t>
      </w:r>
      <w:r w:rsidR="00CE46B1" w:rsidRPr="00B573FF">
        <w:rPr>
          <w:rFonts w:ascii="Arial" w:hAnsi="Arial" w:cs="Arial"/>
          <w:kern w:val="28"/>
        </w:rPr>
        <w:t>Республики Коми</w:t>
      </w:r>
      <w:r w:rsidR="00A023BE" w:rsidRPr="00B573FF">
        <w:rPr>
          <w:rFonts w:ascii="Arial" w:hAnsi="Arial" w:cs="Arial"/>
          <w:kern w:val="28"/>
        </w:rPr>
        <w:t>, Уставом муниципа</w:t>
      </w:r>
      <w:r w:rsidR="0056330D" w:rsidRPr="00B573FF">
        <w:rPr>
          <w:rFonts w:ascii="Arial" w:hAnsi="Arial" w:cs="Arial"/>
          <w:kern w:val="28"/>
        </w:rPr>
        <w:t xml:space="preserve">льного образования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256411" w:rsidRPr="00B573FF">
        <w:rPr>
          <w:rFonts w:ascii="Arial" w:hAnsi="Arial" w:cs="Arial"/>
          <w:kern w:val="28"/>
        </w:rPr>
        <w:t>.</w:t>
      </w:r>
    </w:p>
    <w:p w:rsidR="00D84919" w:rsidRPr="00B573FF" w:rsidRDefault="00060FE5" w:rsidP="0001660F">
      <w:pPr>
        <w:pStyle w:val="2"/>
        <w:spacing w:line="240" w:lineRule="auto"/>
        <w:rPr>
          <w:i w:val="0"/>
          <w:kern w:val="28"/>
        </w:rPr>
      </w:pPr>
      <w:bookmarkStart w:id="71" w:name="_Toc398636462"/>
      <w:r w:rsidRPr="00B573FF">
        <w:rPr>
          <w:i w:val="0"/>
          <w:kern w:val="28"/>
        </w:rPr>
        <w:t xml:space="preserve">Глава </w:t>
      </w:r>
      <w:r w:rsidR="00ED2B69" w:rsidRPr="00B573FF">
        <w:rPr>
          <w:i w:val="0"/>
          <w:kern w:val="28"/>
        </w:rPr>
        <w:t>5</w:t>
      </w:r>
      <w:r w:rsidRPr="00B573FF">
        <w:rPr>
          <w:i w:val="0"/>
          <w:kern w:val="28"/>
        </w:rPr>
        <w:t xml:space="preserve">. </w:t>
      </w:r>
      <w:r w:rsidR="000B18E2" w:rsidRPr="00B573FF">
        <w:rPr>
          <w:i w:val="0"/>
          <w:kern w:val="28"/>
        </w:rPr>
        <w:t>Положение о</w:t>
      </w:r>
      <w:r w:rsidR="00D84919" w:rsidRPr="00B573FF">
        <w:rPr>
          <w:i w:val="0"/>
          <w:kern w:val="28"/>
        </w:rPr>
        <w:t xml:space="preserve"> внесении изменений в Правила землепользования и застройки</w:t>
      </w:r>
      <w:bookmarkEnd w:id="69"/>
      <w:bookmarkEnd w:id="70"/>
      <w:bookmarkEnd w:id="71"/>
    </w:p>
    <w:p w:rsidR="00D84919" w:rsidRPr="00B573FF" w:rsidRDefault="00D84919" w:rsidP="00D84919">
      <w:pPr>
        <w:pStyle w:val="3"/>
        <w:rPr>
          <w:kern w:val="28"/>
          <w:sz w:val="22"/>
          <w:szCs w:val="22"/>
        </w:rPr>
      </w:pPr>
      <w:bookmarkStart w:id="72" w:name="_Toc183418798"/>
      <w:bookmarkStart w:id="73" w:name="_Toc222737843"/>
      <w:bookmarkStart w:id="74" w:name="_Toc398636463"/>
      <w:r w:rsidRPr="00B573FF">
        <w:rPr>
          <w:kern w:val="28"/>
          <w:sz w:val="22"/>
          <w:szCs w:val="22"/>
        </w:rPr>
        <w:t xml:space="preserve">Статья </w:t>
      </w:r>
      <w:r w:rsidR="000D5DD2" w:rsidRPr="00B573FF">
        <w:rPr>
          <w:kern w:val="28"/>
          <w:sz w:val="22"/>
          <w:szCs w:val="22"/>
        </w:rPr>
        <w:t>2</w:t>
      </w:r>
      <w:r w:rsidR="007273BC" w:rsidRPr="00B573FF">
        <w:rPr>
          <w:kern w:val="28"/>
          <w:sz w:val="22"/>
          <w:szCs w:val="22"/>
        </w:rPr>
        <w:t>1</w:t>
      </w:r>
      <w:r w:rsidRPr="00B573FF">
        <w:rPr>
          <w:kern w:val="28"/>
          <w:sz w:val="22"/>
          <w:szCs w:val="22"/>
        </w:rPr>
        <w:t xml:space="preserve">. </w:t>
      </w:r>
      <w:bookmarkEnd w:id="72"/>
      <w:bookmarkEnd w:id="73"/>
      <w:r w:rsidR="000F34DE" w:rsidRPr="00B573FF">
        <w:rPr>
          <w:kern w:val="28"/>
          <w:sz w:val="22"/>
          <w:szCs w:val="22"/>
        </w:rPr>
        <w:t>Порядок внесения изменений в Правила землепользования и застройки</w:t>
      </w:r>
      <w:bookmarkEnd w:id="74"/>
    </w:p>
    <w:p w:rsidR="0020679A" w:rsidRPr="00B573FF" w:rsidRDefault="00D84919" w:rsidP="0071222E">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1. </w:t>
      </w:r>
      <w:r w:rsidR="0020679A" w:rsidRPr="00B573FF">
        <w:rPr>
          <w:rFonts w:ascii="Arial" w:hAnsi="Arial" w:cs="Arial"/>
          <w:kern w:val="28"/>
        </w:rPr>
        <w:t xml:space="preserve">Заявители, указанные в </w:t>
      </w:r>
      <w:r w:rsidR="002820FF" w:rsidRPr="00B573FF">
        <w:rPr>
          <w:rFonts w:ascii="Arial" w:hAnsi="Arial" w:cs="Arial"/>
          <w:kern w:val="28"/>
        </w:rPr>
        <w:t>части</w:t>
      </w:r>
      <w:r w:rsidR="0020679A" w:rsidRPr="00B573FF">
        <w:rPr>
          <w:rFonts w:ascii="Arial" w:hAnsi="Arial" w:cs="Arial"/>
          <w:kern w:val="28"/>
        </w:rPr>
        <w:t xml:space="preserve"> 3 ст. 33 Градостроительного кодекса </w:t>
      </w:r>
      <w:r w:rsidR="005618B8" w:rsidRPr="00B573FF">
        <w:rPr>
          <w:rFonts w:ascii="Arial" w:hAnsi="Arial" w:cs="Arial"/>
          <w:kern w:val="28"/>
        </w:rPr>
        <w:t>Р</w:t>
      </w:r>
      <w:r w:rsidR="00845A7D" w:rsidRPr="00B573FF">
        <w:rPr>
          <w:rFonts w:ascii="Arial" w:hAnsi="Arial" w:cs="Arial"/>
          <w:kern w:val="28"/>
        </w:rPr>
        <w:t>оссийской</w:t>
      </w:r>
      <w:r w:rsidR="005618B8" w:rsidRPr="00B573FF">
        <w:rPr>
          <w:rFonts w:ascii="Arial" w:hAnsi="Arial" w:cs="Arial"/>
          <w:kern w:val="28"/>
        </w:rPr>
        <w:t xml:space="preserve"> Ф</w:t>
      </w:r>
      <w:r w:rsidR="00845A7D" w:rsidRPr="00B573FF">
        <w:rPr>
          <w:rFonts w:ascii="Arial" w:hAnsi="Arial" w:cs="Arial"/>
          <w:kern w:val="28"/>
        </w:rPr>
        <w:t>едерации</w:t>
      </w:r>
      <w:r w:rsidR="0020679A" w:rsidRPr="00B573FF">
        <w:rPr>
          <w:rFonts w:ascii="Arial" w:hAnsi="Arial" w:cs="Arial"/>
          <w:kern w:val="28"/>
        </w:rPr>
        <w:t>, направляют свои предложения о внесении изменений в Правила в Комисси</w:t>
      </w:r>
      <w:r w:rsidR="00C37921" w:rsidRPr="00B573FF">
        <w:rPr>
          <w:rFonts w:ascii="Arial" w:hAnsi="Arial" w:cs="Arial"/>
          <w:kern w:val="28"/>
        </w:rPr>
        <w:t>ю</w:t>
      </w:r>
      <w:r w:rsidR="0020679A" w:rsidRPr="00B573FF">
        <w:rPr>
          <w:rFonts w:ascii="Arial" w:hAnsi="Arial" w:cs="Arial"/>
          <w:kern w:val="28"/>
        </w:rPr>
        <w:t xml:space="preserve"> по</w:t>
      </w:r>
      <w:r w:rsidR="00C12F6C" w:rsidRPr="00B573FF">
        <w:rPr>
          <w:rFonts w:ascii="Arial" w:hAnsi="Arial" w:cs="Arial"/>
          <w:kern w:val="28"/>
        </w:rPr>
        <w:t xml:space="preserve"> землепользованию и застройке</w:t>
      </w:r>
      <w:r w:rsidR="00C37921" w:rsidRPr="00B573FF">
        <w:rPr>
          <w:rFonts w:ascii="Arial" w:hAnsi="Arial" w:cs="Arial"/>
          <w:kern w:val="28"/>
        </w:rPr>
        <w:t>.</w:t>
      </w:r>
    </w:p>
    <w:p w:rsidR="00477D10" w:rsidRPr="00B573FF" w:rsidRDefault="00477D10"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2.</w:t>
      </w:r>
      <w:r w:rsidR="00FA1223" w:rsidRPr="00B573FF">
        <w:rPr>
          <w:rFonts w:ascii="Arial" w:hAnsi="Arial" w:cs="Arial"/>
          <w:kern w:val="28"/>
        </w:rPr>
        <w:t>Комиссия в течение тридцати дней со дня поступления предложения о внесении изменения в Правила</w:t>
      </w:r>
      <w:r w:rsidR="006F1A81">
        <w:rPr>
          <w:rFonts w:ascii="Arial" w:hAnsi="Arial" w:cs="Arial"/>
          <w:kern w:val="28"/>
        </w:rPr>
        <w:t xml:space="preserve"> </w:t>
      </w:r>
      <w:r w:rsidR="00C37921" w:rsidRPr="00B573FF">
        <w:rPr>
          <w:rFonts w:ascii="Arial" w:hAnsi="Arial" w:cs="Arial"/>
          <w:kern w:val="28"/>
        </w:rPr>
        <w:t xml:space="preserve">проверяет их соответствие основаниям, указанным в части 2 с. 33 Градостроительного кодекса Российской Федерации и </w:t>
      </w:r>
      <w:r w:rsidR="00C3603A" w:rsidRPr="00B573FF">
        <w:rPr>
          <w:rFonts w:ascii="Arial" w:hAnsi="Arial" w:cs="Arial"/>
          <w:kern w:val="28"/>
        </w:rPr>
        <w:t>осуще</w:t>
      </w:r>
      <w:r w:rsidR="00FA1223" w:rsidRPr="00B573FF">
        <w:rPr>
          <w:rFonts w:ascii="Arial" w:hAnsi="Arial" w:cs="Arial"/>
          <w:kern w:val="28"/>
        </w:rPr>
        <w:t xml:space="preserve">ствляет подготовку заключения, в котором содержится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56EDB" w:rsidRPr="00B573FF">
        <w:rPr>
          <w:rFonts w:ascii="Arial" w:hAnsi="Arial" w:cs="Arial"/>
          <w:kern w:val="28"/>
        </w:rPr>
        <w:t>главе</w:t>
      </w:r>
      <w:r w:rsidR="00D13AD4" w:rsidRPr="00B573FF">
        <w:rPr>
          <w:rFonts w:ascii="Arial" w:hAnsi="Arial" w:cs="Arial"/>
          <w:kern w:val="28"/>
        </w:rPr>
        <w:t xml:space="preserve"> сельского</w:t>
      </w:r>
      <w:r w:rsidR="006F1A81">
        <w:rPr>
          <w:rFonts w:ascii="Arial" w:hAnsi="Arial" w:cs="Arial"/>
          <w:kern w:val="28"/>
        </w:rPr>
        <w:t xml:space="preserve"> </w:t>
      </w:r>
      <w:r w:rsidR="006F3E9A" w:rsidRPr="00B573FF">
        <w:rPr>
          <w:rFonts w:ascii="Arial" w:hAnsi="Arial" w:cs="Arial"/>
          <w:kern w:val="28"/>
        </w:rPr>
        <w:t>поселения</w:t>
      </w:r>
      <w:r w:rsidR="00FA1223" w:rsidRPr="00B573FF">
        <w:rPr>
          <w:rFonts w:ascii="Arial" w:hAnsi="Arial" w:cs="Arial"/>
          <w:kern w:val="28"/>
        </w:rPr>
        <w:t>.</w:t>
      </w:r>
    </w:p>
    <w:p w:rsidR="00796D08" w:rsidRPr="00B573FF" w:rsidRDefault="006C28AE"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3. </w:t>
      </w:r>
      <w:r w:rsidR="00DD0D68" w:rsidRPr="00B573FF">
        <w:rPr>
          <w:rFonts w:ascii="Arial" w:hAnsi="Arial" w:cs="Arial"/>
          <w:kern w:val="28"/>
        </w:rPr>
        <w:t>Глава</w:t>
      </w:r>
      <w:r w:rsidR="006F1A81">
        <w:rPr>
          <w:rFonts w:ascii="Arial" w:hAnsi="Arial" w:cs="Arial"/>
          <w:kern w:val="28"/>
        </w:rPr>
        <w:t xml:space="preserve"> </w:t>
      </w:r>
      <w:r w:rsidR="00D13AD4" w:rsidRPr="00B573FF">
        <w:rPr>
          <w:rFonts w:ascii="Arial" w:hAnsi="Arial" w:cs="Arial"/>
          <w:kern w:val="28"/>
        </w:rPr>
        <w:t xml:space="preserve">сельского </w:t>
      </w:r>
      <w:r w:rsidR="006F3E9A" w:rsidRPr="00B573FF">
        <w:rPr>
          <w:rFonts w:ascii="Arial" w:hAnsi="Arial" w:cs="Arial"/>
          <w:kern w:val="28"/>
        </w:rPr>
        <w:t>поселения</w:t>
      </w:r>
      <w:r w:rsidR="006F1A81">
        <w:rPr>
          <w:rFonts w:ascii="Arial" w:hAnsi="Arial" w:cs="Arial"/>
          <w:kern w:val="28"/>
        </w:rPr>
        <w:t xml:space="preserve"> </w:t>
      </w:r>
      <w:r w:rsidR="00DD0D68" w:rsidRPr="00B573FF">
        <w:rPr>
          <w:rFonts w:ascii="Arial" w:hAnsi="Arial" w:cs="Arial"/>
          <w:kern w:val="28"/>
        </w:rPr>
        <w:t>с учетом рекомендаций</w:t>
      </w:r>
      <w:r w:rsidR="00DD0D68" w:rsidRPr="00B573FF">
        <w:rPr>
          <w:rFonts w:ascii="Arial" w:hAnsi="Arial" w:cs="Arial"/>
        </w:rPr>
        <w:t>, содержащихся в заключении комиссии,</w:t>
      </w:r>
      <w:r w:rsidR="006F1A81">
        <w:rPr>
          <w:rFonts w:ascii="Arial" w:hAnsi="Arial" w:cs="Arial"/>
        </w:rPr>
        <w:t xml:space="preserve"> </w:t>
      </w:r>
      <w:r w:rsidR="00435A53" w:rsidRPr="00B573FF">
        <w:rPr>
          <w:rFonts w:ascii="Arial" w:hAnsi="Arial" w:cs="Arial"/>
          <w:kern w:val="28"/>
        </w:rPr>
        <w:t>в течение тридцати дней принимает решение о подготовке проекта о внесении изменения в Правила</w:t>
      </w:r>
      <w:r w:rsidR="00796D08" w:rsidRPr="00B573FF">
        <w:rPr>
          <w:rFonts w:ascii="Arial" w:hAnsi="Arial" w:cs="Arial"/>
          <w:kern w:val="28"/>
        </w:rPr>
        <w:t xml:space="preserve"> с указанием срока на подготовку проекта </w:t>
      </w:r>
      <w:r w:rsidR="007E471B" w:rsidRPr="00B573FF">
        <w:rPr>
          <w:rFonts w:ascii="Arial" w:hAnsi="Arial" w:cs="Arial"/>
          <w:kern w:val="28"/>
        </w:rPr>
        <w:t>ил</w:t>
      </w:r>
      <w:r w:rsidR="00435A53" w:rsidRPr="00B573FF">
        <w:rPr>
          <w:rFonts w:ascii="Arial" w:hAnsi="Arial" w:cs="Arial"/>
          <w:kern w:val="28"/>
        </w:rPr>
        <w:t xml:space="preserve">и об отклонении предложения </w:t>
      </w:r>
      <w:r w:rsidR="00DD0D68" w:rsidRPr="00B573FF">
        <w:rPr>
          <w:rFonts w:ascii="Arial" w:hAnsi="Arial" w:cs="Arial"/>
        </w:rPr>
        <w:t xml:space="preserve">о внесении изменения в данные правила с указанием причин отклонения </w:t>
      </w:r>
      <w:r w:rsidR="00435A53" w:rsidRPr="00B573FF">
        <w:rPr>
          <w:rFonts w:ascii="Arial" w:hAnsi="Arial" w:cs="Arial"/>
          <w:kern w:val="28"/>
        </w:rPr>
        <w:t>и направляет копию такого решения заявителям.</w:t>
      </w:r>
    </w:p>
    <w:p w:rsidR="00037069" w:rsidRPr="00B573FF" w:rsidRDefault="00435A53" w:rsidP="0071222E">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4. </w:t>
      </w:r>
      <w:r w:rsidR="0070646B" w:rsidRPr="00B573FF">
        <w:rPr>
          <w:rFonts w:ascii="Arial" w:hAnsi="Arial" w:cs="Arial"/>
          <w:kern w:val="28"/>
        </w:rPr>
        <w:t xml:space="preserve">В случае принятия решения о подготовке проекта о внесении изменений </w:t>
      </w:r>
      <w:r w:rsidR="00C41DE5" w:rsidRPr="00B573FF">
        <w:rPr>
          <w:rFonts w:ascii="Arial" w:hAnsi="Arial" w:cs="Arial"/>
          <w:kern w:val="28"/>
        </w:rPr>
        <w:t>глава</w:t>
      </w:r>
      <w:r w:rsidR="006F1A81">
        <w:rPr>
          <w:rFonts w:ascii="Arial" w:hAnsi="Arial" w:cs="Arial"/>
          <w:kern w:val="28"/>
        </w:rPr>
        <w:t xml:space="preserve"> </w:t>
      </w:r>
      <w:r w:rsidR="00D13AD4" w:rsidRPr="00B573FF">
        <w:rPr>
          <w:rFonts w:ascii="Arial" w:hAnsi="Arial" w:cs="Arial"/>
          <w:kern w:val="28"/>
        </w:rPr>
        <w:t xml:space="preserve">сельского </w:t>
      </w:r>
      <w:r w:rsidR="007A5DF8" w:rsidRPr="00B573FF">
        <w:rPr>
          <w:rFonts w:ascii="Arial" w:hAnsi="Arial" w:cs="Arial"/>
          <w:kern w:val="28"/>
        </w:rPr>
        <w:t>п</w:t>
      </w:r>
      <w:r w:rsidR="006F3E9A" w:rsidRPr="00B573FF">
        <w:rPr>
          <w:rFonts w:ascii="Arial" w:hAnsi="Arial" w:cs="Arial"/>
          <w:kern w:val="28"/>
        </w:rPr>
        <w:t>оселения</w:t>
      </w:r>
      <w:r w:rsidR="006F1A81">
        <w:rPr>
          <w:rFonts w:ascii="Arial" w:hAnsi="Arial" w:cs="Arial"/>
          <w:kern w:val="28"/>
        </w:rPr>
        <w:t xml:space="preserve"> </w:t>
      </w:r>
      <w:r w:rsidR="0070646B" w:rsidRPr="00B573FF">
        <w:rPr>
          <w:rFonts w:ascii="Arial" w:hAnsi="Arial" w:cs="Arial"/>
          <w:kern w:val="28"/>
        </w:rPr>
        <w:t xml:space="preserve">в течение десяти дней обеспечивает опубликование сообщения о принятии такого решения </w:t>
      </w:r>
      <w:r w:rsidR="00037069" w:rsidRPr="00B573FF">
        <w:rPr>
          <w:rFonts w:ascii="Arial" w:hAnsi="Arial" w:cs="Arial"/>
          <w:kern w:val="28"/>
        </w:rPr>
        <w:t>в порядке, установленном для официального опубликования муниципальных правовых актов, иной официальной информации.</w:t>
      </w:r>
    </w:p>
    <w:p w:rsidR="0070646B" w:rsidRPr="00B573FF" w:rsidRDefault="00CE39D8" w:rsidP="0071222E">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5. </w:t>
      </w:r>
      <w:r w:rsidR="00792ECD" w:rsidRPr="00B573FF">
        <w:rPr>
          <w:rFonts w:ascii="Arial" w:hAnsi="Arial" w:cs="Arial"/>
          <w:kern w:val="28"/>
        </w:rPr>
        <w:t xml:space="preserve">Комиссия готовит проект о внесении изменений в Правила и направляет </w:t>
      </w:r>
      <w:r w:rsidR="00B32EFE" w:rsidRPr="00B573FF">
        <w:rPr>
          <w:rFonts w:ascii="Arial" w:hAnsi="Arial" w:cs="Arial"/>
          <w:kern w:val="28"/>
        </w:rPr>
        <w:t xml:space="preserve">его в </w:t>
      </w:r>
      <w:r w:rsidR="007B536A" w:rsidRPr="00B573FF">
        <w:rPr>
          <w:rFonts w:ascii="Arial" w:hAnsi="Arial" w:cs="Arial"/>
          <w:kern w:val="28"/>
        </w:rPr>
        <w:t>администраци</w:t>
      </w:r>
      <w:r w:rsidR="00B32EFE" w:rsidRPr="00B573FF">
        <w:rPr>
          <w:rFonts w:ascii="Arial" w:hAnsi="Arial" w:cs="Arial"/>
          <w:kern w:val="28"/>
        </w:rPr>
        <w:t>ю</w:t>
      </w:r>
      <w:r w:rsidR="006F1A81">
        <w:rPr>
          <w:rFonts w:ascii="Arial" w:hAnsi="Arial" w:cs="Arial"/>
          <w:kern w:val="28"/>
        </w:rPr>
        <w:t xml:space="preserve">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B32EFE" w:rsidRPr="00B573FF">
        <w:rPr>
          <w:rFonts w:ascii="Arial" w:hAnsi="Arial" w:cs="Arial"/>
          <w:kern w:val="28"/>
        </w:rPr>
        <w:t>«</w:t>
      </w:r>
      <w:r w:rsidR="00402F15" w:rsidRPr="00B573FF">
        <w:rPr>
          <w:rFonts w:ascii="Arial" w:hAnsi="Arial" w:cs="Arial"/>
          <w:kern w:val="28"/>
        </w:rPr>
        <w:t>Пожег</w:t>
      </w:r>
      <w:r w:rsidR="00B32EFE" w:rsidRPr="00B573FF">
        <w:rPr>
          <w:rFonts w:ascii="Arial" w:hAnsi="Arial" w:cs="Arial"/>
          <w:kern w:val="28"/>
        </w:rPr>
        <w:t>». Специалист,</w:t>
      </w:r>
      <w:r w:rsidR="007B536A" w:rsidRPr="00B573FF">
        <w:rPr>
          <w:rFonts w:ascii="Arial" w:hAnsi="Arial" w:cs="Arial"/>
          <w:kern w:val="28"/>
        </w:rPr>
        <w:t xml:space="preserve"> уполномоченный в области градостроительной деятельности</w:t>
      </w:r>
      <w:r w:rsidR="006F1A81">
        <w:rPr>
          <w:rFonts w:ascii="Arial" w:hAnsi="Arial" w:cs="Arial"/>
          <w:kern w:val="28"/>
        </w:rPr>
        <w:t xml:space="preserve"> </w:t>
      </w:r>
      <w:r w:rsidR="00B32EFE" w:rsidRPr="00B573FF">
        <w:rPr>
          <w:rFonts w:ascii="Arial" w:hAnsi="Arial" w:cs="Arial"/>
          <w:kern w:val="28"/>
        </w:rPr>
        <w:t>проверяет данный проект</w:t>
      </w:r>
      <w:r w:rsidR="00CA74D9" w:rsidRPr="00B573FF">
        <w:rPr>
          <w:rFonts w:ascii="Arial" w:hAnsi="Arial" w:cs="Arial"/>
          <w:kern w:val="28"/>
        </w:rPr>
        <w:t xml:space="preserve"> на соответствие:</w:t>
      </w:r>
    </w:p>
    <w:p w:rsidR="00CA74D9" w:rsidRPr="00B573FF" w:rsidRDefault="00CA74D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требованиям технических регламентов;</w:t>
      </w:r>
    </w:p>
    <w:p w:rsidR="00CA74D9" w:rsidRPr="00B573FF" w:rsidRDefault="00CA74D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 </w:t>
      </w:r>
      <w:r w:rsidR="00B51CAD" w:rsidRPr="00B573FF">
        <w:rPr>
          <w:rFonts w:ascii="Arial" w:hAnsi="Arial" w:cs="Arial"/>
          <w:kern w:val="28"/>
        </w:rPr>
        <w:t>Г</w:t>
      </w:r>
      <w:r w:rsidR="009D3CBA" w:rsidRPr="00B573FF">
        <w:rPr>
          <w:rFonts w:ascii="Arial" w:hAnsi="Arial" w:cs="Arial"/>
          <w:kern w:val="28"/>
        </w:rPr>
        <w:t xml:space="preserve">енеральному плану </w:t>
      </w:r>
      <w:r w:rsidR="00B51CAD" w:rsidRPr="00B573FF">
        <w:rPr>
          <w:rFonts w:ascii="Arial" w:hAnsi="Arial" w:cs="Arial"/>
          <w:kern w:val="28"/>
        </w:rPr>
        <w:t xml:space="preserve">муниципального образования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9D3CBA" w:rsidRPr="00B573FF">
        <w:rPr>
          <w:rFonts w:ascii="Arial" w:hAnsi="Arial" w:cs="Arial"/>
          <w:kern w:val="28"/>
        </w:rPr>
        <w:t>;</w:t>
      </w:r>
    </w:p>
    <w:p w:rsidR="009D3CBA" w:rsidRPr="00B573FF" w:rsidRDefault="009D3CBA"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lastRenderedPageBreak/>
        <w:t xml:space="preserve">- </w:t>
      </w:r>
      <w:r w:rsidR="00B51CAD" w:rsidRPr="00B573FF">
        <w:rPr>
          <w:rFonts w:ascii="Arial" w:hAnsi="Arial" w:cs="Arial"/>
          <w:kern w:val="28"/>
        </w:rPr>
        <w:t>С</w:t>
      </w:r>
      <w:r w:rsidRPr="00B573FF">
        <w:rPr>
          <w:rFonts w:ascii="Arial" w:hAnsi="Arial" w:cs="Arial"/>
          <w:kern w:val="28"/>
        </w:rPr>
        <w:t>хемам территориального планирования муниципального района</w:t>
      </w:r>
      <w:r w:rsidR="00916BD4" w:rsidRPr="00B573FF">
        <w:rPr>
          <w:rFonts w:ascii="Arial" w:hAnsi="Arial" w:cs="Arial"/>
          <w:kern w:val="28"/>
        </w:rPr>
        <w:t>«</w:t>
      </w:r>
      <w:r w:rsidR="00765A41" w:rsidRPr="00B573FF">
        <w:rPr>
          <w:rFonts w:ascii="Arial" w:hAnsi="Arial" w:cs="Arial"/>
          <w:kern w:val="28"/>
        </w:rPr>
        <w:t>Усть-Куломский</w:t>
      </w:r>
      <w:r w:rsidR="00916BD4" w:rsidRPr="00B573FF">
        <w:rPr>
          <w:rFonts w:ascii="Arial" w:hAnsi="Arial" w:cs="Arial"/>
          <w:kern w:val="28"/>
        </w:rPr>
        <w:t>»</w:t>
      </w:r>
      <w:r w:rsidR="006F3E9A" w:rsidRPr="00B573FF">
        <w:rPr>
          <w:rFonts w:ascii="Arial" w:hAnsi="Arial" w:cs="Arial"/>
          <w:kern w:val="28"/>
        </w:rPr>
        <w:t>, Республики Коми</w:t>
      </w:r>
      <w:r w:rsidRPr="00B573FF">
        <w:rPr>
          <w:rFonts w:ascii="Arial" w:hAnsi="Arial" w:cs="Arial"/>
          <w:kern w:val="28"/>
        </w:rPr>
        <w:t>.</w:t>
      </w:r>
    </w:p>
    <w:p w:rsidR="00EE06FE" w:rsidRPr="00B573FF" w:rsidRDefault="00EE06FE" w:rsidP="0071222E">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6. По резул</w:t>
      </w:r>
      <w:r w:rsidR="00C33571" w:rsidRPr="00B573FF">
        <w:rPr>
          <w:rFonts w:ascii="Arial" w:hAnsi="Arial" w:cs="Arial"/>
          <w:kern w:val="28"/>
        </w:rPr>
        <w:t xml:space="preserve">ьтатам </w:t>
      </w:r>
      <w:r w:rsidR="00A3501E" w:rsidRPr="00B573FF">
        <w:rPr>
          <w:rFonts w:ascii="Arial" w:hAnsi="Arial" w:cs="Arial"/>
          <w:kern w:val="28"/>
        </w:rPr>
        <w:t>указанной в п</w:t>
      </w:r>
      <w:r w:rsidR="000204FB" w:rsidRPr="00B573FF">
        <w:rPr>
          <w:rFonts w:ascii="Arial" w:hAnsi="Arial" w:cs="Arial"/>
          <w:kern w:val="28"/>
        </w:rPr>
        <w:t>ункте</w:t>
      </w:r>
      <w:r w:rsidR="00A3501E" w:rsidRPr="00B573FF">
        <w:rPr>
          <w:rFonts w:ascii="Arial" w:hAnsi="Arial" w:cs="Arial"/>
          <w:kern w:val="28"/>
        </w:rPr>
        <w:t xml:space="preserve"> 5 настоящей статьи проверки</w:t>
      </w:r>
      <w:r w:rsidR="006F3E9A" w:rsidRPr="00B573FF">
        <w:rPr>
          <w:rFonts w:ascii="Arial" w:hAnsi="Arial" w:cs="Arial"/>
          <w:kern w:val="28"/>
        </w:rPr>
        <w:t>,</w:t>
      </w:r>
      <w:r w:rsidR="006F1A81">
        <w:rPr>
          <w:rFonts w:ascii="Arial" w:hAnsi="Arial" w:cs="Arial"/>
          <w:kern w:val="28"/>
        </w:rPr>
        <w:t xml:space="preserve"> </w:t>
      </w:r>
      <w:r w:rsidR="006F3E9A" w:rsidRPr="00B573FF">
        <w:rPr>
          <w:rFonts w:ascii="Arial" w:hAnsi="Arial" w:cs="Arial"/>
          <w:kern w:val="28"/>
        </w:rPr>
        <w:t>специалист</w:t>
      </w:r>
      <w:r w:rsidR="006F1A81">
        <w:rPr>
          <w:rFonts w:ascii="Arial" w:hAnsi="Arial" w:cs="Arial"/>
          <w:kern w:val="28"/>
        </w:rPr>
        <w:t xml:space="preserve"> </w:t>
      </w:r>
      <w:r w:rsidR="006F3E9A" w:rsidRPr="00B573FF">
        <w:rPr>
          <w:rFonts w:ascii="Arial" w:hAnsi="Arial" w:cs="Arial"/>
          <w:kern w:val="28"/>
        </w:rPr>
        <w:t>администрации поселения</w:t>
      </w:r>
      <w:r w:rsidR="00A3501E" w:rsidRPr="00B573FF">
        <w:rPr>
          <w:rFonts w:ascii="Arial" w:hAnsi="Arial" w:cs="Arial"/>
          <w:kern w:val="28"/>
        </w:rPr>
        <w:t xml:space="preserve">, уполномоченный в области градостроительной деятельности направляет проект о внесении изменений в Правила </w:t>
      </w:r>
      <w:r w:rsidR="006F3E9A" w:rsidRPr="00B573FF">
        <w:rPr>
          <w:rFonts w:ascii="Arial" w:hAnsi="Arial" w:cs="Arial"/>
          <w:kern w:val="28"/>
        </w:rPr>
        <w:t>г</w:t>
      </w:r>
      <w:r w:rsidR="00A3501E" w:rsidRPr="00B573FF">
        <w:rPr>
          <w:rFonts w:ascii="Arial" w:hAnsi="Arial" w:cs="Arial"/>
          <w:kern w:val="28"/>
        </w:rPr>
        <w:t xml:space="preserve">лаве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A3501E" w:rsidRPr="00B573FF">
        <w:rPr>
          <w:rFonts w:ascii="Arial" w:hAnsi="Arial" w:cs="Arial"/>
          <w:kern w:val="28"/>
        </w:rPr>
        <w:t xml:space="preserve"> для принятия решения о проведении публичных слушаний, либо в комиссию на доработку.</w:t>
      </w:r>
    </w:p>
    <w:p w:rsidR="00A3501E" w:rsidRPr="00B573FF" w:rsidRDefault="00A3501E"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7. Глава </w:t>
      </w:r>
      <w:r w:rsidR="00C57E7E" w:rsidRPr="00B573FF">
        <w:rPr>
          <w:rFonts w:ascii="Arial" w:hAnsi="Arial" w:cs="Arial"/>
          <w:kern w:val="28"/>
        </w:rPr>
        <w:t>сельского</w:t>
      </w:r>
      <w:r w:rsidR="005B79B5"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Pr="00B573FF">
        <w:rPr>
          <w:rFonts w:ascii="Arial" w:hAnsi="Arial" w:cs="Arial"/>
          <w:kern w:val="28"/>
        </w:rPr>
        <w:t xml:space="preserve"> принимает решение о проведении публичных слушаний в срок не позднее чем через десять дней со дня получения проекта о внесении изменений в Правила.</w:t>
      </w:r>
    </w:p>
    <w:p w:rsidR="00A3501E" w:rsidRPr="00B573FF" w:rsidRDefault="0071222E"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8</w:t>
      </w:r>
      <w:r w:rsidR="00A3501E" w:rsidRPr="00B573FF">
        <w:rPr>
          <w:rFonts w:ascii="Arial" w:hAnsi="Arial" w:cs="Arial"/>
          <w:kern w:val="28"/>
        </w:rPr>
        <w:t xml:space="preserve">. Комиссия по землепользованию и застройке проводит публичные слушания в порядке, определенном главой </w:t>
      </w:r>
      <w:r w:rsidR="00414965" w:rsidRPr="00B573FF">
        <w:rPr>
          <w:rFonts w:ascii="Arial" w:hAnsi="Arial" w:cs="Arial"/>
          <w:kern w:val="28"/>
        </w:rPr>
        <w:t>4</w:t>
      </w:r>
      <w:r w:rsidR="00A3501E" w:rsidRPr="00B573FF">
        <w:rPr>
          <w:rFonts w:ascii="Arial" w:hAnsi="Arial" w:cs="Arial"/>
          <w:kern w:val="28"/>
        </w:rPr>
        <w:t xml:space="preserve"> настоящих правил.</w:t>
      </w:r>
    </w:p>
    <w:p w:rsidR="00675021" w:rsidRPr="00B573FF" w:rsidRDefault="0071222E"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9</w:t>
      </w:r>
      <w:r w:rsidR="00675F37" w:rsidRPr="00B573FF">
        <w:rPr>
          <w:rFonts w:ascii="Arial" w:hAnsi="Arial" w:cs="Arial"/>
          <w:kern w:val="28"/>
        </w:rPr>
        <w:t xml:space="preserve">. После завершения публичных слушаний Комиссия направляет </w:t>
      </w:r>
      <w:r w:rsidR="00C41DE5" w:rsidRPr="00B573FF">
        <w:rPr>
          <w:rFonts w:ascii="Arial" w:hAnsi="Arial" w:cs="Arial"/>
          <w:kern w:val="28"/>
        </w:rPr>
        <w:t>главе</w:t>
      </w:r>
      <w:r w:rsidR="00D13AD4" w:rsidRPr="00B573FF">
        <w:rPr>
          <w:rFonts w:ascii="Arial" w:hAnsi="Arial" w:cs="Arial"/>
          <w:kern w:val="28"/>
        </w:rPr>
        <w:t xml:space="preserve">сельского </w:t>
      </w:r>
      <w:r w:rsidR="006F3E9A" w:rsidRPr="00B573FF">
        <w:rPr>
          <w:rFonts w:ascii="Arial" w:hAnsi="Arial" w:cs="Arial"/>
          <w:kern w:val="28"/>
        </w:rPr>
        <w:t xml:space="preserve">поселения </w:t>
      </w:r>
      <w:r w:rsidR="002F1A67" w:rsidRPr="00B573FF">
        <w:rPr>
          <w:rFonts w:ascii="Arial" w:hAnsi="Arial" w:cs="Arial"/>
          <w:kern w:val="28"/>
        </w:rPr>
        <w:t>проект о внесении изменений в Правила</w:t>
      </w:r>
      <w:r w:rsidR="003F0F15" w:rsidRPr="00B573FF">
        <w:rPr>
          <w:rFonts w:ascii="Arial" w:hAnsi="Arial" w:cs="Arial"/>
          <w:kern w:val="28"/>
        </w:rPr>
        <w:t>, с обязательными приложениями</w:t>
      </w:r>
      <w:r w:rsidR="00675021" w:rsidRPr="00B573FF">
        <w:rPr>
          <w:rFonts w:ascii="Arial" w:hAnsi="Arial" w:cs="Arial"/>
          <w:kern w:val="28"/>
        </w:rPr>
        <w:t>:</w:t>
      </w:r>
    </w:p>
    <w:p w:rsidR="00675021" w:rsidRPr="00B573FF" w:rsidRDefault="00326BDC"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w:t>
      </w:r>
      <w:r w:rsidR="00675F37" w:rsidRPr="00B573FF">
        <w:rPr>
          <w:rFonts w:ascii="Arial" w:hAnsi="Arial" w:cs="Arial"/>
          <w:kern w:val="28"/>
        </w:rPr>
        <w:t xml:space="preserve"> протоколы </w:t>
      </w:r>
      <w:r w:rsidR="00675021" w:rsidRPr="00B573FF">
        <w:rPr>
          <w:rFonts w:ascii="Arial" w:hAnsi="Arial" w:cs="Arial"/>
          <w:kern w:val="28"/>
        </w:rPr>
        <w:t>публичных слушаний;</w:t>
      </w:r>
    </w:p>
    <w:p w:rsidR="00675F37" w:rsidRPr="00B573FF" w:rsidRDefault="00675021"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заключение о результатах публичных слушаний;</w:t>
      </w:r>
    </w:p>
    <w:p w:rsidR="00675021" w:rsidRPr="00B573FF" w:rsidRDefault="00675021"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свои рекомендации по вопросу о внесение изменений в Правила.</w:t>
      </w:r>
    </w:p>
    <w:p w:rsidR="00675021" w:rsidRPr="00B573FF" w:rsidRDefault="0071222E" w:rsidP="00E323BE">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10</w:t>
      </w:r>
      <w:r w:rsidR="00326BDC" w:rsidRPr="00B573FF">
        <w:rPr>
          <w:rFonts w:ascii="Arial" w:hAnsi="Arial" w:cs="Arial"/>
          <w:kern w:val="28"/>
        </w:rPr>
        <w:t xml:space="preserve">. </w:t>
      </w:r>
      <w:r w:rsidR="00F279B3" w:rsidRPr="00B573FF">
        <w:rPr>
          <w:rFonts w:ascii="Arial" w:hAnsi="Arial" w:cs="Arial"/>
          <w:kern w:val="28"/>
        </w:rPr>
        <w:t>Глава</w:t>
      </w:r>
      <w:r w:rsidR="006F1A81">
        <w:rPr>
          <w:rFonts w:ascii="Arial" w:hAnsi="Arial" w:cs="Arial"/>
          <w:kern w:val="28"/>
        </w:rPr>
        <w:t xml:space="preserve"> </w:t>
      </w:r>
      <w:r w:rsidR="00D13AD4" w:rsidRPr="00B573FF">
        <w:rPr>
          <w:rFonts w:ascii="Arial" w:hAnsi="Arial" w:cs="Arial"/>
          <w:kern w:val="28"/>
        </w:rPr>
        <w:t xml:space="preserve">сельского </w:t>
      </w:r>
      <w:r w:rsidR="006F3E9A" w:rsidRPr="00B573FF">
        <w:rPr>
          <w:rFonts w:ascii="Arial" w:hAnsi="Arial" w:cs="Arial"/>
          <w:kern w:val="28"/>
        </w:rPr>
        <w:t>поселения</w:t>
      </w:r>
      <w:r w:rsidR="006F1A81">
        <w:rPr>
          <w:rFonts w:ascii="Arial" w:hAnsi="Arial" w:cs="Arial"/>
          <w:kern w:val="28"/>
        </w:rPr>
        <w:t xml:space="preserve"> </w:t>
      </w:r>
      <w:r w:rsidR="00326BDC" w:rsidRPr="00B573FF">
        <w:rPr>
          <w:rFonts w:ascii="Arial" w:hAnsi="Arial" w:cs="Arial"/>
          <w:kern w:val="28"/>
        </w:rPr>
        <w:t>в течение десяти дней после представле</w:t>
      </w:r>
      <w:r w:rsidR="003F0F15" w:rsidRPr="00B573FF">
        <w:rPr>
          <w:rFonts w:ascii="Arial" w:hAnsi="Arial" w:cs="Arial"/>
          <w:kern w:val="28"/>
        </w:rPr>
        <w:t xml:space="preserve">ния ему проекта о внесении изменений в Правила </w:t>
      </w:r>
      <w:r w:rsidR="004F2225" w:rsidRPr="00B573FF">
        <w:rPr>
          <w:rFonts w:ascii="Arial" w:hAnsi="Arial" w:cs="Arial"/>
          <w:kern w:val="28"/>
        </w:rPr>
        <w:t xml:space="preserve">принимает решение о направлении указанного проекта в Совет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8A09EB" w:rsidRPr="00B573FF">
        <w:rPr>
          <w:rFonts w:ascii="Arial" w:hAnsi="Arial" w:cs="Arial"/>
          <w:kern w:val="28"/>
        </w:rPr>
        <w:t xml:space="preserve"> или об отклонении проекта и о направлении его на доработку с указанием даты его повторного представления.</w:t>
      </w:r>
    </w:p>
    <w:p w:rsidR="0020679A" w:rsidRPr="00B573FF" w:rsidRDefault="0071222E"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11</w:t>
      </w:r>
      <w:r w:rsidR="004F754B" w:rsidRPr="00B573FF">
        <w:rPr>
          <w:rFonts w:ascii="Arial" w:hAnsi="Arial" w:cs="Arial"/>
          <w:kern w:val="28"/>
        </w:rPr>
        <w:t xml:space="preserve">. Совет </w:t>
      </w:r>
      <w:r w:rsidR="00C57E7E" w:rsidRPr="00B573FF">
        <w:rPr>
          <w:rFonts w:ascii="Arial" w:hAnsi="Arial" w:cs="Arial"/>
          <w:kern w:val="28"/>
        </w:rPr>
        <w:t>сельского</w:t>
      </w:r>
      <w:r w:rsidR="00FD2BB1" w:rsidRPr="00B573FF">
        <w:rPr>
          <w:rFonts w:ascii="Arial" w:hAnsi="Arial" w:cs="Arial"/>
          <w:kern w:val="28"/>
        </w:rPr>
        <w:t xml:space="preserve"> поселения </w:t>
      </w:r>
      <w:r w:rsidR="00C57E7E" w:rsidRPr="00B573FF">
        <w:rPr>
          <w:rFonts w:ascii="Arial" w:hAnsi="Arial" w:cs="Arial"/>
          <w:kern w:val="28"/>
        </w:rPr>
        <w:t>«</w:t>
      </w:r>
      <w:r w:rsidR="00402F15" w:rsidRPr="00B573FF">
        <w:rPr>
          <w:rFonts w:ascii="Arial" w:hAnsi="Arial" w:cs="Arial"/>
          <w:kern w:val="28"/>
        </w:rPr>
        <w:t>Пожег</w:t>
      </w:r>
      <w:r w:rsidR="00C57E7E" w:rsidRPr="00B573FF">
        <w:rPr>
          <w:rFonts w:ascii="Arial" w:hAnsi="Arial" w:cs="Arial"/>
          <w:kern w:val="28"/>
        </w:rPr>
        <w:t>»</w:t>
      </w:r>
      <w:r w:rsidR="004F754B" w:rsidRPr="00B573FF">
        <w:rPr>
          <w:rFonts w:ascii="Arial" w:hAnsi="Arial" w:cs="Arial"/>
          <w:kern w:val="28"/>
        </w:rPr>
        <w:t xml:space="preserve"> по результатам рассмотрения проекта </w:t>
      </w:r>
      <w:r w:rsidR="00575D36" w:rsidRPr="00B573FF">
        <w:rPr>
          <w:rFonts w:ascii="Arial" w:hAnsi="Arial" w:cs="Arial"/>
          <w:kern w:val="28"/>
        </w:rPr>
        <w:t xml:space="preserve">и обязательных приложений к нему может утвердить его или направить </w:t>
      </w:r>
      <w:r w:rsidR="006F3E9A" w:rsidRPr="00B573FF">
        <w:rPr>
          <w:rFonts w:ascii="Arial" w:hAnsi="Arial" w:cs="Arial"/>
          <w:kern w:val="28"/>
        </w:rPr>
        <w:t>р</w:t>
      </w:r>
      <w:r w:rsidR="000171AD" w:rsidRPr="00B573FF">
        <w:rPr>
          <w:rFonts w:ascii="Arial" w:hAnsi="Arial" w:cs="Arial"/>
          <w:kern w:val="28"/>
        </w:rPr>
        <w:t>уководителю</w:t>
      </w:r>
      <w:r w:rsidR="006F1A81">
        <w:rPr>
          <w:rFonts w:ascii="Arial" w:hAnsi="Arial" w:cs="Arial"/>
          <w:kern w:val="28"/>
        </w:rPr>
        <w:t xml:space="preserve"> </w:t>
      </w:r>
      <w:r w:rsidR="006F3E9A" w:rsidRPr="00B573FF">
        <w:rPr>
          <w:rFonts w:ascii="Arial" w:hAnsi="Arial" w:cs="Arial"/>
          <w:kern w:val="28"/>
        </w:rPr>
        <w:t>администрации поселения</w:t>
      </w:r>
      <w:r w:rsidR="00575D36" w:rsidRPr="00B573FF">
        <w:rPr>
          <w:rFonts w:ascii="Arial" w:hAnsi="Arial" w:cs="Arial"/>
          <w:kern w:val="28"/>
        </w:rPr>
        <w:t xml:space="preserve"> на доработку в соответствии с результатами публичных слушаний по указанному проекту.</w:t>
      </w:r>
    </w:p>
    <w:p w:rsidR="00037069" w:rsidRPr="00B573FF" w:rsidRDefault="0071222E" w:rsidP="0003706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12</w:t>
      </w:r>
      <w:r w:rsidR="00C10578" w:rsidRPr="00B573FF">
        <w:rPr>
          <w:rFonts w:ascii="Arial" w:hAnsi="Arial" w:cs="Arial"/>
          <w:kern w:val="28"/>
        </w:rPr>
        <w:t xml:space="preserve">. Изменения в Правила подлежат обязательному опубликованию </w:t>
      </w:r>
      <w:r w:rsidR="00037069" w:rsidRPr="00B573FF">
        <w:rPr>
          <w:rFonts w:ascii="Arial" w:hAnsi="Arial" w:cs="Arial"/>
          <w:kern w:val="28"/>
        </w:rPr>
        <w:t>в порядке, установленном для официального опубликования муниципальных правовых актов, иной официальной информации.</w:t>
      </w:r>
    </w:p>
    <w:p w:rsidR="00D84919" w:rsidRPr="00B573FF" w:rsidRDefault="00FF49B1" w:rsidP="0001660F">
      <w:pPr>
        <w:pStyle w:val="2"/>
        <w:spacing w:line="240" w:lineRule="auto"/>
        <w:rPr>
          <w:i w:val="0"/>
          <w:kern w:val="28"/>
        </w:rPr>
      </w:pPr>
      <w:bookmarkStart w:id="75" w:name="_Toc183418800"/>
      <w:bookmarkStart w:id="76" w:name="_Toc222737845"/>
      <w:bookmarkStart w:id="77" w:name="_Toc398636464"/>
      <w:r w:rsidRPr="00B573FF">
        <w:rPr>
          <w:i w:val="0"/>
          <w:kern w:val="28"/>
        </w:rPr>
        <w:t xml:space="preserve">Глава </w:t>
      </w:r>
      <w:r w:rsidR="00ED2B69" w:rsidRPr="00B573FF">
        <w:rPr>
          <w:i w:val="0"/>
          <w:kern w:val="28"/>
        </w:rPr>
        <w:t>6</w:t>
      </w:r>
      <w:r w:rsidR="00D84919" w:rsidRPr="00B573FF">
        <w:rPr>
          <w:i w:val="0"/>
          <w:kern w:val="28"/>
        </w:rPr>
        <w:t>.О регулировании иных вопросов землепользования и застройки</w:t>
      </w:r>
      <w:bookmarkEnd w:id="75"/>
      <w:bookmarkEnd w:id="76"/>
      <w:bookmarkEnd w:id="77"/>
    </w:p>
    <w:p w:rsidR="00D84919" w:rsidRPr="00B573FF" w:rsidRDefault="00D84919" w:rsidP="00D84919">
      <w:pPr>
        <w:pStyle w:val="3"/>
        <w:rPr>
          <w:kern w:val="28"/>
          <w:sz w:val="22"/>
          <w:szCs w:val="22"/>
        </w:rPr>
      </w:pPr>
      <w:bookmarkStart w:id="78" w:name="_Toc183418801"/>
      <w:bookmarkStart w:id="79" w:name="_Toc222737846"/>
      <w:bookmarkStart w:id="80" w:name="_Toc398636465"/>
      <w:r w:rsidRPr="00B573FF">
        <w:rPr>
          <w:kern w:val="28"/>
          <w:sz w:val="22"/>
          <w:szCs w:val="22"/>
        </w:rPr>
        <w:t xml:space="preserve">Статья </w:t>
      </w:r>
      <w:r w:rsidR="000D5DD2" w:rsidRPr="00B573FF">
        <w:rPr>
          <w:kern w:val="28"/>
          <w:sz w:val="22"/>
          <w:szCs w:val="22"/>
        </w:rPr>
        <w:t>2</w:t>
      </w:r>
      <w:r w:rsidR="007273BC" w:rsidRPr="00B573FF">
        <w:rPr>
          <w:kern w:val="28"/>
          <w:sz w:val="22"/>
          <w:szCs w:val="22"/>
        </w:rPr>
        <w:t>2</w:t>
      </w:r>
      <w:r w:rsidRPr="00B573FF">
        <w:rPr>
          <w:kern w:val="28"/>
          <w:sz w:val="22"/>
          <w:szCs w:val="22"/>
        </w:rPr>
        <w:t xml:space="preserve">. Контроль за </w:t>
      </w:r>
      <w:r w:rsidR="004F4A32" w:rsidRPr="00B573FF">
        <w:rPr>
          <w:kern w:val="28"/>
          <w:sz w:val="22"/>
          <w:szCs w:val="22"/>
        </w:rPr>
        <w:t xml:space="preserve">сохранностью и </w:t>
      </w:r>
      <w:r w:rsidRPr="00B573FF">
        <w:rPr>
          <w:kern w:val="28"/>
          <w:sz w:val="22"/>
          <w:szCs w:val="22"/>
        </w:rPr>
        <w:t xml:space="preserve">использованием </w:t>
      </w:r>
      <w:r w:rsidR="00886EB1" w:rsidRPr="00B573FF">
        <w:rPr>
          <w:kern w:val="28"/>
          <w:sz w:val="22"/>
          <w:szCs w:val="22"/>
        </w:rPr>
        <w:t>земельных участков и иных об</w:t>
      </w:r>
      <w:r w:rsidRPr="00B573FF">
        <w:rPr>
          <w:kern w:val="28"/>
          <w:sz w:val="22"/>
          <w:szCs w:val="22"/>
        </w:rPr>
        <w:t>ъектов недвижимости</w:t>
      </w:r>
      <w:bookmarkEnd w:id="78"/>
      <w:bookmarkEnd w:id="79"/>
      <w:r w:rsidR="00886EB1" w:rsidRPr="00B573FF">
        <w:rPr>
          <w:kern w:val="28"/>
          <w:sz w:val="22"/>
          <w:szCs w:val="22"/>
        </w:rPr>
        <w:t>.</w:t>
      </w:r>
      <w:bookmarkEnd w:id="80"/>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 xml:space="preserve">Государственный контроль за использованием и сохранностью жилищного фонда независимо </w:t>
      </w:r>
      <w:r w:rsidRPr="00B573FF">
        <w:rPr>
          <w:rFonts w:ascii="Arial" w:hAnsi="Arial" w:cs="Arial"/>
          <w:kern w:val="28"/>
        </w:rPr>
        <w:lastRenderedPageBreak/>
        <w:t>от его 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субъектов Российской Федерации в соответствии с федеральным законом и иными нормативными правовыми актами Российской Федерации.</w:t>
      </w:r>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Комиссия по землепользованию и застройк</w:t>
      </w:r>
      <w:r w:rsidR="00350694" w:rsidRPr="00B573FF">
        <w:rPr>
          <w:rFonts w:ascii="Arial" w:hAnsi="Arial" w:cs="Arial"/>
          <w:kern w:val="28"/>
        </w:rPr>
        <w:t>е</w:t>
      </w:r>
      <w:r w:rsidR="006F1A81">
        <w:rPr>
          <w:rFonts w:ascii="Arial" w:hAnsi="Arial" w:cs="Arial"/>
          <w:kern w:val="28"/>
        </w:rPr>
        <w:t xml:space="preserve"> </w:t>
      </w:r>
      <w:r w:rsidRPr="00B573FF">
        <w:rPr>
          <w:rFonts w:ascii="Arial" w:hAnsi="Arial" w:cs="Arial"/>
          <w:kern w:val="28"/>
        </w:rPr>
        <w:t>имеет право выявлять объекты недвижимости, находящиеся в ненадлежащем, ветхом, или аварийном состоянии и предоставлять список таких домов в соответствующие контролирующие органы.</w:t>
      </w:r>
    </w:p>
    <w:p w:rsidR="00D84919" w:rsidRPr="00B573FF" w:rsidRDefault="00D84919" w:rsidP="00D84919">
      <w:pPr>
        <w:pStyle w:val="3"/>
        <w:rPr>
          <w:kern w:val="28"/>
          <w:sz w:val="22"/>
          <w:szCs w:val="22"/>
        </w:rPr>
      </w:pPr>
      <w:bookmarkStart w:id="81" w:name="_Toc183418802"/>
      <w:bookmarkStart w:id="82" w:name="_Toc222737847"/>
      <w:bookmarkStart w:id="83" w:name="_Toc398636466"/>
      <w:r w:rsidRPr="00B573FF">
        <w:rPr>
          <w:kern w:val="28"/>
          <w:sz w:val="22"/>
          <w:szCs w:val="22"/>
        </w:rPr>
        <w:t xml:space="preserve">Статья </w:t>
      </w:r>
      <w:r w:rsidR="000D5DD2" w:rsidRPr="00B573FF">
        <w:rPr>
          <w:kern w:val="28"/>
          <w:sz w:val="22"/>
          <w:szCs w:val="22"/>
        </w:rPr>
        <w:t>2</w:t>
      </w:r>
      <w:r w:rsidR="007273BC" w:rsidRPr="00B573FF">
        <w:rPr>
          <w:kern w:val="28"/>
          <w:sz w:val="22"/>
          <w:szCs w:val="22"/>
        </w:rPr>
        <w:t>3</w:t>
      </w:r>
      <w:r w:rsidRPr="00B573FF">
        <w:rPr>
          <w:kern w:val="28"/>
          <w:sz w:val="22"/>
          <w:szCs w:val="22"/>
        </w:rPr>
        <w:t>. Ответственность за нарушения Правил</w:t>
      </w:r>
      <w:bookmarkEnd w:id="81"/>
      <w:bookmarkEnd w:id="82"/>
      <w:bookmarkEnd w:id="83"/>
    </w:p>
    <w:p w:rsidR="00D84919" w:rsidRPr="00B573FF" w:rsidRDefault="00D84919" w:rsidP="00D84919">
      <w:pPr>
        <w:widowControl w:val="0"/>
        <w:autoSpaceDE w:val="0"/>
        <w:autoSpaceDN w:val="0"/>
        <w:adjustRightInd w:val="0"/>
        <w:spacing w:before="120" w:after="120" w:line="240" w:lineRule="auto"/>
        <w:jc w:val="both"/>
        <w:rPr>
          <w:rFonts w:ascii="Arial" w:hAnsi="Arial" w:cs="Arial"/>
          <w:kern w:val="28"/>
        </w:rPr>
      </w:pPr>
      <w:r w:rsidRPr="00B573FF">
        <w:rPr>
          <w:rFonts w:ascii="Arial" w:hAnsi="Arial" w:cs="Arial"/>
          <w:kern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w:t>
      </w:r>
      <w:r w:rsidR="00354FEF" w:rsidRPr="00B573FF">
        <w:rPr>
          <w:rFonts w:ascii="Arial" w:hAnsi="Arial" w:cs="Arial"/>
          <w:kern w:val="28"/>
        </w:rPr>
        <w:t xml:space="preserve"> Российской Федерации</w:t>
      </w:r>
      <w:r w:rsidR="00137C7A" w:rsidRPr="00B573FF">
        <w:rPr>
          <w:rFonts w:ascii="Arial" w:hAnsi="Arial" w:cs="Arial"/>
          <w:kern w:val="28"/>
        </w:rPr>
        <w:t xml:space="preserve">, </w:t>
      </w:r>
      <w:r w:rsidR="00687448" w:rsidRPr="00B573FF">
        <w:rPr>
          <w:rFonts w:ascii="Arial" w:hAnsi="Arial" w:cs="Arial"/>
          <w:kern w:val="28"/>
        </w:rPr>
        <w:t>Республики Коми</w:t>
      </w:r>
      <w:r w:rsidR="00137C7A" w:rsidRPr="00B573FF">
        <w:rPr>
          <w:rFonts w:ascii="Arial" w:hAnsi="Arial" w:cs="Arial"/>
          <w:kern w:val="28"/>
        </w:rPr>
        <w:t>, иными нормативными правовыми актами.</w:t>
      </w:r>
    </w:p>
    <w:p w:rsidR="00782852" w:rsidRPr="00B573FF" w:rsidRDefault="00AF021A" w:rsidP="00652D87">
      <w:pPr>
        <w:pStyle w:val="1"/>
        <w:spacing w:before="120" w:line="240" w:lineRule="auto"/>
        <w:rPr>
          <w:sz w:val="28"/>
          <w:szCs w:val="28"/>
        </w:rPr>
      </w:pPr>
      <w:bookmarkStart w:id="84" w:name="_Toc64686538"/>
      <w:bookmarkStart w:id="85" w:name="_Toc68949112"/>
      <w:bookmarkStart w:id="86" w:name="_Toc106795344"/>
      <w:bookmarkStart w:id="87" w:name="_Toc108867277"/>
      <w:bookmarkStart w:id="88" w:name="_Toc122851575"/>
      <w:bookmarkStart w:id="89" w:name="_Toc130888424"/>
      <w:bookmarkStart w:id="90" w:name="_Toc131782803"/>
      <w:bookmarkStart w:id="91" w:name="_Toc131783752"/>
      <w:bookmarkStart w:id="92" w:name="_Toc131784577"/>
      <w:r w:rsidRPr="00B573FF">
        <w:br w:type="page"/>
      </w:r>
      <w:bookmarkStart w:id="93" w:name="_Toc398636467"/>
      <w:bookmarkEnd w:id="84"/>
      <w:bookmarkEnd w:id="85"/>
      <w:bookmarkEnd w:id="86"/>
      <w:bookmarkEnd w:id="87"/>
      <w:bookmarkEnd w:id="88"/>
      <w:bookmarkEnd w:id="89"/>
      <w:bookmarkEnd w:id="90"/>
      <w:bookmarkEnd w:id="91"/>
      <w:bookmarkEnd w:id="92"/>
      <w:r w:rsidR="00782852" w:rsidRPr="00B573FF">
        <w:rPr>
          <w:sz w:val="28"/>
          <w:szCs w:val="28"/>
        </w:rPr>
        <w:lastRenderedPageBreak/>
        <w:t>Ч</w:t>
      </w:r>
      <w:r w:rsidR="00310B2F" w:rsidRPr="00B573FF">
        <w:rPr>
          <w:sz w:val="28"/>
          <w:szCs w:val="28"/>
        </w:rPr>
        <w:t>асть</w:t>
      </w:r>
      <w:r w:rsidR="00FB7002" w:rsidRPr="00B573FF">
        <w:rPr>
          <w:sz w:val="28"/>
          <w:szCs w:val="28"/>
        </w:rPr>
        <w:t>II</w:t>
      </w:r>
      <w:r w:rsidR="00782852" w:rsidRPr="00B573FF">
        <w:rPr>
          <w:sz w:val="28"/>
          <w:szCs w:val="28"/>
        </w:rPr>
        <w:t>. ГРАДОСТРОИТЕЛЬНЫЕ РЕГЛАМЕНТЫ</w:t>
      </w:r>
      <w:bookmarkEnd w:id="93"/>
    </w:p>
    <w:p w:rsidR="00EE1C99" w:rsidRPr="00B573FF" w:rsidRDefault="00EE1C99" w:rsidP="00652D87">
      <w:pPr>
        <w:pStyle w:val="2"/>
        <w:spacing w:before="120" w:line="240" w:lineRule="auto"/>
        <w:jc w:val="both"/>
        <w:rPr>
          <w:i w:val="0"/>
          <w:kern w:val="28"/>
        </w:rPr>
      </w:pPr>
      <w:bookmarkStart w:id="94" w:name="_Toc398636468"/>
      <w:r w:rsidRPr="00B573FF">
        <w:rPr>
          <w:i w:val="0"/>
          <w:kern w:val="28"/>
        </w:rPr>
        <w:t xml:space="preserve">Глава </w:t>
      </w:r>
      <w:r w:rsidR="003A171C" w:rsidRPr="00B573FF">
        <w:rPr>
          <w:i w:val="0"/>
          <w:kern w:val="28"/>
        </w:rPr>
        <w:t>7</w:t>
      </w:r>
      <w:r w:rsidRPr="00B573FF">
        <w:rPr>
          <w:i w:val="0"/>
          <w:kern w:val="28"/>
        </w:rPr>
        <w:t>.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bookmarkEnd w:id="94"/>
    </w:p>
    <w:p w:rsidR="00782852" w:rsidRPr="00B573FF" w:rsidRDefault="00782852" w:rsidP="00901A5B">
      <w:pPr>
        <w:pStyle w:val="3"/>
        <w:spacing w:before="120"/>
        <w:rPr>
          <w:kern w:val="28"/>
          <w:sz w:val="22"/>
          <w:szCs w:val="22"/>
        </w:rPr>
      </w:pPr>
      <w:bookmarkStart w:id="95" w:name="_Toc227564909"/>
      <w:bookmarkStart w:id="96" w:name="_Toc248207948"/>
      <w:bookmarkStart w:id="97" w:name="_Toc249269396"/>
      <w:bookmarkStart w:id="98" w:name="_Toc398636469"/>
      <w:r w:rsidRPr="00B573FF">
        <w:rPr>
          <w:kern w:val="28"/>
          <w:sz w:val="22"/>
          <w:szCs w:val="22"/>
        </w:rPr>
        <w:t>Статья 2</w:t>
      </w:r>
      <w:r w:rsidR="004F7911" w:rsidRPr="00B573FF">
        <w:rPr>
          <w:kern w:val="28"/>
          <w:sz w:val="22"/>
          <w:szCs w:val="22"/>
        </w:rPr>
        <w:t>4</w:t>
      </w:r>
      <w:r w:rsidRPr="00B573FF">
        <w:rPr>
          <w:kern w:val="28"/>
          <w:sz w:val="22"/>
          <w:szCs w:val="22"/>
        </w:rPr>
        <w:t>. Перечень территориальных зон. Градостроительные регламенты территориальных зон.</w:t>
      </w:r>
      <w:bookmarkEnd w:id="95"/>
      <w:bookmarkEnd w:id="96"/>
      <w:bookmarkEnd w:id="97"/>
      <w:bookmarkEnd w:id="98"/>
    </w:p>
    <w:p w:rsidR="00782852" w:rsidRPr="00B573FF" w:rsidRDefault="00782852" w:rsidP="002C6EAB">
      <w:pPr>
        <w:pStyle w:val="3"/>
        <w:spacing w:before="120" w:after="120" w:line="240" w:lineRule="auto"/>
        <w:rPr>
          <w:kern w:val="28"/>
          <w:sz w:val="22"/>
          <w:szCs w:val="22"/>
        </w:rPr>
      </w:pPr>
      <w:bookmarkStart w:id="99" w:name="_Toc227564910"/>
      <w:bookmarkStart w:id="100" w:name="_Toc248207949"/>
      <w:bookmarkStart w:id="101" w:name="_Toc249269397"/>
      <w:bookmarkStart w:id="102" w:name="_Toc398636470"/>
      <w:bookmarkStart w:id="103" w:name="_Toc139861901"/>
      <w:bookmarkStart w:id="104" w:name="_Toc177469262"/>
      <w:bookmarkStart w:id="105" w:name="_Toc177470515"/>
      <w:bookmarkStart w:id="106" w:name="_Toc177532721"/>
      <w:r w:rsidRPr="00B573FF">
        <w:rPr>
          <w:kern w:val="28"/>
          <w:sz w:val="22"/>
          <w:szCs w:val="22"/>
        </w:rPr>
        <w:t>Статья 2</w:t>
      </w:r>
      <w:r w:rsidR="004F7911" w:rsidRPr="00B573FF">
        <w:rPr>
          <w:kern w:val="28"/>
          <w:sz w:val="22"/>
          <w:szCs w:val="22"/>
        </w:rPr>
        <w:t>4</w:t>
      </w:r>
      <w:r w:rsidRPr="00B573FF">
        <w:rPr>
          <w:kern w:val="28"/>
          <w:sz w:val="22"/>
          <w:szCs w:val="22"/>
        </w:rPr>
        <w:t>.1. Перечень территориальных зон</w:t>
      </w:r>
      <w:bookmarkEnd w:id="99"/>
      <w:bookmarkEnd w:id="100"/>
      <w:bookmarkEnd w:id="101"/>
      <w:bookmarkEnd w:id="102"/>
    </w:p>
    <w:p w:rsidR="00EB247E" w:rsidRPr="00B573FF" w:rsidRDefault="00EB247E" w:rsidP="002C6EAB">
      <w:pPr>
        <w:shd w:val="clear" w:color="auto" w:fill="FFFFFF"/>
        <w:spacing w:before="120" w:after="120"/>
        <w:ind w:firstLine="357"/>
        <w:jc w:val="both"/>
        <w:rPr>
          <w:rFonts w:ascii="Arial" w:hAnsi="Arial" w:cs="Arial"/>
          <w:b/>
          <w:spacing w:val="-6"/>
        </w:rPr>
      </w:pPr>
      <w:r w:rsidRPr="00B573FF">
        <w:rPr>
          <w:rFonts w:ascii="Arial" w:hAnsi="Arial" w:cs="Arial"/>
          <w:b/>
          <w:spacing w:val="-6"/>
        </w:rPr>
        <w:t>Жилые зоны</w:t>
      </w:r>
    </w:p>
    <w:p w:rsidR="00EB247E" w:rsidRPr="00B573FF"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Ж-1 — зона жилой застройки усадебного типа</w:t>
      </w:r>
    </w:p>
    <w:p w:rsidR="00EB247E" w:rsidRPr="00B573FF"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 xml:space="preserve">Ж-2— зона </w:t>
      </w:r>
      <w:r w:rsidR="003A5800" w:rsidRPr="00B573FF">
        <w:rPr>
          <w:rFonts w:ascii="Arial" w:hAnsi="Arial" w:cs="Arial"/>
          <w:spacing w:val="-2"/>
        </w:rPr>
        <w:t>двухква</w:t>
      </w:r>
      <w:r w:rsidRPr="00B573FF">
        <w:rPr>
          <w:rFonts w:ascii="Arial" w:hAnsi="Arial" w:cs="Arial"/>
          <w:spacing w:val="-2"/>
        </w:rPr>
        <w:t>р</w:t>
      </w:r>
      <w:r w:rsidR="003A5800" w:rsidRPr="00B573FF">
        <w:rPr>
          <w:rFonts w:ascii="Arial" w:hAnsi="Arial" w:cs="Arial"/>
          <w:spacing w:val="-2"/>
        </w:rPr>
        <w:t>тир</w:t>
      </w:r>
      <w:r w:rsidRPr="00B573FF">
        <w:rPr>
          <w:rFonts w:ascii="Arial" w:hAnsi="Arial" w:cs="Arial"/>
          <w:spacing w:val="-2"/>
        </w:rPr>
        <w:t xml:space="preserve">ной </w:t>
      </w:r>
      <w:r w:rsidR="005B7F50" w:rsidRPr="00B573FF">
        <w:rPr>
          <w:rFonts w:ascii="Arial" w:hAnsi="Arial" w:cs="Arial"/>
          <w:spacing w:val="-2"/>
        </w:rPr>
        <w:t>малоэтажной жилой застройки</w:t>
      </w:r>
    </w:p>
    <w:p w:rsidR="00EB247E" w:rsidRPr="00B573FF"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 xml:space="preserve">Ж-3— </w:t>
      </w:r>
      <w:r w:rsidR="007A6024" w:rsidRPr="00B573FF">
        <w:rPr>
          <w:rFonts w:ascii="Arial" w:hAnsi="Arial" w:cs="Arial"/>
          <w:spacing w:val="-2"/>
        </w:rPr>
        <w:t>зона многоквартир</w:t>
      </w:r>
      <w:r w:rsidR="00414965" w:rsidRPr="00B573FF">
        <w:rPr>
          <w:rFonts w:ascii="Arial" w:hAnsi="Arial" w:cs="Arial"/>
          <w:spacing w:val="-2"/>
        </w:rPr>
        <w:t>ной малоэтажной жилой застройки</w:t>
      </w:r>
    </w:p>
    <w:p w:rsidR="006D1132" w:rsidRPr="00B573FF" w:rsidRDefault="00E4414B" w:rsidP="006D1132">
      <w:pPr>
        <w:shd w:val="clear" w:color="auto" w:fill="FFFFFF"/>
        <w:spacing w:after="0"/>
        <w:ind w:left="567" w:firstLine="357"/>
        <w:jc w:val="both"/>
        <w:rPr>
          <w:rFonts w:ascii="Arial" w:hAnsi="Arial" w:cs="Arial"/>
          <w:spacing w:val="-2"/>
        </w:rPr>
      </w:pPr>
      <w:r w:rsidRPr="00B573FF">
        <w:rPr>
          <w:rFonts w:ascii="Arial" w:hAnsi="Arial" w:cs="Arial"/>
          <w:spacing w:val="-2"/>
        </w:rPr>
        <w:t xml:space="preserve">Ж-4 — зона </w:t>
      </w:r>
      <w:r w:rsidR="006D1132" w:rsidRPr="00B573FF">
        <w:rPr>
          <w:rFonts w:ascii="Arial" w:hAnsi="Arial" w:cs="Arial"/>
          <w:spacing w:val="-2"/>
        </w:rPr>
        <w:t xml:space="preserve">перспективного развития жилых зон </w:t>
      </w:r>
    </w:p>
    <w:p w:rsidR="00EB247E" w:rsidRPr="00B573FF" w:rsidRDefault="00EB247E" w:rsidP="00B906DE">
      <w:pPr>
        <w:shd w:val="clear" w:color="auto" w:fill="FFFFFF"/>
        <w:spacing w:before="60" w:after="120"/>
        <w:ind w:firstLine="357"/>
        <w:jc w:val="both"/>
        <w:rPr>
          <w:rFonts w:ascii="Arial" w:hAnsi="Arial" w:cs="Arial"/>
          <w:b/>
          <w:spacing w:val="-6"/>
        </w:rPr>
      </w:pPr>
      <w:r w:rsidRPr="00B573FF">
        <w:rPr>
          <w:rFonts w:ascii="Arial" w:hAnsi="Arial" w:cs="Arial"/>
          <w:b/>
          <w:spacing w:val="-6"/>
        </w:rPr>
        <w:t>Общественно-деловые зоны</w:t>
      </w:r>
    </w:p>
    <w:p w:rsidR="00EB247E" w:rsidRPr="00B573FF"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ОД-1 — зона административно-делового центра,</w:t>
      </w:r>
      <w:r w:rsidR="006F1A81">
        <w:rPr>
          <w:rFonts w:ascii="Arial" w:hAnsi="Arial" w:cs="Arial"/>
          <w:spacing w:val="-2"/>
        </w:rPr>
        <w:t xml:space="preserve"> </w:t>
      </w:r>
      <w:r w:rsidR="00AA12D3" w:rsidRPr="00B573FF">
        <w:rPr>
          <w:rFonts w:ascii="Arial" w:hAnsi="Arial" w:cs="Arial"/>
          <w:spacing w:val="-5"/>
        </w:rPr>
        <w:t>образова</w:t>
      </w:r>
      <w:r w:rsidR="003342FB" w:rsidRPr="00B573FF">
        <w:rPr>
          <w:rFonts w:ascii="Arial" w:hAnsi="Arial" w:cs="Arial"/>
          <w:spacing w:val="-5"/>
        </w:rPr>
        <w:t>ния</w:t>
      </w:r>
      <w:r w:rsidR="00AA12D3" w:rsidRPr="00B573FF">
        <w:rPr>
          <w:rFonts w:ascii="Arial" w:hAnsi="Arial" w:cs="Arial"/>
          <w:spacing w:val="-5"/>
        </w:rPr>
        <w:t>,</w:t>
      </w:r>
      <w:r w:rsidR="003342FB" w:rsidRPr="00B573FF">
        <w:rPr>
          <w:rFonts w:ascii="Arial" w:hAnsi="Arial" w:cs="Arial"/>
          <w:spacing w:val="-5"/>
        </w:rPr>
        <w:t xml:space="preserve"> здравоохранения,</w:t>
      </w:r>
      <w:r w:rsidR="006F1A81">
        <w:rPr>
          <w:rFonts w:ascii="Arial" w:hAnsi="Arial" w:cs="Arial"/>
          <w:spacing w:val="-5"/>
        </w:rPr>
        <w:t xml:space="preserve"> </w:t>
      </w:r>
      <w:r w:rsidRPr="00B573FF">
        <w:rPr>
          <w:rFonts w:ascii="Arial" w:hAnsi="Arial" w:cs="Arial"/>
          <w:spacing w:val="-5"/>
        </w:rPr>
        <w:t>социального и культурно-бытового назначения</w:t>
      </w:r>
    </w:p>
    <w:p w:rsidR="00EB247E" w:rsidRPr="00B573FF" w:rsidRDefault="00EB247E" w:rsidP="00B906DE">
      <w:pPr>
        <w:shd w:val="clear" w:color="auto" w:fill="FFFFFF"/>
        <w:spacing w:before="60" w:after="120"/>
        <w:ind w:firstLine="357"/>
        <w:jc w:val="both"/>
        <w:rPr>
          <w:rFonts w:ascii="Arial" w:hAnsi="Arial" w:cs="Arial"/>
          <w:b/>
          <w:spacing w:val="-6"/>
        </w:rPr>
      </w:pPr>
      <w:r w:rsidRPr="00B573FF">
        <w:rPr>
          <w:rFonts w:ascii="Arial" w:hAnsi="Arial" w:cs="Arial"/>
          <w:b/>
          <w:spacing w:val="-6"/>
        </w:rPr>
        <w:t>Производственные зоны</w:t>
      </w:r>
    </w:p>
    <w:p w:rsidR="00EB247E" w:rsidRPr="00B573FF"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 xml:space="preserve">П-1 — зона </w:t>
      </w:r>
      <w:r w:rsidR="00CE05CA" w:rsidRPr="00B573FF">
        <w:rPr>
          <w:rFonts w:ascii="Arial" w:hAnsi="Arial" w:cs="Arial"/>
          <w:spacing w:val="-2"/>
        </w:rPr>
        <w:t xml:space="preserve">коммунально-складских и </w:t>
      </w:r>
      <w:r w:rsidRPr="00B573FF">
        <w:rPr>
          <w:rFonts w:ascii="Arial" w:hAnsi="Arial" w:cs="Arial"/>
          <w:spacing w:val="-2"/>
        </w:rPr>
        <w:t>промышленных объектов и производства V класса по санитарной классификации</w:t>
      </w:r>
    </w:p>
    <w:p w:rsidR="00EA2E98" w:rsidRPr="00B573FF" w:rsidRDefault="00EA2E98" w:rsidP="00EA2E98">
      <w:pPr>
        <w:shd w:val="clear" w:color="auto" w:fill="FFFFFF"/>
        <w:spacing w:after="0"/>
        <w:ind w:left="567" w:firstLine="357"/>
        <w:jc w:val="both"/>
        <w:rPr>
          <w:rFonts w:ascii="Arial" w:hAnsi="Arial" w:cs="Arial"/>
          <w:spacing w:val="-2"/>
        </w:rPr>
      </w:pPr>
      <w:r w:rsidRPr="00B573FF">
        <w:rPr>
          <w:rFonts w:ascii="Arial" w:hAnsi="Arial" w:cs="Arial"/>
          <w:spacing w:val="-2"/>
        </w:rPr>
        <w:t>П-2 — зона коммунально-складских и промышленных объектов и производства IV класса по санитарной классификации</w:t>
      </w:r>
    </w:p>
    <w:p w:rsidR="0007525E" w:rsidRPr="00126F21" w:rsidRDefault="0007525E" w:rsidP="0007525E">
      <w:pPr>
        <w:pStyle w:val="aff4"/>
        <w:tabs>
          <w:tab w:val="right" w:pos="9637"/>
        </w:tabs>
        <w:spacing w:after="0" w:line="240" w:lineRule="auto"/>
        <w:ind w:left="0"/>
        <w:jc w:val="both"/>
        <w:rPr>
          <w:rFonts w:ascii="Arial" w:hAnsi="Arial" w:cs="Arial"/>
        </w:rPr>
      </w:pPr>
    </w:p>
    <w:p w:rsidR="00EB247E" w:rsidRPr="00B573FF" w:rsidRDefault="00EB247E" w:rsidP="00B906DE">
      <w:pPr>
        <w:shd w:val="clear" w:color="auto" w:fill="FFFFFF"/>
        <w:spacing w:before="60" w:after="120"/>
        <w:ind w:firstLine="357"/>
        <w:jc w:val="both"/>
        <w:rPr>
          <w:rFonts w:ascii="Arial" w:hAnsi="Arial" w:cs="Arial"/>
          <w:b/>
          <w:spacing w:val="-6"/>
        </w:rPr>
      </w:pPr>
      <w:r w:rsidRPr="00B573FF">
        <w:rPr>
          <w:rFonts w:ascii="Arial" w:hAnsi="Arial" w:cs="Arial"/>
          <w:b/>
          <w:spacing w:val="-6"/>
        </w:rPr>
        <w:t>Зоны инженерной и транспортной инфраструктур</w:t>
      </w:r>
    </w:p>
    <w:p w:rsidR="00EB247E" w:rsidRPr="00B573FF"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ИТИ-1 — зона объектов транспортной инфраструктуры</w:t>
      </w:r>
    </w:p>
    <w:p w:rsidR="00EB247E" w:rsidRPr="00B573FF"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ИТИ-2 — зона объектов инженерной инфраструктуры</w:t>
      </w:r>
    </w:p>
    <w:p w:rsidR="00EB247E" w:rsidRPr="00B573FF" w:rsidRDefault="00EB247E" w:rsidP="00B906DE">
      <w:pPr>
        <w:shd w:val="clear" w:color="auto" w:fill="FFFFFF"/>
        <w:spacing w:before="60" w:after="120"/>
        <w:ind w:firstLine="357"/>
        <w:jc w:val="both"/>
        <w:rPr>
          <w:rFonts w:ascii="Arial" w:hAnsi="Arial" w:cs="Arial"/>
          <w:b/>
          <w:spacing w:val="-6"/>
        </w:rPr>
      </w:pPr>
      <w:r w:rsidRPr="00B573FF">
        <w:rPr>
          <w:rFonts w:ascii="Arial" w:hAnsi="Arial" w:cs="Arial"/>
          <w:b/>
          <w:spacing w:val="-6"/>
        </w:rPr>
        <w:t>Рекреационные зоны</w:t>
      </w:r>
    </w:p>
    <w:p w:rsidR="00015A1A" w:rsidRDefault="00EB247E" w:rsidP="00EB247E">
      <w:pPr>
        <w:shd w:val="clear" w:color="auto" w:fill="FFFFFF"/>
        <w:spacing w:after="0"/>
        <w:ind w:left="567" w:firstLine="357"/>
        <w:jc w:val="both"/>
        <w:rPr>
          <w:rFonts w:ascii="Arial" w:hAnsi="Arial" w:cs="Arial"/>
          <w:spacing w:val="-2"/>
        </w:rPr>
      </w:pPr>
      <w:r w:rsidRPr="00B573FF">
        <w:rPr>
          <w:rFonts w:ascii="Arial" w:hAnsi="Arial" w:cs="Arial"/>
          <w:spacing w:val="-2"/>
        </w:rPr>
        <w:t>Р-1 — зона пляж</w:t>
      </w:r>
      <w:r w:rsidR="00A44DF2" w:rsidRPr="00B573FF">
        <w:rPr>
          <w:rFonts w:ascii="Arial" w:hAnsi="Arial" w:cs="Arial"/>
          <w:spacing w:val="-2"/>
        </w:rPr>
        <w:t>ей</w:t>
      </w:r>
    </w:p>
    <w:p w:rsidR="001237D1" w:rsidRPr="00B573FF" w:rsidRDefault="001237D1" w:rsidP="00EB247E">
      <w:pPr>
        <w:shd w:val="clear" w:color="auto" w:fill="FFFFFF"/>
        <w:spacing w:after="0"/>
        <w:ind w:left="567" w:firstLine="357"/>
        <w:jc w:val="both"/>
        <w:rPr>
          <w:rFonts w:ascii="Arial" w:hAnsi="Arial" w:cs="Arial"/>
          <w:spacing w:val="-2"/>
        </w:rPr>
      </w:pPr>
      <w:r>
        <w:rPr>
          <w:rFonts w:ascii="Arial" w:hAnsi="Arial" w:cs="Arial"/>
          <w:spacing w:val="-2"/>
        </w:rPr>
        <w:t xml:space="preserve">Р-2-     </w:t>
      </w:r>
      <w:bookmarkStart w:id="107" w:name="_GoBack"/>
      <w:bookmarkEnd w:id="107"/>
      <w:r>
        <w:rPr>
          <w:rFonts w:ascii="Arial" w:hAnsi="Arial" w:cs="Arial"/>
          <w:spacing w:val="-2"/>
        </w:rPr>
        <w:t>зона лесов</w:t>
      </w:r>
    </w:p>
    <w:p w:rsidR="007F1EFA" w:rsidRPr="00364E46" w:rsidRDefault="0007525E" w:rsidP="007F1EFA">
      <w:pPr>
        <w:shd w:val="clear" w:color="auto" w:fill="FFFFFF"/>
        <w:spacing w:after="0"/>
        <w:ind w:left="567" w:firstLine="357"/>
        <w:jc w:val="both"/>
        <w:rPr>
          <w:rFonts w:ascii="Arial" w:hAnsi="Arial" w:cs="Arial"/>
          <w:b/>
          <w:spacing w:val="-2"/>
        </w:rPr>
      </w:pPr>
      <w:r w:rsidRPr="007F1EFA">
        <w:rPr>
          <w:rFonts w:ascii="Arial" w:hAnsi="Arial" w:cs="Arial"/>
          <w:spacing w:val="-2"/>
        </w:rPr>
        <w:t>Р-3 – зона городских лесов</w:t>
      </w:r>
      <w:r w:rsidR="007F1EFA">
        <w:rPr>
          <w:rFonts w:ascii="Arial" w:hAnsi="Arial" w:cs="Arial"/>
          <w:color w:val="4F81BD" w:themeColor="accent1"/>
          <w:spacing w:val="-2"/>
        </w:rPr>
        <w:t>(</w:t>
      </w:r>
      <w:r w:rsidR="007F1EFA" w:rsidRPr="00364E46">
        <w:rPr>
          <w:rFonts w:ascii="Arial" w:hAnsi="Arial" w:cs="Arial"/>
          <w:b/>
          <w:spacing w:val="-2"/>
        </w:rPr>
        <w:t xml:space="preserve">в редакции решения Совета МР </w:t>
      </w:r>
      <w:r w:rsidR="006F1A81">
        <w:rPr>
          <w:rFonts w:ascii="Arial" w:hAnsi="Arial" w:cs="Arial"/>
          <w:b/>
          <w:spacing w:val="-2"/>
        </w:rPr>
        <w:t>«Усть-Куломский» от 28 июня 2018</w:t>
      </w:r>
      <w:r w:rsidR="007F1EFA" w:rsidRPr="00364E46">
        <w:rPr>
          <w:rFonts w:ascii="Arial" w:hAnsi="Arial" w:cs="Arial"/>
          <w:b/>
          <w:spacing w:val="-2"/>
        </w:rPr>
        <w:t xml:space="preserve"> года № </w:t>
      </w:r>
      <w:r w:rsidR="007F1EFA" w:rsidRPr="00364E46">
        <w:rPr>
          <w:rFonts w:ascii="Arial" w:hAnsi="Arial" w:cs="Arial"/>
          <w:b/>
          <w:spacing w:val="-2"/>
          <w:lang w:val="en-US"/>
        </w:rPr>
        <w:t>XXIV</w:t>
      </w:r>
      <w:r w:rsidR="007F1EFA" w:rsidRPr="00364E46">
        <w:rPr>
          <w:rFonts w:ascii="Arial" w:hAnsi="Arial" w:cs="Arial"/>
          <w:b/>
          <w:spacing w:val="-2"/>
        </w:rPr>
        <w:t>-3</w:t>
      </w:r>
      <w:r w:rsidR="007F1EFA">
        <w:rPr>
          <w:rFonts w:ascii="Arial" w:hAnsi="Arial" w:cs="Arial"/>
          <w:b/>
          <w:spacing w:val="-2"/>
        </w:rPr>
        <w:t>53</w:t>
      </w:r>
      <w:r w:rsidR="007F1EFA" w:rsidRPr="00364E46">
        <w:rPr>
          <w:rFonts w:ascii="Arial" w:hAnsi="Arial" w:cs="Arial"/>
          <w:b/>
          <w:spacing w:val="-2"/>
        </w:rPr>
        <w:t>).</w:t>
      </w:r>
    </w:p>
    <w:p w:rsidR="0007525E" w:rsidRPr="00447C22" w:rsidRDefault="0007525E" w:rsidP="00EB247E">
      <w:pPr>
        <w:shd w:val="clear" w:color="auto" w:fill="FFFFFF"/>
        <w:spacing w:after="0"/>
        <w:ind w:left="567" w:firstLine="357"/>
        <w:jc w:val="both"/>
        <w:rPr>
          <w:rFonts w:ascii="Arial" w:hAnsi="Arial" w:cs="Arial"/>
          <w:color w:val="4F81BD" w:themeColor="accent1"/>
          <w:spacing w:val="-2"/>
        </w:rPr>
      </w:pPr>
    </w:p>
    <w:p w:rsidR="007C4D69" w:rsidRPr="00B573FF" w:rsidRDefault="007C4D69" w:rsidP="007C4D69">
      <w:pPr>
        <w:shd w:val="clear" w:color="auto" w:fill="FFFFFF"/>
        <w:spacing w:before="120" w:after="120"/>
        <w:ind w:firstLine="357"/>
        <w:jc w:val="both"/>
        <w:rPr>
          <w:rFonts w:ascii="Arial" w:hAnsi="Arial" w:cs="Arial"/>
          <w:b/>
          <w:spacing w:val="-6"/>
        </w:rPr>
      </w:pPr>
      <w:r w:rsidRPr="00B573FF">
        <w:rPr>
          <w:rFonts w:ascii="Arial" w:hAnsi="Arial" w:cs="Arial"/>
          <w:b/>
          <w:spacing w:val="-6"/>
        </w:rPr>
        <w:t>Зон</w:t>
      </w:r>
      <w:r w:rsidR="009150BB" w:rsidRPr="00B573FF">
        <w:rPr>
          <w:rFonts w:ascii="Arial" w:hAnsi="Arial" w:cs="Arial"/>
          <w:b/>
          <w:spacing w:val="-6"/>
        </w:rPr>
        <w:t>ы</w:t>
      </w:r>
      <w:r w:rsidRPr="00B573FF">
        <w:rPr>
          <w:rFonts w:ascii="Arial" w:hAnsi="Arial" w:cs="Arial"/>
          <w:b/>
          <w:spacing w:val="-6"/>
        </w:rPr>
        <w:t xml:space="preserve"> особо охраняемых территорий</w:t>
      </w:r>
    </w:p>
    <w:p w:rsidR="007C4D69" w:rsidRPr="00B573FF" w:rsidRDefault="007C4D69" w:rsidP="007C4D69">
      <w:pPr>
        <w:shd w:val="clear" w:color="auto" w:fill="FFFFFF"/>
        <w:spacing w:after="0"/>
        <w:ind w:left="567" w:firstLine="357"/>
        <w:jc w:val="both"/>
        <w:rPr>
          <w:rFonts w:ascii="Arial" w:hAnsi="Arial" w:cs="Arial"/>
          <w:spacing w:val="-2"/>
        </w:rPr>
      </w:pPr>
      <w:r w:rsidRPr="00B573FF">
        <w:rPr>
          <w:rFonts w:ascii="Arial" w:hAnsi="Arial" w:cs="Arial"/>
          <w:spacing w:val="-2"/>
        </w:rPr>
        <w:t>ООПТ — зона особо охраняемых</w:t>
      </w:r>
      <w:r w:rsidR="00C66EB6" w:rsidRPr="00B573FF">
        <w:rPr>
          <w:rFonts w:ascii="Arial" w:hAnsi="Arial" w:cs="Arial"/>
          <w:spacing w:val="-2"/>
        </w:rPr>
        <w:t xml:space="preserve"> природных</w:t>
      </w:r>
      <w:r w:rsidRPr="00B573FF">
        <w:rPr>
          <w:rFonts w:ascii="Arial" w:hAnsi="Arial" w:cs="Arial"/>
          <w:spacing w:val="-2"/>
        </w:rPr>
        <w:t xml:space="preserve"> территорий</w:t>
      </w:r>
    </w:p>
    <w:p w:rsidR="00345669" w:rsidRPr="00B573FF" w:rsidRDefault="00345669" w:rsidP="00345669">
      <w:pPr>
        <w:shd w:val="clear" w:color="auto" w:fill="FFFFFF"/>
        <w:spacing w:before="60" w:after="60"/>
        <w:ind w:firstLine="357"/>
        <w:jc w:val="both"/>
        <w:rPr>
          <w:rFonts w:ascii="Arial" w:hAnsi="Arial" w:cs="Arial"/>
          <w:b/>
          <w:spacing w:val="-6"/>
        </w:rPr>
      </w:pPr>
      <w:r w:rsidRPr="00B573FF">
        <w:rPr>
          <w:rFonts w:ascii="Arial" w:hAnsi="Arial" w:cs="Arial"/>
          <w:b/>
          <w:spacing w:val="-6"/>
        </w:rPr>
        <w:t>Зон</w:t>
      </w:r>
      <w:r w:rsidR="009150BB" w:rsidRPr="00B573FF">
        <w:rPr>
          <w:rFonts w:ascii="Arial" w:hAnsi="Arial" w:cs="Arial"/>
          <w:b/>
          <w:spacing w:val="-6"/>
        </w:rPr>
        <w:t>ы</w:t>
      </w:r>
      <w:r w:rsidRPr="00B573FF">
        <w:rPr>
          <w:rFonts w:ascii="Arial" w:hAnsi="Arial" w:cs="Arial"/>
          <w:b/>
          <w:spacing w:val="-6"/>
        </w:rPr>
        <w:t xml:space="preserve"> сельскохозяйственного использования</w:t>
      </w:r>
    </w:p>
    <w:p w:rsidR="00345669" w:rsidRPr="00B573FF" w:rsidRDefault="00345669" w:rsidP="00345669">
      <w:pPr>
        <w:shd w:val="clear" w:color="auto" w:fill="FFFFFF"/>
        <w:spacing w:after="0"/>
        <w:ind w:left="567" w:firstLine="357"/>
        <w:jc w:val="both"/>
        <w:rPr>
          <w:rFonts w:ascii="Arial" w:hAnsi="Arial" w:cs="Arial"/>
          <w:spacing w:val="-2"/>
        </w:rPr>
      </w:pPr>
      <w:r w:rsidRPr="00B573FF">
        <w:rPr>
          <w:rFonts w:ascii="Arial" w:hAnsi="Arial" w:cs="Arial"/>
          <w:spacing w:val="-2"/>
        </w:rPr>
        <w:t>СХ — зона сельскохозяйственного использования</w:t>
      </w:r>
    </w:p>
    <w:p w:rsidR="00345669" w:rsidRPr="00B573FF" w:rsidRDefault="00345669" w:rsidP="007C4D69">
      <w:pPr>
        <w:shd w:val="clear" w:color="auto" w:fill="FFFFFF"/>
        <w:spacing w:after="0"/>
        <w:ind w:left="567" w:firstLine="357"/>
        <w:jc w:val="both"/>
        <w:rPr>
          <w:rFonts w:ascii="Arial" w:hAnsi="Arial" w:cs="Arial"/>
          <w:spacing w:val="-2"/>
        </w:rPr>
      </w:pPr>
      <w:r w:rsidRPr="00B573FF">
        <w:rPr>
          <w:rFonts w:ascii="Arial" w:hAnsi="Arial" w:cs="Arial"/>
          <w:spacing w:val="-2"/>
        </w:rPr>
        <w:t>СХ-1 — зона сельскохозяйственн</w:t>
      </w:r>
      <w:r w:rsidR="00414965" w:rsidRPr="00B573FF">
        <w:rPr>
          <w:rFonts w:ascii="Arial" w:hAnsi="Arial" w:cs="Arial"/>
          <w:spacing w:val="-2"/>
        </w:rPr>
        <w:t>ого назначения</w:t>
      </w:r>
    </w:p>
    <w:p w:rsidR="00EB247E" w:rsidRPr="00B573FF" w:rsidRDefault="00EB247E" w:rsidP="001E32AC">
      <w:pPr>
        <w:shd w:val="clear" w:color="auto" w:fill="FFFFFF"/>
        <w:spacing w:before="120" w:after="120"/>
        <w:ind w:firstLine="357"/>
        <w:jc w:val="both"/>
        <w:rPr>
          <w:rFonts w:ascii="Arial" w:hAnsi="Arial" w:cs="Arial"/>
          <w:b/>
          <w:spacing w:val="-6"/>
        </w:rPr>
      </w:pPr>
      <w:r w:rsidRPr="00B573FF">
        <w:rPr>
          <w:rFonts w:ascii="Arial" w:hAnsi="Arial" w:cs="Arial"/>
          <w:b/>
          <w:spacing w:val="-6"/>
        </w:rPr>
        <w:t>Зон</w:t>
      </w:r>
      <w:r w:rsidR="009150BB" w:rsidRPr="00B573FF">
        <w:rPr>
          <w:rFonts w:ascii="Arial" w:hAnsi="Arial" w:cs="Arial"/>
          <w:b/>
          <w:spacing w:val="-6"/>
        </w:rPr>
        <w:t>ы</w:t>
      </w:r>
      <w:r w:rsidRPr="00B573FF">
        <w:rPr>
          <w:rFonts w:ascii="Arial" w:hAnsi="Arial" w:cs="Arial"/>
          <w:b/>
          <w:spacing w:val="-6"/>
        </w:rPr>
        <w:t xml:space="preserve"> специального назначения </w:t>
      </w:r>
    </w:p>
    <w:p w:rsidR="00EB247E" w:rsidRPr="00B573FF" w:rsidRDefault="00EB247E" w:rsidP="001E32AC">
      <w:pPr>
        <w:shd w:val="clear" w:color="auto" w:fill="FFFFFF"/>
        <w:spacing w:after="0"/>
        <w:ind w:left="567" w:firstLine="357"/>
        <w:jc w:val="both"/>
        <w:rPr>
          <w:rFonts w:ascii="Arial" w:hAnsi="Arial" w:cs="Arial"/>
          <w:spacing w:val="-2"/>
        </w:rPr>
      </w:pPr>
      <w:r w:rsidRPr="00B573FF">
        <w:rPr>
          <w:rFonts w:ascii="Arial" w:hAnsi="Arial" w:cs="Arial"/>
          <w:spacing w:val="-2"/>
        </w:rPr>
        <w:t>С-1 — зона кладбищ</w:t>
      </w:r>
    </w:p>
    <w:p w:rsidR="00684778" w:rsidRPr="00B573FF" w:rsidRDefault="00684778" w:rsidP="00684778">
      <w:pPr>
        <w:shd w:val="clear" w:color="auto" w:fill="FFFFFF"/>
        <w:spacing w:after="0"/>
        <w:ind w:left="567" w:firstLine="357"/>
        <w:jc w:val="both"/>
        <w:rPr>
          <w:rFonts w:ascii="Arial" w:hAnsi="Arial" w:cs="Arial"/>
          <w:spacing w:val="-2"/>
        </w:rPr>
      </w:pPr>
      <w:r w:rsidRPr="00B573FF">
        <w:rPr>
          <w:rFonts w:ascii="Arial" w:hAnsi="Arial" w:cs="Arial"/>
          <w:spacing w:val="-2"/>
        </w:rPr>
        <w:t xml:space="preserve">С-2 — зона </w:t>
      </w:r>
      <w:r w:rsidR="00C66EB6" w:rsidRPr="00B573FF">
        <w:rPr>
          <w:rFonts w:ascii="Arial" w:hAnsi="Arial" w:cs="Arial"/>
          <w:spacing w:val="-2"/>
        </w:rPr>
        <w:t>площадки временного хранения</w:t>
      </w:r>
      <w:r w:rsidRPr="00B573FF">
        <w:rPr>
          <w:rFonts w:ascii="Arial" w:hAnsi="Arial" w:cs="Arial"/>
          <w:spacing w:val="-2"/>
        </w:rPr>
        <w:t xml:space="preserve"> ТБО</w:t>
      </w:r>
    </w:p>
    <w:p w:rsidR="008467E7" w:rsidRPr="00B573FF" w:rsidRDefault="008467E7" w:rsidP="008467E7">
      <w:pPr>
        <w:shd w:val="clear" w:color="auto" w:fill="FFFFFF"/>
        <w:spacing w:after="0"/>
        <w:ind w:left="567" w:firstLine="357"/>
        <w:jc w:val="both"/>
        <w:rPr>
          <w:rFonts w:ascii="Arial" w:hAnsi="Arial" w:cs="Arial"/>
          <w:spacing w:val="-2"/>
        </w:rPr>
      </w:pPr>
      <w:r w:rsidRPr="00B573FF">
        <w:rPr>
          <w:rFonts w:ascii="Arial" w:hAnsi="Arial" w:cs="Arial"/>
          <w:spacing w:val="-2"/>
        </w:rPr>
        <w:t xml:space="preserve">С-3 — зона </w:t>
      </w:r>
      <w:r w:rsidR="00C66EB6" w:rsidRPr="00B573FF">
        <w:rPr>
          <w:rFonts w:ascii="Arial" w:hAnsi="Arial" w:cs="Arial"/>
          <w:spacing w:val="-2"/>
        </w:rPr>
        <w:t>рекультивации нарушенных территорий</w:t>
      </w:r>
    </w:p>
    <w:p w:rsidR="00EB247E" w:rsidRPr="00B573FF" w:rsidRDefault="00EB247E" w:rsidP="00B906DE">
      <w:pPr>
        <w:shd w:val="clear" w:color="auto" w:fill="FFFFFF"/>
        <w:spacing w:before="60" w:after="120"/>
        <w:ind w:firstLine="357"/>
        <w:jc w:val="both"/>
        <w:rPr>
          <w:rFonts w:ascii="Arial" w:hAnsi="Arial" w:cs="Arial"/>
          <w:b/>
          <w:spacing w:val="-6"/>
        </w:rPr>
      </w:pPr>
      <w:r w:rsidRPr="00B573FF">
        <w:rPr>
          <w:rFonts w:ascii="Arial" w:hAnsi="Arial" w:cs="Arial"/>
          <w:b/>
          <w:spacing w:val="-6"/>
        </w:rPr>
        <w:lastRenderedPageBreak/>
        <w:t>Прочие зоны</w:t>
      </w:r>
    </w:p>
    <w:p w:rsidR="00EB247E" w:rsidRPr="00B573FF" w:rsidRDefault="00EB247E" w:rsidP="001E32AC">
      <w:pPr>
        <w:shd w:val="clear" w:color="auto" w:fill="FFFFFF"/>
        <w:spacing w:after="0"/>
        <w:ind w:left="567" w:firstLine="357"/>
        <w:jc w:val="both"/>
        <w:rPr>
          <w:rFonts w:ascii="Arial" w:hAnsi="Arial" w:cs="Arial"/>
          <w:spacing w:val="-2"/>
        </w:rPr>
      </w:pPr>
      <w:r w:rsidRPr="00B573FF">
        <w:rPr>
          <w:rFonts w:ascii="Arial" w:hAnsi="Arial" w:cs="Arial"/>
          <w:spacing w:val="-2"/>
        </w:rPr>
        <w:t>Пр-1 — зона</w:t>
      </w:r>
      <w:r w:rsidR="00B906DE" w:rsidRPr="00B573FF">
        <w:rPr>
          <w:rFonts w:ascii="Arial" w:hAnsi="Arial" w:cs="Arial"/>
          <w:spacing w:val="-2"/>
        </w:rPr>
        <w:t xml:space="preserve"> прочих территорий</w:t>
      </w:r>
    </w:p>
    <w:p w:rsidR="00EB247E" w:rsidRPr="00B573FF" w:rsidRDefault="00EB247E" w:rsidP="001E32AC">
      <w:pPr>
        <w:shd w:val="clear" w:color="auto" w:fill="FFFFFF"/>
        <w:spacing w:after="0"/>
        <w:ind w:left="567" w:firstLine="357"/>
        <w:jc w:val="both"/>
        <w:rPr>
          <w:rFonts w:ascii="Arial" w:hAnsi="Arial" w:cs="Arial"/>
          <w:spacing w:val="-2"/>
        </w:rPr>
      </w:pPr>
      <w:r w:rsidRPr="00B573FF">
        <w:rPr>
          <w:rFonts w:ascii="Arial" w:hAnsi="Arial" w:cs="Arial"/>
          <w:spacing w:val="-2"/>
        </w:rPr>
        <w:t>Пр-2 — зона озеленения специального назначения</w:t>
      </w:r>
    </w:p>
    <w:p w:rsidR="00EB247E" w:rsidRPr="00B573FF" w:rsidRDefault="00EB247E" w:rsidP="001E32AC">
      <w:pPr>
        <w:shd w:val="clear" w:color="auto" w:fill="FFFFFF"/>
        <w:spacing w:after="0"/>
        <w:ind w:left="567" w:firstLine="357"/>
        <w:jc w:val="both"/>
        <w:rPr>
          <w:rFonts w:ascii="Arial" w:hAnsi="Arial" w:cs="Arial"/>
          <w:spacing w:val="-2"/>
        </w:rPr>
      </w:pPr>
      <w:r w:rsidRPr="00B573FF">
        <w:rPr>
          <w:rFonts w:ascii="Arial" w:hAnsi="Arial" w:cs="Arial"/>
          <w:spacing w:val="-2"/>
        </w:rPr>
        <w:t>V-1 — зона водных объектов</w:t>
      </w:r>
    </w:p>
    <w:p w:rsidR="00782852" w:rsidRPr="00B573FF" w:rsidRDefault="00782852" w:rsidP="0021412C">
      <w:pPr>
        <w:pStyle w:val="3"/>
        <w:rPr>
          <w:kern w:val="28"/>
          <w:sz w:val="22"/>
          <w:szCs w:val="22"/>
        </w:rPr>
      </w:pPr>
      <w:bookmarkStart w:id="108" w:name="_Toc227564911"/>
      <w:bookmarkStart w:id="109" w:name="_Toc248207950"/>
      <w:bookmarkStart w:id="110" w:name="_Toc249269398"/>
      <w:bookmarkStart w:id="111" w:name="_Toc398636471"/>
      <w:bookmarkStart w:id="112" w:name="_Toc139861903"/>
      <w:bookmarkStart w:id="113" w:name="_Toc177469264"/>
      <w:bookmarkStart w:id="114" w:name="_Toc177470517"/>
      <w:bookmarkEnd w:id="103"/>
      <w:bookmarkEnd w:id="104"/>
      <w:bookmarkEnd w:id="105"/>
      <w:bookmarkEnd w:id="106"/>
      <w:r w:rsidRPr="00B573FF">
        <w:rPr>
          <w:kern w:val="28"/>
          <w:sz w:val="22"/>
          <w:szCs w:val="22"/>
        </w:rPr>
        <w:t>Статья 2</w:t>
      </w:r>
      <w:r w:rsidR="00E4211E" w:rsidRPr="00B573FF">
        <w:rPr>
          <w:kern w:val="28"/>
          <w:sz w:val="22"/>
          <w:szCs w:val="22"/>
        </w:rPr>
        <w:t>4</w:t>
      </w:r>
      <w:r w:rsidRPr="00B573FF">
        <w:rPr>
          <w:kern w:val="28"/>
          <w:sz w:val="22"/>
          <w:szCs w:val="22"/>
        </w:rPr>
        <w:t>.2. Градостроительные регламенты территориальных зон.</w:t>
      </w:r>
      <w:bookmarkEnd w:id="108"/>
      <w:bookmarkEnd w:id="109"/>
      <w:bookmarkEnd w:id="110"/>
      <w:bookmarkEnd w:id="111"/>
    </w:p>
    <w:p w:rsidR="00782852" w:rsidRPr="00B573FF" w:rsidRDefault="00782852" w:rsidP="00E735AD">
      <w:pPr>
        <w:shd w:val="clear" w:color="auto" w:fill="FFFFFF"/>
        <w:spacing w:before="100" w:beforeAutospacing="1" w:after="120" w:line="240" w:lineRule="auto"/>
        <w:ind w:firstLine="357"/>
        <w:jc w:val="both"/>
        <w:rPr>
          <w:rFonts w:ascii="Arial" w:hAnsi="Arial" w:cs="Arial"/>
        </w:rPr>
      </w:pPr>
      <w:bookmarkStart w:id="115" w:name="_Toc185851148"/>
      <w:bookmarkStart w:id="116" w:name="_Toc186018871"/>
      <w:bookmarkStart w:id="117" w:name="_Toc189040161"/>
      <w:r w:rsidRPr="00B573FF">
        <w:rPr>
          <w:rFonts w:ascii="Arial" w:hAnsi="Arial" w:cs="Arial"/>
        </w:rPr>
        <w:t>Градостроительные регламенты всех видов территориальных зон применяются с учетом ограничений, определенных статьей 2</w:t>
      </w:r>
      <w:r w:rsidR="00341951" w:rsidRPr="00B573FF">
        <w:rPr>
          <w:rFonts w:ascii="Arial" w:hAnsi="Arial" w:cs="Arial"/>
        </w:rPr>
        <w:t>5</w:t>
      </w:r>
      <w:r w:rsidRPr="00B573FF">
        <w:rPr>
          <w:rFonts w:ascii="Arial" w:hAnsi="Arial" w:cs="Arial"/>
        </w:rPr>
        <w:t xml:space="preserve"> настоящих Правил, иными документами по экологическим условиям и нормативному режиму хозяйственной деятельности.</w:t>
      </w:r>
      <w:bookmarkEnd w:id="115"/>
      <w:bookmarkEnd w:id="116"/>
      <w:bookmarkEnd w:id="117"/>
    </w:p>
    <w:p w:rsidR="00E735AD" w:rsidRPr="00B573FF" w:rsidRDefault="00C67784" w:rsidP="00E735AD">
      <w:pPr>
        <w:autoSpaceDE w:val="0"/>
        <w:autoSpaceDN w:val="0"/>
        <w:adjustRightInd w:val="0"/>
        <w:spacing w:after="0"/>
        <w:ind w:firstLine="539"/>
        <w:jc w:val="both"/>
        <w:rPr>
          <w:rFonts w:ascii="Arial" w:hAnsi="Arial" w:cs="Arial"/>
          <w:bCs/>
          <w:i/>
          <w:noProof/>
        </w:rPr>
      </w:pPr>
      <w:r w:rsidRPr="00B573FF">
        <w:rPr>
          <w:rFonts w:ascii="Arial" w:hAnsi="Arial" w:cs="Arial"/>
          <w:bCs/>
          <w:i/>
          <w:noProof/>
        </w:rPr>
        <w:t>Действие градостроительного регламента не распространяется на земельные участки</w:t>
      </w:r>
      <w:r w:rsidR="00E735AD" w:rsidRPr="00B573FF">
        <w:rPr>
          <w:rFonts w:ascii="Arial" w:hAnsi="Arial" w:cs="Arial"/>
          <w:bCs/>
          <w:i/>
          <w:noProof/>
        </w:rPr>
        <w:t>:</w:t>
      </w:r>
    </w:p>
    <w:p w:rsidR="00E735AD" w:rsidRPr="00B573FF" w:rsidRDefault="00E735AD" w:rsidP="0072752E">
      <w:pPr>
        <w:pStyle w:val="0"/>
        <w:numPr>
          <w:ilvl w:val="0"/>
          <w:numId w:val="22"/>
        </w:numPr>
        <w:tabs>
          <w:tab w:val="clear" w:pos="1619"/>
          <w:tab w:val="num" w:pos="993"/>
        </w:tabs>
        <w:ind w:left="862" w:hanging="295"/>
        <w:rPr>
          <w:rFonts w:ascii="Arial" w:hAnsi="Arial" w:cs="Arial"/>
          <w:color w:val="auto"/>
          <w:sz w:val="22"/>
          <w:szCs w:val="22"/>
        </w:rPr>
      </w:pPr>
      <w:bookmarkStart w:id="118" w:name="_Toc278962006"/>
      <w:r w:rsidRPr="00B573FF">
        <w:rPr>
          <w:rFonts w:ascii="Arial" w:hAnsi="Arial" w:cs="Arial"/>
          <w:color w:val="auto"/>
          <w:sz w:val="22"/>
          <w:szCs w:val="2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118"/>
    </w:p>
    <w:p w:rsidR="00E735AD" w:rsidRPr="00B573FF" w:rsidRDefault="00E735AD" w:rsidP="0072752E">
      <w:pPr>
        <w:pStyle w:val="0"/>
        <w:numPr>
          <w:ilvl w:val="0"/>
          <w:numId w:val="22"/>
        </w:numPr>
        <w:tabs>
          <w:tab w:val="clear" w:pos="1619"/>
          <w:tab w:val="num" w:pos="993"/>
        </w:tabs>
        <w:ind w:left="862" w:hanging="295"/>
        <w:rPr>
          <w:rFonts w:ascii="Arial" w:hAnsi="Arial" w:cs="Arial"/>
          <w:color w:val="auto"/>
          <w:sz w:val="22"/>
          <w:szCs w:val="22"/>
        </w:rPr>
      </w:pPr>
      <w:bookmarkStart w:id="119" w:name="_Toc278962007"/>
      <w:r w:rsidRPr="00B573FF">
        <w:rPr>
          <w:rFonts w:ascii="Arial" w:hAnsi="Arial" w:cs="Arial"/>
          <w:color w:val="auto"/>
          <w:sz w:val="22"/>
          <w:szCs w:val="22"/>
        </w:rPr>
        <w:t>в границах территорий общего пользования;</w:t>
      </w:r>
      <w:bookmarkEnd w:id="119"/>
    </w:p>
    <w:p w:rsidR="00E735AD" w:rsidRPr="00B573FF" w:rsidRDefault="00E735AD" w:rsidP="0072752E">
      <w:pPr>
        <w:pStyle w:val="0"/>
        <w:numPr>
          <w:ilvl w:val="0"/>
          <w:numId w:val="22"/>
        </w:numPr>
        <w:tabs>
          <w:tab w:val="clear" w:pos="1619"/>
          <w:tab w:val="num" w:pos="993"/>
        </w:tabs>
        <w:ind w:left="862" w:hanging="295"/>
        <w:rPr>
          <w:rFonts w:ascii="Arial" w:hAnsi="Arial" w:cs="Arial"/>
          <w:color w:val="auto"/>
          <w:sz w:val="22"/>
          <w:szCs w:val="22"/>
        </w:rPr>
      </w:pPr>
      <w:bookmarkStart w:id="120" w:name="_Toc278962008"/>
      <w:r w:rsidRPr="00B573FF">
        <w:rPr>
          <w:rFonts w:ascii="Arial" w:hAnsi="Arial" w:cs="Arial"/>
          <w:color w:val="auto"/>
          <w:sz w:val="22"/>
          <w:szCs w:val="22"/>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120"/>
    </w:p>
    <w:p w:rsidR="00E735AD" w:rsidRPr="00B573FF" w:rsidRDefault="00E735AD" w:rsidP="0072752E">
      <w:pPr>
        <w:pStyle w:val="0"/>
        <w:numPr>
          <w:ilvl w:val="0"/>
          <w:numId w:val="22"/>
        </w:numPr>
        <w:tabs>
          <w:tab w:val="clear" w:pos="1619"/>
          <w:tab w:val="num" w:pos="993"/>
        </w:tabs>
        <w:ind w:left="862" w:hanging="295"/>
        <w:rPr>
          <w:rFonts w:ascii="Arial" w:hAnsi="Arial" w:cs="Arial"/>
          <w:color w:val="auto"/>
          <w:sz w:val="22"/>
          <w:szCs w:val="22"/>
        </w:rPr>
      </w:pPr>
      <w:bookmarkStart w:id="121" w:name="_Toc278962009"/>
      <w:r w:rsidRPr="00B573FF">
        <w:rPr>
          <w:rFonts w:ascii="Arial" w:hAnsi="Arial" w:cs="Arial"/>
          <w:color w:val="auto"/>
          <w:sz w:val="22"/>
          <w:szCs w:val="22"/>
        </w:rPr>
        <w:t>представленные для добычи полезных ископаемых.</w:t>
      </w:r>
      <w:bookmarkEnd w:id="121"/>
    </w:p>
    <w:p w:rsidR="00A31FD0" w:rsidRPr="00B573FF" w:rsidRDefault="00A31FD0" w:rsidP="00E735AD">
      <w:pPr>
        <w:autoSpaceDE w:val="0"/>
        <w:autoSpaceDN w:val="0"/>
        <w:adjustRightInd w:val="0"/>
        <w:spacing w:before="240"/>
        <w:ind w:firstLine="539"/>
        <w:jc w:val="both"/>
        <w:rPr>
          <w:rFonts w:ascii="Arial" w:hAnsi="Arial" w:cs="Arial"/>
          <w:bCs/>
          <w:i/>
          <w:noProof/>
        </w:rPr>
      </w:pPr>
      <w:r w:rsidRPr="00B573FF">
        <w:rPr>
          <w:rFonts w:ascii="Arial" w:hAnsi="Arial" w:cs="Arial"/>
          <w:bCs/>
          <w:i/>
          <w:noProo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782852" w:rsidRPr="00B573FF" w:rsidRDefault="00782852" w:rsidP="0021412C">
      <w:pPr>
        <w:keepNext/>
        <w:rPr>
          <w:rFonts w:ascii="Arial" w:hAnsi="Arial" w:cs="Arial"/>
          <w:b/>
          <w:u w:val="single"/>
        </w:rPr>
      </w:pPr>
      <w:bookmarkStart w:id="122" w:name="_Toc220214044"/>
      <w:bookmarkEnd w:id="112"/>
      <w:bookmarkEnd w:id="113"/>
      <w:bookmarkEnd w:id="114"/>
      <w:r w:rsidRPr="00B573FF">
        <w:rPr>
          <w:rFonts w:ascii="Arial" w:hAnsi="Arial" w:cs="Arial"/>
          <w:b/>
          <w:u w:val="single"/>
        </w:rPr>
        <w:t>О</w:t>
      </w:r>
      <w:bookmarkEnd w:id="122"/>
      <w:r w:rsidRPr="00B573FF">
        <w:rPr>
          <w:rFonts w:ascii="Arial" w:hAnsi="Arial" w:cs="Arial"/>
          <w:b/>
          <w:u w:val="single"/>
        </w:rPr>
        <w:t>БЩИЕ ТРЕБОВАНИЯ</w:t>
      </w:r>
    </w:p>
    <w:p w:rsidR="00E323BE" w:rsidRPr="00B573FF" w:rsidRDefault="00E323BE"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Рекомендуемая плотность населения на селитебной территории сельского поселения в соответствии с СП 42.13330.2011 «СНиП 2.07.01-89* Градостроительство. Планировка и застройка городских и сельских поселений»и с «Региональными нормативами градостроительного проектирования» (РНГП) для Республики Коми.</w:t>
      </w:r>
    </w:p>
    <w:p w:rsidR="000242C9" w:rsidRPr="00B573FF" w:rsidRDefault="000242C9"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м2/чел. Из них собственно озелененные территории должны составлять по климатическим подрайонам: 1Г – не менее 50 %; 1Д – не менее 70 %; 1В – не менее 80 %.</w:t>
      </w:r>
    </w:p>
    <w:p w:rsidR="000242C9" w:rsidRPr="00B573FF" w:rsidRDefault="000242C9" w:rsidP="000242C9">
      <w:pPr>
        <w:spacing w:after="0" w:line="240" w:lineRule="auto"/>
        <w:ind w:firstLine="709"/>
        <w:jc w:val="both"/>
        <w:rPr>
          <w:rFonts w:ascii="Arial" w:hAnsi="Arial" w:cs="Arial"/>
          <w:i/>
          <w:sz w:val="20"/>
          <w:szCs w:val="20"/>
        </w:rPr>
      </w:pPr>
      <w:r w:rsidRPr="00B573FF">
        <w:rPr>
          <w:rFonts w:ascii="Arial" w:hAnsi="Arial" w:cs="Arial"/>
          <w:i/>
          <w:sz w:val="20"/>
          <w:szCs w:val="20"/>
        </w:rPr>
        <w:t xml:space="preserve">Примечание: - </w:t>
      </w:r>
      <w:r w:rsidRPr="00B573FF">
        <w:rPr>
          <w:rFonts w:ascii="Arial" w:hAnsi="Arial" w:cs="Arial"/>
          <w:sz w:val="20"/>
          <w:szCs w:val="20"/>
        </w:rPr>
        <w:t>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стоянок,  физкультурных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rsidR="000242C9" w:rsidRPr="00B573FF" w:rsidRDefault="000242C9"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Планировка территорий осуществляется в соответствии с требован</w:t>
      </w:r>
      <w:r w:rsidR="00BA5E54">
        <w:rPr>
          <w:rFonts w:ascii="Arial" w:hAnsi="Arial" w:cs="Arial"/>
        </w:rPr>
        <w:t>иями Главы 5 (статьи с 41 по 46.</w:t>
      </w:r>
      <w:r w:rsidRPr="00B573FF">
        <w:rPr>
          <w:rFonts w:ascii="Arial" w:hAnsi="Arial" w:cs="Arial"/>
        </w:rPr>
        <w:t>3) Градостроительного кодекса Российской Федерации, другими действующими нормативными документами.</w:t>
      </w:r>
    </w:p>
    <w:p w:rsidR="000242C9" w:rsidRPr="00B573FF" w:rsidRDefault="000242C9"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 xml:space="preserve">Расстояния между жилыми, жилыми и общественными зданиями следует принимать на основе расчетов инсоляции в соответствии со СП 42.13330.2011 «СНиП 2.07.01-89* </w:t>
      </w:r>
      <w:r w:rsidRPr="00B573FF">
        <w:rPr>
          <w:rFonts w:ascii="Arial" w:hAnsi="Arial" w:cs="Arial"/>
        </w:rPr>
        <w:lastRenderedPageBreak/>
        <w:t>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rsidR="000242C9" w:rsidRPr="00B573FF" w:rsidRDefault="000242C9" w:rsidP="000242C9">
      <w:pPr>
        <w:spacing w:after="0" w:line="240" w:lineRule="auto"/>
        <w:ind w:firstLine="340"/>
        <w:jc w:val="both"/>
        <w:rPr>
          <w:rFonts w:ascii="Arial" w:hAnsi="Arial" w:cs="Arial"/>
        </w:rPr>
      </w:pPr>
      <w:r w:rsidRPr="00B573FF">
        <w:rPr>
          <w:rFonts w:ascii="Arial" w:hAnsi="Arial" w:cs="Arial"/>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 Общие требования пожарной безопасности из данного свода правил приведены в </w:t>
      </w:r>
      <w:r w:rsidRPr="00B573FF">
        <w:rPr>
          <w:rFonts w:ascii="Arial" w:hAnsi="Arial" w:cs="Arial"/>
          <w:spacing w:val="-4"/>
        </w:rPr>
        <w:t>Приложении А.</w:t>
      </w:r>
    </w:p>
    <w:p w:rsidR="000242C9" w:rsidRPr="00B573FF" w:rsidRDefault="000242C9" w:rsidP="0072752E">
      <w:pPr>
        <w:widowControl w:val="0"/>
        <w:numPr>
          <w:ilvl w:val="1"/>
          <w:numId w:val="3"/>
        </w:numPr>
        <w:shd w:val="clear" w:color="auto" w:fill="FFFFFF"/>
        <w:tabs>
          <w:tab w:val="clear" w:pos="1440"/>
          <w:tab w:val="num" w:pos="709"/>
        </w:tabs>
        <w:autoSpaceDE w:val="0"/>
        <w:autoSpaceDN w:val="0"/>
        <w:adjustRightInd w:val="0"/>
        <w:spacing w:after="0" w:line="240" w:lineRule="auto"/>
        <w:ind w:left="0" w:firstLine="357"/>
        <w:jc w:val="both"/>
        <w:rPr>
          <w:rFonts w:ascii="Arial" w:hAnsi="Arial" w:cs="Arial"/>
        </w:rPr>
      </w:pPr>
      <w:r w:rsidRPr="00B573FF">
        <w:rPr>
          <w:rFonts w:ascii="Arial" w:hAnsi="Arial" w:cs="Arial"/>
        </w:rPr>
        <w:t xml:space="preserve"> 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rsidR="00E323BE" w:rsidRPr="00B573FF" w:rsidRDefault="00E323BE"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Доля встроенного нежилого фонда в общем объеме фонда на участке жилой застройки не должна превышать 20 %.</w:t>
      </w:r>
    </w:p>
    <w:p w:rsidR="00E323BE" w:rsidRPr="00B573FF" w:rsidRDefault="00E323BE"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Размеры земельных участков учреждений и предприятий обслуживания принимаются в соответствии со СП 42.13330.2011, Приложение Ж «Нормы расчета учреждений и предприятий обслуживания и размеры их земельных участков».</w:t>
      </w:r>
    </w:p>
    <w:p w:rsidR="005E4EA0" w:rsidRPr="00B573FF" w:rsidRDefault="005E4EA0" w:rsidP="0072752E">
      <w:pPr>
        <w:numPr>
          <w:ilvl w:val="1"/>
          <w:numId w:val="3"/>
        </w:numPr>
        <w:tabs>
          <w:tab w:val="clear" w:pos="1440"/>
          <w:tab w:val="num" w:pos="709"/>
        </w:tabs>
        <w:spacing w:after="120" w:line="240" w:lineRule="auto"/>
        <w:ind w:left="0" w:firstLine="357"/>
        <w:jc w:val="both"/>
        <w:rPr>
          <w:rFonts w:ascii="Arial" w:hAnsi="Arial" w:cs="Arial"/>
        </w:rPr>
      </w:pPr>
      <w:r w:rsidRPr="00B573FF">
        <w:rPr>
          <w:rFonts w:ascii="Arial" w:hAnsi="Arial" w:cs="Arial"/>
        </w:rPr>
        <w:t>Коэффициент использования земельного участка для жилых домов различной этажности. Нормативный размер земельного участка жилых домов.</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969"/>
        <w:gridCol w:w="3090"/>
      </w:tblGrid>
      <w:tr w:rsidR="005E4EA0" w:rsidRPr="00B573FF">
        <w:trPr>
          <w:trHeight w:val="743"/>
        </w:trPr>
        <w:tc>
          <w:tcPr>
            <w:tcW w:w="1384" w:type="dxa"/>
            <w:vAlign w:val="center"/>
          </w:tcPr>
          <w:p w:rsidR="005E4EA0" w:rsidRPr="00B573FF" w:rsidRDefault="005E4EA0" w:rsidP="002915B0">
            <w:pPr>
              <w:spacing w:after="0" w:line="240" w:lineRule="auto"/>
              <w:jc w:val="center"/>
              <w:rPr>
                <w:rFonts w:ascii="Arial" w:hAnsi="Arial" w:cs="Arial"/>
                <w:sz w:val="20"/>
              </w:rPr>
            </w:pPr>
            <w:r w:rsidRPr="00B573FF">
              <w:rPr>
                <w:rFonts w:ascii="Arial" w:hAnsi="Arial" w:cs="Arial"/>
                <w:sz w:val="20"/>
              </w:rPr>
              <w:t>Этажность</w:t>
            </w:r>
          </w:p>
        </w:tc>
        <w:tc>
          <w:tcPr>
            <w:tcW w:w="3969" w:type="dxa"/>
            <w:vAlign w:val="center"/>
          </w:tcPr>
          <w:p w:rsidR="005E4EA0" w:rsidRPr="00B573FF" w:rsidRDefault="005E4EA0" w:rsidP="002915B0">
            <w:pPr>
              <w:spacing w:after="0" w:line="240" w:lineRule="auto"/>
              <w:jc w:val="center"/>
              <w:rPr>
                <w:rFonts w:ascii="Arial" w:hAnsi="Arial" w:cs="Arial"/>
                <w:sz w:val="20"/>
              </w:rPr>
            </w:pPr>
            <w:r w:rsidRPr="00B573FF">
              <w:rPr>
                <w:rFonts w:ascii="Arial" w:hAnsi="Arial" w:cs="Arial"/>
                <w:sz w:val="20"/>
              </w:rPr>
              <w:t xml:space="preserve">Удельный показатель земельной доли, приходящийся на </w:t>
            </w:r>
            <w:smartTag w:uri="urn:schemas-microsoft-com:office:smarttags" w:element="metricconverter">
              <w:smartTagPr>
                <w:attr w:name="ProductID" w:val="1 м2"/>
              </w:smartTagPr>
              <w:r w:rsidRPr="00B573FF">
                <w:rPr>
                  <w:rFonts w:ascii="Arial" w:hAnsi="Arial" w:cs="Arial"/>
                  <w:sz w:val="20"/>
                </w:rPr>
                <w:t>1 м2</w:t>
              </w:r>
            </w:smartTag>
            <w:r w:rsidRPr="00B573FF">
              <w:rPr>
                <w:rFonts w:ascii="Arial" w:hAnsi="Arial" w:cs="Arial"/>
                <w:sz w:val="20"/>
              </w:rPr>
              <w:t xml:space="preserve"> общей площади жилых помещений</w:t>
            </w:r>
          </w:p>
        </w:tc>
        <w:tc>
          <w:tcPr>
            <w:tcW w:w="3090" w:type="dxa"/>
            <w:vAlign w:val="center"/>
          </w:tcPr>
          <w:p w:rsidR="005E4EA0" w:rsidRPr="00B573FF" w:rsidRDefault="005E4EA0" w:rsidP="002915B0">
            <w:pPr>
              <w:spacing w:after="0" w:line="240" w:lineRule="auto"/>
              <w:jc w:val="center"/>
              <w:rPr>
                <w:rFonts w:ascii="Arial" w:hAnsi="Arial" w:cs="Arial"/>
                <w:sz w:val="20"/>
              </w:rPr>
            </w:pPr>
            <w:r w:rsidRPr="00B573FF">
              <w:rPr>
                <w:rFonts w:ascii="Arial" w:hAnsi="Arial" w:cs="Arial"/>
                <w:sz w:val="20"/>
              </w:rPr>
              <w:t>Коэффициенты использования земельного участка</w:t>
            </w:r>
          </w:p>
        </w:tc>
      </w:tr>
      <w:tr w:rsidR="005E4EA0" w:rsidRPr="00B573FF">
        <w:tc>
          <w:tcPr>
            <w:tcW w:w="1384" w:type="dxa"/>
            <w:vAlign w:val="center"/>
          </w:tcPr>
          <w:p w:rsidR="005E4EA0" w:rsidRPr="00B573FF" w:rsidRDefault="005E4EA0" w:rsidP="002915B0">
            <w:pPr>
              <w:spacing w:after="0" w:line="240" w:lineRule="auto"/>
              <w:jc w:val="center"/>
              <w:rPr>
                <w:rFonts w:ascii="Arial" w:hAnsi="Arial" w:cs="Arial"/>
                <w:b/>
                <w:sz w:val="20"/>
              </w:rPr>
            </w:pPr>
            <w:r w:rsidRPr="00B573FF">
              <w:rPr>
                <w:rFonts w:ascii="Arial" w:hAnsi="Arial" w:cs="Arial"/>
                <w:b/>
                <w:sz w:val="20"/>
              </w:rPr>
              <w:t>1</w:t>
            </w:r>
          </w:p>
        </w:tc>
        <w:tc>
          <w:tcPr>
            <w:tcW w:w="3969" w:type="dxa"/>
            <w:vAlign w:val="center"/>
          </w:tcPr>
          <w:p w:rsidR="005E4EA0" w:rsidRPr="00B573FF" w:rsidRDefault="005E4EA0" w:rsidP="002915B0">
            <w:pPr>
              <w:spacing w:after="0" w:line="240" w:lineRule="auto"/>
              <w:jc w:val="center"/>
              <w:rPr>
                <w:rFonts w:ascii="Arial" w:hAnsi="Arial" w:cs="Arial"/>
                <w:b/>
                <w:sz w:val="20"/>
              </w:rPr>
            </w:pPr>
            <w:r w:rsidRPr="00B573FF">
              <w:rPr>
                <w:rFonts w:ascii="Arial" w:hAnsi="Arial" w:cs="Arial"/>
                <w:b/>
                <w:sz w:val="20"/>
              </w:rPr>
              <w:t>2</w:t>
            </w:r>
          </w:p>
        </w:tc>
        <w:tc>
          <w:tcPr>
            <w:tcW w:w="3090" w:type="dxa"/>
            <w:vAlign w:val="center"/>
          </w:tcPr>
          <w:p w:rsidR="005E4EA0" w:rsidRPr="00B573FF" w:rsidRDefault="005E4EA0" w:rsidP="002915B0">
            <w:pPr>
              <w:spacing w:after="0" w:line="240" w:lineRule="auto"/>
              <w:jc w:val="center"/>
              <w:rPr>
                <w:rFonts w:ascii="Arial" w:hAnsi="Arial" w:cs="Arial"/>
                <w:b/>
                <w:sz w:val="20"/>
              </w:rPr>
            </w:pPr>
            <w:r w:rsidRPr="00B573FF">
              <w:rPr>
                <w:rFonts w:ascii="Arial" w:hAnsi="Arial" w:cs="Arial"/>
                <w:b/>
                <w:sz w:val="20"/>
              </w:rPr>
              <w:t>3</w:t>
            </w:r>
          </w:p>
        </w:tc>
      </w:tr>
      <w:tr w:rsidR="005E4EA0" w:rsidRPr="00B573FF">
        <w:tc>
          <w:tcPr>
            <w:tcW w:w="1384" w:type="dxa"/>
            <w:vAlign w:val="center"/>
          </w:tcPr>
          <w:p w:rsidR="005E4EA0" w:rsidRPr="00B573FF" w:rsidRDefault="005E4EA0" w:rsidP="002915B0">
            <w:pPr>
              <w:spacing w:after="0" w:line="240" w:lineRule="auto"/>
              <w:jc w:val="center"/>
              <w:rPr>
                <w:rFonts w:ascii="Arial" w:hAnsi="Arial" w:cs="Arial"/>
                <w:sz w:val="20"/>
              </w:rPr>
            </w:pPr>
            <w:r w:rsidRPr="00B573FF">
              <w:rPr>
                <w:rFonts w:ascii="Arial" w:hAnsi="Arial" w:cs="Arial"/>
                <w:sz w:val="20"/>
              </w:rPr>
              <w:t>2</w:t>
            </w:r>
          </w:p>
        </w:tc>
        <w:tc>
          <w:tcPr>
            <w:tcW w:w="3969" w:type="dxa"/>
            <w:vAlign w:val="center"/>
          </w:tcPr>
          <w:p w:rsidR="005E4EA0" w:rsidRPr="00B573FF" w:rsidRDefault="005E4EA0" w:rsidP="002915B0">
            <w:pPr>
              <w:spacing w:after="0" w:line="240" w:lineRule="auto"/>
              <w:jc w:val="center"/>
              <w:rPr>
                <w:rFonts w:ascii="Arial" w:hAnsi="Arial" w:cs="Arial"/>
                <w:sz w:val="20"/>
              </w:rPr>
            </w:pPr>
            <w:r w:rsidRPr="00B573FF">
              <w:rPr>
                <w:rFonts w:ascii="Arial" w:hAnsi="Arial" w:cs="Arial"/>
                <w:sz w:val="20"/>
              </w:rPr>
              <w:t>3,57</w:t>
            </w:r>
          </w:p>
        </w:tc>
        <w:tc>
          <w:tcPr>
            <w:tcW w:w="3090" w:type="dxa"/>
            <w:vAlign w:val="center"/>
          </w:tcPr>
          <w:p w:rsidR="005E4EA0" w:rsidRPr="00B573FF" w:rsidRDefault="005E4EA0" w:rsidP="002915B0">
            <w:pPr>
              <w:spacing w:after="0" w:line="240" w:lineRule="auto"/>
              <w:jc w:val="center"/>
              <w:rPr>
                <w:rFonts w:ascii="Arial" w:hAnsi="Arial" w:cs="Arial"/>
                <w:sz w:val="20"/>
              </w:rPr>
            </w:pPr>
            <w:r w:rsidRPr="00B573FF">
              <w:rPr>
                <w:rFonts w:ascii="Arial" w:hAnsi="Arial" w:cs="Arial"/>
                <w:sz w:val="20"/>
              </w:rPr>
              <w:t>0,28</w:t>
            </w:r>
          </w:p>
        </w:tc>
      </w:tr>
      <w:tr w:rsidR="005E4EA0" w:rsidRPr="00B573FF">
        <w:tc>
          <w:tcPr>
            <w:tcW w:w="1384" w:type="dxa"/>
            <w:vAlign w:val="center"/>
          </w:tcPr>
          <w:p w:rsidR="005E4EA0" w:rsidRPr="00B573FF" w:rsidRDefault="005E4EA0" w:rsidP="002915B0">
            <w:pPr>
              <w:spacing w:after="0" w:line="240" w:lineRule="auto"/>
              <w:jc w:val="center"/>
              <w:rPr>
                <w:rFonts w:ascii="Arial" w:hAnsi="Arial" w:cs="Arial"/>
                <w:sz w:val="20"/>
              </w:rPr>
            </w:pPr>
          </w:p>
        </w:tc>
        <w:tc>
          <w:tcPr>
            <w:tcW w:w="3969" w:type="dxa"/>
            <w:vAlign w:val="center"/>
          </w:tcPr>
          <w:p w:rsidR="005E4EA0" w:rsidRPr="00B573FF" w:rsidRDefault="005E4EA0" w:rsidP="002915B0">
            <w:pPr>
              <w:spacing w:after="0" w:line="240" w:lineRule="auto"/>
              <w:jc w:val="center"/>
              <w:rPr>
                <w:rFonts w:ascii="Arial" w:hAnsi="Arial" w:cs="Arial"/>
                <w:sz w:val="20"/>
              </w:rPr>
            </w:pPr>
          </w:p>
        </w:tc>
        <w:tc>
          <w:tcPr>
            <w:tcW w:w="3090" w:type="dxa"/>
            <w:vAlign w:val="center"/>
          </w:tcPr>
          <w:p w:rsidR="005E4EA0" w:rsidRPr="00B573FF" w:rsidRDefault="005E4EA0" w:rsidP="002915B0">
            <w:pPr>
              <w:spacing w:after="0" w:line="240" w:lineRule="auto"/>
              <w:jc w:val="center"/>
              <w:rPr>
                <w:rFonts w:ascii="Arial" w:hAnsi="Arial" w:cs="Arial"/>
                <w:sz w:val="20"/>
              </w:rPr>
            </w:pPr>
          </w:p>
        </w:tc>
      </w:tr>
    </w:tbl>
    <w:p w:rsidR="005E4EA0" w:rsidRPr="00B573FF" w:rsidRDefault="005E4EA0" w:rsidP="003A096E">
      <w:pPr>
        <w:pStyle w:val="formattexttopleveltext"/>
        <w:spacing w:before="120" w:beforeAutospacing="0" w:after="0" w:afterAutospacing="0"/>
        <w:ind w:left="0" w:firstLine="357"/>
        <w:jc w:val="both"/>
        <w:rPr>
          <w:rFonts w:ascii="Arial" w:hAnsi="Arial" w:cs="Arial"/>
          <w:sz w:val="22"/>
          <w:szCs w:val="22"/>
        </w:rPr>
      </w:pPr>
      <w:r w:rsidRPr="00B573FF">
        <w:rPr>
          <w:rFonts w:ascii="Arial" w:hAnsi="Arial" w:cs="Arial"/>
          <w:sz w:val="22"/>
          <w:szCs w:val="22"/>
        </w:rPr>
        <w:t xml:space="preserve">Нормативный размер земельного участка жилых домов определяется путем умножения удельного показателя земельной доли, приходящиеся на </w:t>
      </w:r>
      <w:smartTag w:uri="urn:schemas-microsoft-com:office:smarttags" w:element="metricconverter">
        <w:smartTagPr>
          <w:attr w:name="ProductID" w:val="1 кв. м"/>
        </w:smartTagPr>
        <w:r w:rsidRPr="00B573FF">
          <w:rPr>
            <w:rFonts w:ascii="Arial" w:hAnsi="Arial" w:cs="Arial"/>
            <w:sz w:val="22"/>
            <w:szCs w:val="22"/>
          </w:rPr>
          <w:t>1 кв. м</w:t>
        </w:r>
      </w:smartTag>
      <w:r w:rsidRPr="00B573FF">
        <w:rPr>
          <w:rFonts w:ascii="Arial" w:hAnsi="Arial" w:cs="Arial"/>
          <w:sz w:val="22"/>
          <w:szCs w:val="22"/>
        </w:rPr>
        <w:t xml:space="preserve"> общей площади жилых помещений на общую площадь дома.</w:t>
      </w:r>
    </w:p>
    <w:p w:rsidR="000242C9" w:rsidRPr="00B573FF" w:rsidRDefault="000242C9"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нормативными документами, а также заданиями на проектирование.</w:t>
      </w:r>
    </w:p>
    <w:p w:rsidR="00E323BE" w:rsidRPr="00B573FF" w:rsidRDefault="00E323BE" w:rsidP="0072752E">
      <w:pPr>
        <w:numPr>
          <w:ilvl w:val="1"/>
          <w:numId w:val="3"/>
        </w:numPr>
        <w:tabs>
          <w:tab w:val="clear" w:pos="1440"/>
          <w:tab w:val="num" w:pos="709"/>
        </w:tabs>
        <w:spacing w:after="60" w:line="240" w:lineRule="auto"/>
        <w:ind w:left="0" w:firstLine="357"/>
        <w:jc w:val="both"/>
        <w:rPr>
          <w:rFonts w:ascii="Arial" w:hAnsi="Arial" w:cs="Arial"/>
        </w:rPr>
      </w:pPr>
      <w:r w:rsidRPr="00B573FF">
        <w:rPr>
          <w:rFonts w:ascii="Arial" w:hAnsi="Arial" w:cs="Arial"/>
        </w:rPr>
        <w:t>Максимальная высота ограждений земельных участков жилой застройки:</w:t>
      </w:r>
    </w:p>
    <w:p w:rsidR="00E323BE" w:rsidRPr="00B573FF" w:rsidRDefault="00E323BE"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вдоль транспортных магистралей - </w:t>
      </w:r>
      <w:smartTag w:uri="urn:schemas-microsoft-com:office:smarttags" w:element="metricconverter">
        <w:smartTagPr>
          <w:attr w:name="ProductID" w:val="2,5 метров"/>
        </w:smartTagPr>
        <w:r w:rsidRPr="00B573FF">
          <w:rPr>
            <w:rFonts w:ascii="Arial" w:hAnsi="Arial" w:cs="Arial"/>
          </w:rPr>
          <w:t>2,5 метров</w:t>
        </w:r>
      </w:smartTag>
      <w:r w:rsidRPr="00B573FF">
        <w:rPr>
          <w:rFonts w:ascii="Arial" w:hAnsi="Arial" w:cs="Arial"/>
        </w:rPr>
        <w:t>;</w:t>
      </w:r>
    </w:p>
    <w:p w:rsidR="00E323BE" w:rsidRPr="00B573FF" w:rsidRDefault="00E323BE"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вдоль улиц и проездов - </w:t>
      </w:r>
      <w:smartTag w:uri="urn:schemas-microsoft-com:office:smarttags" w:element="metricconverter">
        <w:smartTagPr>
          <w:attr w:name="ProductID" w:val="1,8 метров"/>
        </w:smartTagPr>
        <w:r w:rsidRPr="00B573FF">
          <w:rPr>
            <w:rFonts w:ascii="Arial" w:hAnsi="Arial" w:cs="Arial"/>
          </w:rPr>
          <w:t>1,8 метров</w:t>
        </w:r>
      </w:smartTag>
      <w:r w:rsidRPr="00B573FF">
        <w:rPr>
          <w:rFonts w:ascii="Arial" w:hAnsi="Arial" w:cs="Arial"/>
        </w:rPr>
        <w:t>;</w:t>
      </w:r>
    </w:p>
    <w:p w:rsidR="00E323BE" w:rsidRPr="00B573FF" w:rsidRDefault="00E323BE"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между соседними участками застройки - </w:t>
      </w:r>
      <w:smartTag w:uri="urn:schemas-microsoft-com:office:smarttags" w:element="metricconverter">
        <w:smartTagPr>
          <w:attr w:name="ProductID" w:val="1,8 метров"/>
        </w:smartTagPr>
        <w:r w:rsidRPr="00B573FF">
          <w:rPr>
            <w:rFonts w:ascii="Arial" w:hAnsi="Arial" w:cs="Arial"/>
          </w:rPr>
          <w:t>1,8 метров</w:t>
        </w:r>
      </w:smartTag>
      <w:r w:rsidRPr="00B573FF">
        <w:rPr>
          <w:rFonts w:ascii="Arial" w:hAnsi="Arial" w:cs="Arial"/>
        </w:rPr>
        <w:t xml:space="preserve"> без согласования </w:t>
      </w:r>
      <w:r w:rsidRPr="00B573FF">
        <w:rPr>
          <w:rFonts w:ascii="Arial" w:hAnsi="Arial" w:cs="Arial"/>
          <w:bCs/>
        </w:rPr>
        <w:t>со</w:t>
      </w:r>
      <w:r w:rsidRPr="00B573FF">
        <w:rPr>
          <w:rFonts w:ascii="Arial" w:hAnsi="Arial" w:cs="Arial"/>
        </w:rPr>
        <w:t xml:space="preserve"> смежными землепользователями. Более </w:t>
      </w:r>
      <w:smartTag w:uri="urn:schemas-microsoft-com:office:smarttags" w:element="metricconverter">
        <w:smartTagPr>
          <w:attr w:name="ProductID" w:val="1,8 метра"/>
        </w:smartTagPr>
        <w:r w:rsidRPr="00B573FF">
          <w:rPr>
            <w:rFonts w:ascii="Arial" w:hAnsi="Arial" w:cs="Arial"/>
          </w:rPr>
          <w:t>1,8 метра</w:t>
        </w:r>
      </w:smartTag>
      <w:r w:rsidRPr="00B573FF">
        <w:rPr>
          <w:rFonts w:ascii="Arial" w:hAnsi="Arial" w:cs="Arial"/>
        </w:rPr>
        <w:t xml:space="preserve"> – по согласованию </w:t>
      </w:r>
      <w:r w:rsidRPr="00B573FF">
        <w:rPr>
          <w:rFonts w:ascii="Arial" w:hAnsi="Arial" w:cs="Arial"/>
          <w:bCs/>
        </w:rPr>
        <w:t>со</w:t>
      </w:r>
      <w:r w:rsidRPr="00B573FF">
        <w:rPr>
          <w:rFonts w:ascii="Arial" w:hAnsi="Arial" w:cs="Arial"/>
        </w:rPr>
        <w:t xml:space="preserve">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B573FF">
          <w:rPr>
            <w:rFonts w:ascii="Arial" w:hAnsi="Arial" w:cs="Arial"/>
          </w:rPr>
          <w:t>1,8 метра</w:t>
        </w:r>
      </w:smartTag>
      <w:r w:rsidRPr="00B573FF">
        <w:rPr>
          <w:rFonts w:ascii="Arial" w:hAnsi="Arial" w:cs="Arial"/>
        </w:rPr>
        <w:t xml:space="preserve">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323BE" w:rsidRPr="00B573FF" w:rsidRDefault="00E323BE" w:rsidP="0072752E">
      <w:pPr>
        <w:widowControl w:val="0"/>
        <w:numPr>
          <w:ilvl w:val="0"/>
          <w:numId w:val="6"/>
        </w:numPr>
        <w:shd w:val="clear" w:color="auto" w:fill="FFFFFF"/>
        <w:tabs>
          <w:tab w:val="left" w:pos="538"/>
        </w:tabs>
        <w:autoSpaceDE w:val="0"/>
        <w:autoSpaceDN w:val="0"/>
        <w:adjustRightInd w:val="0"/>
        <w:spacing w:before="120" w:after="120" w:line="240" w:lineRule="auto"/>
        <w:ind w:firstLine="397"/>
        <w:jc w:val="both"/>
        <w:rPr>
          <w:rFonts w:ascii="Arial" w:hAnsi="Arial" w:cs="Arial"/>
        </w:rPr>
      </w:pPr>
      <w:r w:rsidRPr="00B573FF">
        <w:rPr>
          <w:rFonts w:ascii="Arial" w:hAnsi="Arial" w:cs="Arial"/>
        </w:rPr>
        <w:t xml:space="preserve"> со </w:t>
      </w:r>
      <w:r w:rsidRPr="00B573FF">
        <w:rPr>
          <w:rFonts w:ascii="Arial" w:hAnsi="Arial" w:cs="Arial"/>
          <w:spacing w:val="-4"/>
        </w:rPr>
        <w:t>стороны</w:t>
      </w:r>
      <w:r w:rsidRPr="00B573FF">
        <w:rPr>
          <w:rFonts w:ascii="Arial" w:hAnsi="Arial" w:cs="Arial"/>
        </w:rPr>
        <w:t xml:space="preserve"> улиц и проездов ограждение (в том числе калитки, ворота) должно быть выполнено в «прозрачн</w:t>
      </w:r>
      <w:r w:rsidR="00350694" w:rsidRPr="00B573FF">
        <w:rPr>
          <w:rFonts w:ascii="Arial" w:hAnsi="Arial" w:cs="Arial"/>
        </w:rPr>
        <w:t>о</w:t>
      </w:r>
      <w:r w:rsidRPr="00B573FF">
        <w:rPr>
          <w:rFonts w:ascii="Arial" w:hAnsi="Arial" w:cs="Arial"/>
        </w:rPr>
        <w:t>м» исполнении (решетчатым, сетчатым, не глухим);</w:t>
      </w:r>
    </w:p>
    <w:p w:rsidR="00E323BE" w:rsidRPr="00B573FF" w:rsidRDefault="00E323BE" w:rsidP="0072752E">
      <w:pPr>
        <w:widowControl w:val="0"/>
        <w:numPr>
          <w:ilvl w:val="0"/>
          <w:numId w:val="6"/>
        </w:numPr>
        <w:shd w:val="clear" w:color="auto" w:fill="FFFFFF"/>
        <w:tabs>
          <w:tab w:val="left" w:pos="542"/>
        </w:tabs>
        <w:autoSpaceDE w:val="0"/>
        <w:autoSpaceDN w:val="0"/>
        <w:adjustRightInd w:val="0"/>
        <w:spacing w:before="120" w:after="120" w:line="240" w:lineRule="auto"/>
        <w:ind w:firstLine="357"/>
        <w:jc w:val="both"/>
        <w:rPr>
          <w:rFonts w:ascii="Arial" w:hAnsi="Arial" w:cs="Arial"/>
        </w:rPr>
      </w:pPr>
      <w:r w:rsidRPr="00B573FF">
        <w:rPr>
          <w:rFonts w:ascii="Arial" w:hAnsi="Arial" w:cs="Arial"/>
        </w:rPr>
        <w:t xml:space="preserve"> ограждение внутренних границ земельных участков допускается из живой изгороди, стальной сетки, гладкой проволоки или решетчатым, но не глухим;</w:t>
      </w:r>
    </w:p>
    <w:p w:rsidR="00E323BE" w:rsidRPr="00B573FF" w:rsidRDefault="00E323BE"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t xml:space="preserve">Проектирование ограждений площадок и участков предприятий, зданий и сооружений в соответствии со СН 441-72* </w:t>
      </w:r>
    </w:p>
    <w:p w:rsidR="00E323BE" w:rsidRPr="00B573FF" w:rsidRDefault="00E323BE" w:rsidP="0072752E">
      <w:pPr>
        <w:numPr>
          <w:ilvl w:val="1"/>
          <w:numId w:val="3"/>
        </w:numPr>
        <w:tabs>
          <w:tab w:val="clear" w:pos="1440"/>
          <w:tab w:val="num" w:pos="709"/>
        </w:tabs>
        <w:spacing w:after="0" w:line="240" w:lineRule="auto"/>
        <w:ind w:left="0" w:firstLine="357"/>
        <w:jc w:val="both"/>
        <w:rPr>
          <w:rFonts w:ascii="Arial" w:hAnsi="Arial" w:cs="Arial"/>
        </w:rPr>
      </w:pPr>
      <w:r w:rsidRPr="00B573FF">
        <w:rPr>
          <w:rFonts w:ascii="Arial" w:hAnsi="Arial" w:cs="Arial"/>
        </w:rPr>
        <w:lastRenderedPageBreak/>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rsidR="00E323BE" w:rsidRPr="00B573FF" w:rsidRDefault="00E323BE" w:rsidP="0072752E">
      <w:pPr>
        <w:numPr>
          <w:ilvl w:val="1"/>
          <w:numId w:val="3"/>
        </w:numPr>
        <w:tabs>
          <w:tab w:val="clear" w:pos="1440"/>
          <w:tab w:val="num" w:pos="709"/>
        </w:tabs>
        <w:spacing w:after="120" w:line="240" w:lineRule="auto"/>
        <w:ind w:left="0" w:firstLine="357"/>
        <w:jc w:val="both"/>
        <w:rPr>
          <w:rFonts w:ascii="Arial" w:hAnsi="Arial" w:cs="Arial"/>
        </w:rPr>
      </w:pPr>
      <w:r w:rsidRPr="00B573FF">
        <w:rPr>
          <w:rFonts w:ascii="Arial" w:hAnsi="Arial" w:cs="Arial"/>
        </w:rPr>
        <w:t xml:space="preserve"> Нормы расчета стоянок для временного хранения легковых автомобилей при общественных объектах, размещенных во вспомогательных видах разрешенного использования земельных участков и объектов капитального строительства.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4596"/>
        <w:gridCol w:w="2334"/>
        <w:gridCol w:w="1524"/>
      </w:tblGrid>
      <w:tr w:rsidR="00E323BE" w:rsidRPr="00B573FF">
        <w:trPr>
          <w:cantSplit/>
          <w:trHeight w:val="20"/>
          <w:tblHeader/>
          <w:jc w:val="center"/>
        </w:trPr>
        <w:tc>
          <w:tcPr>
            <w:tcW w:w="834" w:type="dxa"/>
            <w:shd w:val="clear" w:color="auto" w:fill="auto"/>
            <w:vAlign w:val="center"/>
          </w:tcPr>
          <w:p w:rsidR="00E323BE" w:rsidRPr="00B573FF" w:rsidRDefault="00E323BE" w:rsidP="002915B0">
            <w:pPr>
              <w:pStyle w:val="Heading"/>
              <w:jc w:val="center"/>
              <w:rPr>
                <w:b w:val="0"/>
                <w:sz w:val="20"/>
                <w:szCs w:val="20"/>
              </w:rPr>
            </w:pPr>
            <w:r w:rsidRPr="00B573FF">
              <w:rPr>
                <w:b w:val="0"/>
                <w:sz w:val="20"/>
                <w:szCs w:val="20"/>
              </w:rPr>
              <w:t>№</w:t>
            </w:r>
          </w:p>
        </w:tc>
        <w:tc>
          <w:tcPr>
            <w:tcW w:w="4596" w:type="dxa"/>
            <w:shd w:val="clear" w:color="auto" w:fill="auto"/>
            <w:vAlign w:val="center"/>
          </w:tcPr>
          <w:p w:rsidR="00E323BE" w:rsidRPr="00B573FF" w:rsidRDefault="000242C9" w:rsidP="002915B0">
            <w:pPr>
              <w:pStyle w:val="Heading"/>
              <w:jc w:val="center"/>
              <w:rPr>
                <w:b w:val="0"/>
                <w:sz w:val="20"/>
                <w:szCs w:val="20"/>
              </w:rPr>
            </w:pPr>
            <w:r w:rsidRPr="00B573FF">
              <w:rPr>
                <w:b w:val="0"/>
                <w:sz w:val="20"/>
                <w:szCs w:val="20"/>
              </w:rPr>
              <w:t>Основные и условно разрешенные виды использования земельных участков</w:t>
            </w:r>
          </w:p>
        </w:tc>
        <w:tc>
          <w:tcPr>
            <w:tcW w:w="2334" w:type="dxa"/>
            <w:shd w:val="clear" w:color="auto" w:fill="auto"/>
            <w:vAlign w:val="center"/>
          </w:tcPr>
          <w:p w:rsidR="00E323BE" w:rsidRPr="00B573FF" w:rsidRDefault="00E323BE" w:rsidP="002915B0">
            <w:pPr>
              <w:pStyle w:val="Heading"/>
              <w:jc w:val="center"/>
              <w:rPr>
                <w:b w:val="0"/>
                <w:sz w:val="20"/>
                <w:szCs w:val="20"/>
              </w:rPr>
            </w:pPr>
            <w:r w:rsidRPr="00B573FF">
              <w:rPr>
                <w:b w:val="0"/>
                <w:sz w:val="20"/>
                <w:szCs w:val="20"/>
              </w:rPr>
              <w:t>Расчетные единицы</w:t>
            </w:r>
          </w:p>
        </w:tc>
        <w:tc>
          <w:tcPr>
            <w:tcW w:w="1524" w:type="dxa"/>
            <w:shd w:val="clear" w:color="auto" w:fill="auto"/>
            <w:vAlign w:val="center"/>
          </w:tcPr>
          <w:p w:rsidR="00E323BE" w:rsidRPr="00B573FF" w:rsidRDefault="00E323BE" w:rsidP="002915B0">
            <w:pPr>
              <w:pStyle w:val="Heading"/>
              <w:jc w:val="center"/>
              <w:rPr>
                <w:b w:val="0"/>
                <w:sz w:val="20"/>
                <w:szCs w:val="20"/>
              </w:rPr>
            </w:pPr>
            <w:r w:rsidRPr="00B573FF">
              <w:rPr>
                <w:b w:val="0"/>
                <w:sz w:val="20"/>
                <w:szCs w:val="20"/>
              </w:rPr>
              <w:t>Число машиномест на расчетную единицу</w:t>
            </w:r>
          </w:p>
        </w:tc>
      </w:tr>
      <w:tr w:rsidR="00E323BE" w:rsidRPr="00B573FF">
        <w:trPr>
          <w:trHeight w:val="20"/>
          <w:jc w:val="center"/>
        </w:trPr>
        <w:tc>
          <w:tcPr>
            <w:tcW w:w="834" w:type="dxa"/>
            <w:shd w:val="clear" w:color="auto" w:fill="auto"/>
          </w:tcPr>
          <w:p w:rsidR="00E323BE" w:rsidRPr="00B573FF" w:rsidRDefault="00E323BE" w:rsidP="002915B0">
            <w:pPr>
              <w:pStyle w:val="Iauiue"/>
              <w:jc w:val="center"/>
              <w:rPr>
                <w:rFonts w:ascii="Arial" w:hAnsi="Arial" w:cs="Arial"/>
                <w:b/>
                <w:lang w:val="ru-RU"/>
              </w:rPr>
            </w:pPr>
            <w:r w:rsidRPr="00B573FF">
              <w:rPr>
                <w:rFonts w:ascii="Arial" w:hAnsi="Arial" w:cs="Arial"/>
                <w:b/>
                <w:lang w:val="ru-RU"/>
              </w:rPr>
              <w:t>1</w:t>
            </w:r>
          </w:p>
        </w:tc>
        <w:tc>
          <w:tcPr>
            <w:tcW w:w="4596" w:type="dxa"/>
            <w:shd w:val="clear" w:color="auto" w:fill="auto"/>
          </w:tcPr>
          <w:p w:rsidR="00E323BE" w:rsidRPr="00B573FF" w:rsidRDefault="00E323BE" w:rsidP="002915B0">
            <w:pPr>
              <w:pStyle w:val="Heading"/>
              <w:jc w:val="center"/>
              <w:rPr>
                <w:sz w:val="20"/>
                <w:szCs w:val="20"/>
              </w:rPr>
            </w:pPr>
            <w:r w:rsidRPr="00B573FF">
              <w:rPr>
                <w:sz w:val="20"/>
                <w:szCs w:val="20"/>
              </w:rPr>
              <w:t>2</w:t>
            </w:r>
          </w:p>
        </w:tc>
        <w:tc>
          <w:tcPr>
            <w:tcW w:w="2334" w:type="dxa"/>
            <w:shd w:val="clear" w:color="auto" w:fill="auto"/>
          </w:tcPr>
          <w:p w:rsidR="00E323BE" w:rsidRPr="00B573FF" w:rsidRDefault="00E323BE" w:rsidP="002915B0">
            <w:pPr>
              <w:pStyle w:val="Heading"/>
              <w:jc w:val="center"/>
              <w:rPr>
                <w:sz w:val="20"/>
                <w:szCs w:val="20"/>
              </w:rPr>
            </w:pPr>
            <w:r w:rsidRPr="00B573FF">
              <w:rPr>
                <w:sz w:val="20"/>
                <w:szCs w:val="20"/>
              </w:rPr>
              <w:t>3</w:t>
            </w:r>
          </w:p>
        </w:tc>
        <w:tc>
          <w:tcPr>
            <w:tcW w:w="1524" w:type="dxa"/>
            <w:shd w:val="clear" w:color="auto" w:fill="auto"/>
          </w:tcPr>
          <w:p w:rsidR="00E323BE" w:rsidRPr="00B573FF" w:rsidRDefault="00E323BE" w:rsidP="002915B0">
            <w:pPr>
              <w:pStyle w:val="Heading"/>
              <w:jc w:val="center"/>
              <w:rPr>
                <w:sz w:val="20"/>
                <w:szCs w:val="20"/>
              </w:rPr>
            </w:pPr>
            <w:r w:rsidRPr="00B573FF">
              <w:rPr>
                <w:sz w:val="20"/>
                <w:szCs w:val="20"/>
              </w:rPr>
              <w:t>4</w:t>
            </w:r>
          </w:p>
        </w:tc>
      </w:tr>
      <w:tr w:rsidR="000324AC" w:rsidRPr="00B573FF">
        <w:trPr>
          <w:trHeight w:val="20"/>
          <w:jc w:val="center"/>
        </w:trPr>
        <w:tc>
          <w:tcPr>
            <w:tcW w:w="834" w:type="dxa"/>
            <w:shd w:val="clear" w:color="auto" w:fill="auto"/>
          </w:tcPr>
          <w:p w:rsidR="000324AC" w:rsidRPr="00B573FF" w:rsidRDefault="000324AC" w:rsidP="0072752E">
            <w:pPr>
              <w:pStyle w:val="Iauiue"/>
              <w:numPr>
                <w:ilvl w:val="0"/>
                <w:numId w:val="4"/>
              </w:numPr>
              <w:rPr>
                <w:rFonts w:ascii="Arial" w:hAnsi="Arial" w:cs="Arial"/>
              </w:rPr>
            </w:pPr>
          </w:p>
        </w:tc>
        <w:tc>
          <w:tcPr>
            <w:tcW w:w="4596" w:type="dxa"/>
            <w:shd w:val="clear" w:color="auto" w:fill="auto"/>
          </w:tcPr>
          <w:p w:rsidR="000324AC" w:rsidRPr="00B573FF" w:rsidRDefault="004E3F5C" w:rsidP="004E3F5C">
            <w:pPr>
              <w:pStyle w:val="Heading"/>
              <w:rPr>
                <w:b w:val="0"/>
                <w:sz w:val="20"/>
              </w:rPr>
            </w:pPr>
            <w:r w:rsidRPr="00B573FF">
              <w:rPr>
                <w:b w:val="0"/>
                <w:sz w:val="20"/>
              </w:rPr>
              <w:t>Объекты коммерческо-деловой и финансовой сферы</w:t>
            </w:r>
          </w:p>
        </w:tc>
        <w:tc>
          <w:tcPr>
            <w:tcW w:w="2334" w:type="dxa"/>
            <w:shd w:val="clear" w:color="auto" w:fill="auto"/>
          </w:tcPr>
          <w:p w:rsidR="000324AC" w:rsidRPr="00B573FF" w:rsidRDefault="000324AC" w:rsidP="004E3F5C">
            <w:pPr>
              <w:pStyle w:val="Heading"/>
              <w:rPr>
                <w:b w:val="0"/>
                <w:sz w:val="20"/>
              </w:rPr>
            </w:pPr>
            <w:r w:rsidRPr="00B573FF">
              <w:rPr>
                <w:b w:val="0"/>
                <w:sz w:val="20"/>
              </w:rPr>
              <w:t>100 с</w:t>
            </w:r>
            <w:r w:rsidR="004E3F5C" w:rsidRPr="00B573FF">
              <w:rPr>
                <w:b w:val="0"/>
                <w:sz w:val="20"/>
              </w:rPr>
              <w:t>л</w:t>
            </w:r>
            <w:r w:rsidRPr="00B573FF">
              <w:rPr>
                <w:b w:val="0"/>
                <w:sz w:val="20"/>
              </w:rPr>
              <w:t>у</w:t>
            </w:r>
            <w:r w:rsidR="004E3F5C" w:rsidRPr="00B573FF">
              <w:rPr>
                <w:b w:val="0"/>
                <w:sz w:val="20"/>
              </w:rPr>
              <w:t>жащих</w:t>
            </w:r>
          </w:p>
        </w:tc>
        <w:tc>
          <w:tcPr>
            <w:tcW w:w="1524" w:type="dxa"/>
            <w:shd w:val="clear" w:color="auto" w:fill="auto"/>
            <w:vAlign w:val="center"/>
          </w:tcPr>
          <w:p w:rsidR="000324AC" w:rsidRPr="00B573FF" w:rsidRDefault="000324AC" w:rsidP="000324AC">
            <w:pPr>
              <w:pStyle w:val="Heading"/>
              <w:jc w:val="center"/>
              <w:rPr>
                <w:b w:val="0"/>
                <w:sz w:val="20"/>
                <w:szCs w:val="20"/>
              </w:rPr>
            </w:pPr>
            <w:r w:rsidRPr="00B573FF">
              <w:rPr>
                <w:b w:val="0"/>
                <w:sz w:val="20"/>
                <w:szCs w:val="20"/>
              </w:rPr>
              <w:t>2</w:t>
            </w:r>
            <w:r w:rsidR="004E3F5C" w:rsidRPr="00B573FF">
              <w:rPr>
                <w:b w:val="0"/>
                <w:sz w:val="20"/>
                <w:szCs w:val="20"/>
              </w:rPr>
              <w:t>0</w:t>
            </w:r>
            <w:r w:rsidRPr="00B573FF">
              <w:rPr>
                <w:b w:val="0"/>
                <w:sz w:val="20"/>
                <w:szCs w:val="20"/>
              </w:rPr>
              <w:t>-3</w:t>
            </w:r>
            <w:r w:rsidR="004E3F5C" w:rsidRPr="00B573FF">
              <w:rPr>
                <w:b w:val="0"/>
                <w:sz w:val="20"/>
                <w:szCs w:val="20"/>
              </w:rPr>
              <w:t>5</w:t>
            </w:r>
          </w:p>
        </w:tc>
      </w:tr>
      <w:tr w:rsidR="00BF471F" w:rsidRPr="00B573FF">
        <w:trPr>
          <w:trHeight w:val="20"/>
          <w:jc w:val="center"/>
        </w:trPr>
        <w:tc>
          <w:tcPr>
            <w:tcW w:w="834" w:type="dxa"/>
            <w:shd w:val="clear" w:color="auto" w:fill="auto"/>
          </w:tcPr>
          <w:p w:rsidR="00BF471F" w:rsidRPr="00B573FF" w:rsidRDefault="00BF471F" w:rsidP="0072752E">
            <w:pPr>
              <w:pStyle w:val="Iauiue"/>
              <w:numPr>
                <w:ilvl w:val="0"/>
                <w:numId w:val="4"/>
              </w:numPr>
              <w:rPr>
                <w:rFonts w:ascii="Arial" w:hAnsi="Arial" w:cs="Arial"/>
              </w:rPr>
            </w:pPr>
          </w:p>
        </w:tc>
        <w:tc>
          <w:tcPr>
            <w:tcW w:w="4596" w:type="dxa"/>
            <w:shd w:val="clear" w:color="auto" w:fill="auto"/>
          </w:tcPr>
          <w:p w:rsidR="00BF471F" w:rsidRPr="00B573FF" w:rsidRDefault="00BF471F" w:rsidP="004E3F5C">
            <w:pPr>
              <w:pStyle w:val="Heading"/>
              <w:rPr>
                <w:b w:val="0"/>
                <w:sz w:val="20"/>
              </w:rPr>
            </w:pPr>
            <w:r w:rsidRPr="00B573FF">
              <w:rPr>
                <w:b w:val="0"/>
                <w:sz w:val="20"/>
              </w:rPr>
              <w:t>Клубы</w:t>
            </w:r>
          </w:p>
        </w:tc>
        <w:tc>
          <w:tcPr>
            <w:tcW w:w="2334" w:type="dxa"/>
            <w:shd w:val="clear" w:color="auto" w:fill="auto"/>
          </w:tcPr>
          <w:p w:rsidR="00BF471F" w:rsidRPr="00B573FF" w:rsidRDefault="00BF471F" w:rsidP="004E3F5C">
            <w:pPr>
              <w:pStyle w:val="Heading"/>
              <w:rPr>
                <w:b w:val="0"/>
                <w:sz w:val="20"/>
              </w:rPr>
            </w:pPr>
            <w:r w:rsidRPr="00B573FF">
              <w:rPr>
                <w:b w:val="0"/>
                <w:sz w:val="20"/>
              </w:rPr>
              <w:t>100 мест</w:t>
            </w:r>
          </w:p>
        </w:tc>
        <w:tc>
          <w:tcPr>
            <w:tcW w:w="1524" w:type="dxa"/>
            <w:shd w:val="clear" w:color="auto" w:fill="auto"/>
            <w:vAlign w:val="center"/>
          </w:tcPr>
          <w:p w:rsidR="00BF471F" w:rsidRPr="00B573FF" w:rsidRDefault="00BF471F" w:rsidP="000324AC">
            <w:pPr>
              <w:pStyle w:val="Heading"/>
              <w:jc w:val="center"/>
              <w:rPr>
                <w:b w:val="0"/>
                <w:sz w:val="20"/>
                <w:szCs w:val="20"/>
              </w:rPr>
            </w:pPr>
            <w:r w:rsidRPr="00B573FF">
              <w:rPr>
                <w:b w:val="0"/>
                <w:sz w:val="20"/>
                <w:szCs w:val="20"/>
              </w:rPr>
              <w:t>15-20</w:t>
            </w:r>
          </w:p>
        </w:tc>
      </w:tr>
      <w:tr w:rsidR="004E3F5C" w:rsidRPr="00B573FF">
        <w:trPr>
          <w:trHeight w:val="20"/>
          <w:jc w:val="center"/>
        </w:trPr>
        <w:tc>
          <w:tcPr>
            <w:tcW w:w="834" w:type="dxa"/>
            <w:shd w:val="clear" w:color="auto" w:fill="auto"/>
          </w:tcPr>
          <w:p w:rsidR="004E3F5C" w:rsidRPr="00B573FF" w:rsidRDefault="004E3F5C" w:rsidP="0072752E">
            <w:pPr>
              <w:pStyle w:val="Iauiue"/>
              <w:numPr>
                <w:ilvl w:val="0"/>
                <w:numId w:val="4"/>
              </w:numPr>
              <w:rPr>
                <w:rFonts w:ascii="Arial" w:hAnsi="Arial" w:cs="Arial"/>
              </w:rPr>
            </w:pPr>
          </w:p>
        </w:tc>
        <w:tc>
          <w:tcPr>
            <w:tcW w:w="4596" w:type="dxa"/>
            <w:shd w:val="clear" w:color="auto" w:fill="auto"/>
          </w:tcPr>
          <w:p w:rsidR="004E3F5C" w:rsidRPr="00B573FF" w:rsidRDefault="004E3F5C" w:rsidP="00610F4E">
            <w:pPr>
              <w:pStyle w:val="Heading"/>
              <w:rPr>
                <w:b w:val="0"/>
                <w:sz w:val="20"/>
              </w:rPr>
            </w:pPr>
            <w:r w:rsidRPr="00B573FF">
              <w:rPr>
                <w:b w:val="0"/>
                <w:sz w:val="20"/>
              </w:rPr>
              <w:t>Поликлиники и амбулаторные учреждения</w:t>
            </w:r>
          </w:p>
        </w:tc>
        <w:tc>
          <w:tcPr>
            <w:tcW w:w="2334" w:type="dxa"/>
            <w:shd w:val="clear" w:color="auto" w:fill="auto"/>
          </w:tcPr>
          <w:p w:rsidR="004E3F5C" w:rsidRPr="00B573FF" w:rsidRDefault="004E3F5C" w:rsidP="00610F4E">
            <w:pPr>
              <w:pStyle w:val="Heading"/>
              <w:rPr>
                <w:b w:val="0"/>
                <w:sz w:val="20"/>
              </w:rPr>
            </w:pPr>
            <w:r w:rsidRPr="00B573FF">
              <w:rPr>
                <w:b w:val="0"/>
                <w:sz w:val="20"/>
              </w:rPr>
              <w:t>100 посещений в смену</w:t>
            </w:r>
          </w:p>
        </w:tc>
        <w:tc>
          <w:tcPr>
            <w:tcW w:w="1524" w:type="dxa"/>
            <w:shd w:val="clear" w:color="auto" w:fill="auto"/>
            <w:vAlign w:val="center"/>
          </w:tcPr>
          <w:p w:rsidR="004E3F5C" w:rsidRPr="00B573FF" w:rsidRDefault="004E3F5C" w:rsidP="00610F4E">
            <w:pPr>
              <w:pStyle w:val="Heading"/>
              <w:jc w:val="center"/>
              <w:rPr>
                <w:b w:val="0"/>
                <w:sz w:val="20"/>
                <w:szCs w:val="20"/>
              </w:rPr>
            </w:pPr>
            <w:r w:rsidRPr="00B573FF">
              <w:rPr>
                <w:b w:val="0"/>
                <w:sz w:val="20"/>
                <w:szCs w:val="20"/>
              </w:rPr>
              <w:t>2-3</w:t>
            </w:r>
          </w:p>
        </w:tc>
      </w:tr>
      <w:tr w:rsidR="004E3F5C" w:rsidRPr="00B573FF">
        <w:trPr>
          <w:trHeight w:val="20"/>
          <w:jc w:val="center"/>
        </w:trPr>
        <w:tc>
          <w:tcPr>
            <w:tcW w:w="834" w:type="dxa"/>
            <w:shd w:val="clear" w:color="auto" w:fill="auto"/>
          </w:tcPr>
          <w:p w:rsidR="004E3F5C" w:rsidRPr="00B573FF" w:rsidRDefault="004E3F5C" w:rsidP="0072752E">
            <w:pPr>
              <w:pStyle w:val="Iauiue"/>
              <w:numPr>
                <w:ilvl w:val="0"/>
                <w:numId w:val="4"/>
              </w:numPr>
              <w:rPr>
                <w:rFonts w:ascii="Arial" w:hAnsi="Arial" w:cs="Arial"/>
                <w:lang w:val="ru-RU"/>
              </w:rPr>
            </w:pPr>
          </w:p>
        </w:tc>
        <w:tc>
          <w:tcPr>
            <w:tcW w:w="4596" w:type="dxa"/>
            <w:shd w:val="clear" w:color="auto" w:fill="auto"/>
          </w:tcPr>
          <w:p w:rsidR="004E3F5C" w:rsidRPr="00B573FF" w:rsidRDefault="004E3F5C" w:rsidP="004E3F5C">
            <w:pPr>
              <w:pStyle w:val="Iauiue"/>
              <w:rPr>
                <w:rFonts w:ascii="Arial" w:hAnsi="Arial" w:cs="Arial"/>
                <w:lang w:val="ru-RU"/>
              </w:rPr>
            </w:pPr>
            <w:r w:rsidRPr="00B573FF">
              <w:rPr>
                <w:rFonts w:ascii="Arial" w:hAnsi="Arial" w:cs="Arial"/>
                <w:lang w:val="ru-RU"/>
              </w:rPr>
              <w:t>Промышленные и коммунально-складские объекты</w:t>
            </w:r>
          </w:p>
        </w:tc>
        <w:tc>
          <w:tcPr>
            <w:tcW w:w="2334" w:type="dxa"/>
            <w:shd w:val="clear" w:color="auto" w:fill="auto"/>
          </w:tcPr>
          <w:p w:rsidR="004E3F5C" w:rsidRPr="00B573FF" w:rsidRDefault="004E3F5C" w:rsidP="002915B0">
            <w:pPr>
              <w:pStyle w:val="Heading"/>
              <w:rPr>
                <w:b w:val="0"/>
                <w:sz w:val="20"/>
                <w:szCs w:val="20"/>
              </w:rPr>
            </w:pPr>
            <w:r w:rsidRPr="00B573FF">
              <w:rPr>
                <w:b w:val="0"/>
                <w:sz w:val="20"/>
                <w:szCs w:val="20"/>
              </w:rPr>
              <w:t>100 сотрудников</w:t>
            </w:r>
          </w:p>
        </w:tc>
        <w:tc>
          <w:tcPr>
            <w:tcW w:w="1524" w:type="dxa"/>
            <w:shd w:val="clear" w:color="auto" w:fill="auto"/>
            <w:vAlign w:val="center"/>
          </w:tcPr>
          <w:p w:rsidR="004E3F5C" w:rsidRPr="00B573FF" w:rsidRDefault="004E3F5C" w:rsidP="000324AC">
            <w:pPr>
              <w:pStyle w:val="Heading"/>
              <w:jc w:val="center"/>
              <w:rPr>
                <w:b w:val="0"/>
                <w:sz w:val="20"/>
                <w:szCs w:val="20"/>
              </w:rPr>
            </w:pPr>
            <w:r w:rsidRPr="00B573FF">
              <w:rPr>
                <w:b w:val="0"/>
                <w:sz w:val="20"/>
                <w:szCs w:val="20"/>
              </w:rPr>
              <w:t>10-15</w:t>
            </w:r>
          </w:p>
        </w:tc>
      </w:tr>
      <w:tr w:rsidR="004E3F5C" w:rsidRPr="00B573FF">
        <w:trPr>
          <w:trHeight w:val="20"/>
          <w:jc w:val="center"/>
        </w:trPr>
        <w:tc>
          <w:tcPr>
            <w:tcW w:w="834" w:type="dxa"/>
            <w:shd w:val="clear" w:color="auto" w:fill="auto"/>
          </w:tcPr>
          <w:p w:rsidR="004E3F5C" w:rsidRPr="00B573FF" w:rsidRDefault="004E3F5C" w:rsidP="0072752E">
            <w:pPr>
              <w:pStyle w:val="Iauiue"/>
              <w:numPr>
                <w:ilvl w:val="0"/>
                <w:numId w:val="4"/>
              </w:numPr>
              <w:rPr>
                <w:rFonts w:ascii="Arial" w:hAnsi="Arial" w:cs="Arial"/>
                <w:lang w:val="ru-RU"/>
              </w:rPr>
            </w:pPr>
          </w:p>
        </w:tc>
        <w:tc>
          <w:tcPr>
            <w:tcW w:w="4596" w:type="dxa"/>
            <w:shd w:val="clear" w:color="auto" w:fill="auto"/>
          </w:tcPr>
          <w:p w:rsidR="004E3F5C" w:rsidRPr="00B573FF" w:rsidRDefault="004E3F5C" w:rsidP="002915B0">
            <w:pPr>
              <w:pStyle w:val="Heading"/>
              <w:rPr>
                <w:b w:val="0"/>
                <w:sz w:val="20"/>
                <w:szCs w:val="20"/>
              </w:rPr>
            </w:pPr>
            <w:r w:rsidRPr="00B573FF">
              <w:rPr>
                <w:b w:val="0"/>
                <w:sz w:val="20"/>
                <w:szCs w:val="20"/>
              </w:rPr>
              <w:t>Лесопарки (лесные массивы)</w:t>
            </w:r>
          </w:p>
        </w:tc>
        <w:tc>
          <w:tcPr>
            <w:tcW w:w="2334" w:type="dxa"/>
            <w:shd w:val="clear" w:color="auto" w:fill="auto"/>
          </w:tcPr>
          <w:p w:rsidR="004E3F5C" w:rsidRPr="00B573FF" w:rsidRDefault="004E3F5C" w:rsidP="002915B0">
            <w:pPr>
              <w:pStyle w:val="Heading"/>
              <w:rPr>
                <w:b w:val="0"/>
                <w:sz w:val="20"/>
                <w:szCs w:val="20"/>
              </w:rPr>
            </w:pPr>
            <w:r w:rsidRPr="00B573FF">
              <w:rPr>
                <w:b w:val="0"/>
                <w:sz w:val="20"/>
                <w:szCs w:val="20"/>
              </w:rPr>
              <w:t>100 посетителей</w:t>
            </w:r>
          </w:p>
        </w:tc>
        <w:tc>
          <w:tcPr>
            <w:tcW w:w="1524" w:type="dxa"/>
            <w:shd w:val="clear" w:color="auto" w:fill="auto"/>
            <w:vAlign w:val="center"/>
          </w:tcPr>
          <w:p w:rsidR="004E3F5C" w:rsidRPr="00B573FF" w:rsidRDefault="004E3F5C" w:rsidP="000324AC">
            <w:pPr>
              <w:pStyle w:val="Heading"/>
              <w:jc w:val="center"/>
              <w:rPr>
                <w:b w:val="0"/>
                <w:sz w:val="20"/>
                <w:szCs w:val="20"/>
              </w:rPr>
            </w:pPr>
            <w:r w:rsidRPr="00B573FF">
              <w:rPr>
                <w:b w:val="0"/>
                <w:sz w:val="20"/>
                <w:szCs w:val="20"/>
              </w:rPr>
              <w:t>7-10</w:t>
            </w:r>
          </w:p>
        </w:tc>
      </w:tr>
    </w:tbl>
    <w:p w:rsidR="009E72DC" w:rsidRPr="00797981" w:rsidRDefault="006F1A81" w:rsidP="009E72DC">
      <w:pPr>
        <w:keepNext/>
        <w:tabs>
          <w:tab w:val="left" w:pos="1170"/>
        </w:tabs>
        <w:spacing w:before="240" w:after="0" w:line="240" w:lineRule="auto"/>
        <w:rPr>
          <w:rFonts w:ascii="Arial" w:hAnsi="Arial" w:cs="Arial"/>
          <w:b/>
        </w:rPr>
      </w:pPr>
      <w:r>
        <w:rPr>
          <w:rFonts w:ascii="Arial" w:hAnsi="Arial" w:cs="Arial"/>
          <w:b/>
          <w:sz w:val="24"/>
          <w:szCs w:val="24"/>
        </w:rPr>
        <w:t xml:space="preserve">  </w:t>
      </w:r>
      <w:r w:rsidRPr="00797981">
        <w:rPr>
          <w:rFonts w:ascii="Arial" w:hAnsi="Arial" w:cs="Arial"/>
          <w:b/>
        </w:rPr>
        <w:t>( ред</w:t>
      </w:r>
      <w:r w:rsidR="00797981" w:rsidRPr="00797981">
        <w:rPr>
          <w:rFonts w:ascii="Arial" w:hAnsi="Arial" w:cs="Arial"/>
          <w:b/>
        </w:rPr>
        <w:t>.</w:t>
      </w:r>
      <w:r w:rsidRPr="00797981">
        <w:rPr>
          <w:rFonts w:ascii="Arial" w:hAnsi="Arial" w:cs="Arial"/>
          <w:b/>
        </w:rPr>
        <w:t xml:space="preserve"> Решения Совета МР «Усть-Куломский» </w:t>
      </w:r>
      <w:r w:rsidR="00797981" w:rsidRPr="00797981">
        <w:rPr>
          <w:rFonts w:ascii="Arial" w:hAnsi="Arial" w:cs="Arial"/>
          <w:b/>
        </w:rPr>
        <w:t>№</w:t>
      </w:r>
      <w:r w:rsidR="00797981" w:rsidRPr="00797981">
        <w:rPr>
          <w:rFonts w:ascii="Arial" w:hAnsi="Arial" w:cs="Arial"/>
          <w:b/>
          <w:lang w:val="en-US"/>
        </w:rPr>
        <w:t>XXIX</w:t>
      </w:r>
      <w:r w:rsidR="00797981" w:rsidRPr="00797981">
        <w:rPr>
          <w:rFonts w:ascii="Arial" w:hAnsi="Arial" w:cs="Arial"/>
          <w:b/>
        </w:rPr>
        <w:t>-437 от 27 февраля 2019 года)</w:t>
      </w:r>
      <w:r w:rsidR="009E72DC" w:rsidRPr="00797981">
        <w:rPr>
          <w:rFonts w:ascii="Arial" w:hAnsi="Arial" w:cs="Arial"/>
          <w:b/>
        </w:rPr>
        <w:tab/>
      </w:r>
    </w:p>
    <w:p w:rsidR="00782852" w:rsidRPr="00B573FF" w:rsidRDefault="00782852" w:rsidP="00F63475">
      <w:pPr>
        <w:keepNext/>
        <w:spacing w:before="240" w:after="0" w:line="240" w:lineRule="auto"/>
        <w:rPr>
          <w:rFonts w:ascii="Arial" w:hAnsi="Arial" w:cs="Arial"/>
          <w:b/>
          <w:sz w:val="24"/>
          <w:szCs w:val="24"/>
        </w:rPr>
      </w:pPr>
      <w:r w:rsidRPr="00B573FF">
        <w:rPr>
          <w:rFonts w:ascii="Arial" w:hAnsi="Arial" w:cs="Arial"/>
          <w:b/>
          <w:sz w:val="24"/>
          <w:szCs w:val="24"/>
        </w:rPr>
        <w:t>ЖИЛЫЕ ЗОНЫ</w:t>
      </w:r>
    </w:p>
    <w:p w:rsidR="009965F1" w:rsidRPr="00B573FF" w:rsidRDefault="009965F1" w:rsidP="003A13F7">
      <w:pPr>
        <w:shd w:val="clear" w:color="auto" w:fill="FFFFFF"/>
        <w:spacing w:before="240" w:after="240" w:line="240" w:lineRule="auto"/>
        <w:ind w:firstLine="357"/>
        <w:jc w:val="both"/>
        <w:rPr>
          <w:rFonts w:ascii="Arial" w:hAnsi="Arial" w:cs="Arial"/>
        </w:rPr>
      </w:pPr>
      <w:r w:rsidRPr="00B573FF">
        <w:rPr>
          <w:rFonts w:ascii="Arial" w:hAnsi="Arial" w:cs="Arial"/>
        </w:rPr>
        <w:t>Жилые зоны предназначены для преимущественного размещения жилого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9965F1" w:rsidRPr="00B573FF" w:rsidRDefault="009965F1" w:rsidP="002C6EAB">
      <w:pPr>
        <w:shd w:val="clear" w:color="auto" w:fill="FFFFFF"/>
        <w:spacing w:before="120" w:after="120"/>
        <w:ind w:firstLine="357"/>
        <w:jc w:val="both"/>
        <w:rPr>
          <w:rFonts w:ascii="Arial" w:hAnsi="Arial" w:cs="Arial"/>
          <w:b/>
          <w:sz w:val="24"/>
          <w:szCs w:val="24"/>
        </w:rPr>
      </w:pPr>
      <w:r w:rsidRPr="00B573FF">
        <w:rPr>
          <w:rFonts w:ascii="Arial" w:hAnsi="Arial" w:cs="Arial"/>
          <w:b/>
          <w:bCs/>
          <w:spacing w:val="-3"/>
          <w:sz w:val="24"/>
          <w:szCs w:val="24"/>
        </w:rPr>
        <w:t xml:space="preserve">Ж-1 — зона </w:t>
      </w:r>
      <w:r w:rsidRPr="00B573FF">
        <w:rPr>
          <w:rFonts w:ascii="Arial" w:hAnsi="Arial" w:cs="Arial"/>
          <w:b/>
          <w:spacing w:val="-2"/>
          <w:sz w:val="24"/>
          <w:szCs w:val="24"/>
        </w:rPr>
        <w:t>жилой застройки усадебного</w:t>
      </w:r>
      <w:r w:rsidR="00797981">
        <w:rPr>
          <w:rFonts w:ascii="Arial" w:hAnsi="Arial" w:cs="Arial"/>
          <w:b/>
          <w:spacing w:val="-2"/>
          <w:sz w:val="24"/>
          <w:szCs w:val="24"/>
        </w:rPr>
        <w:t xml:space="preserve"> </w:t>
      </w:r>
      <w:r w:rsidRPr="00B573FF">
        <w:rPr>
          <w:rFonts w:ascii="Arial" w:hAnsi="Arial" w:cs="Arial"/>
          <w:b/>
          <w:spacing w:val="-2"/>
          <w:sz w:val="24"/>
          <w:szCs w:val="24"/>
        </w:rPr>
        <w:t>типа</w:t>
      </w:r>
      <w:r w:rsidRPr="00B573FF">
        <w:rPr>
          <w:rFonts w:ascii="Arial" w:hAnsi="Arial" w:cs="Arial"/>
          <w:b/>
          <w:sz w:val="24"/>
          <w:szCs w:val="24"/>
        </w:rPr>
        <w:t>.</w:t>
      </w:r>
    </w:p>
    <w:p w:rsidR="009965F1" w:rsidRPr="00B573FF" w:rsidRDefault="009965F1" w:rsidP="00CA6846">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9965F1" w:rsidRDefault="009965F1" w:rsidP="00536DB0">
      <w:pPr>
        <w:shd w:val="clear" w:color="auto" w:fill="FFFFFF"/>
        <w:spacing w:before="120" w:after="120"/>
        <w:ind w:firstLine="357"/>
        <w:jc w:val="both"/>
        <w:rPr>
          <w:rFonts w:ascii="Arial" w:hAnsi="Arial" w:cs="Arial"/>
          <w:b/>
          <w:bCs/>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rPr>
        <w:t>питального строительства:</w:t>
      </w:r>
    </w:p>
    <w:p w:rsidR="008417A0" w:rsidRPr="00B573FF" w:rsidRDefault="008417A0" w:rsidP="008417A0">
      <w:pPr>
        <w:shd w:val="clear" w:color="auto" w:fill="FFFFFF"/>
        <w:spacing w:before="120" w:after="120"/>
        <w:ind w:firstLine="357"/>
        <w:jc w:val="both"/>
        <w:rPr>
          <w:rFonts w:ascii="Arial" w:hAnsi="Arial" w:cs="Arial"/>
        </w:rPr>
      </w:pPr>
      <w:r>
        <w:rPr>
          <w:rFonts w:ascii="Times New Roman" w:hAnsi="Times New Roman" w:cs="Times New Roman"/>
          <w:color w:val="000000" w:themeColor="text1"/>
          <w:sz w:val="24"/>
          <w:szCs w:val="24"/>
        </w:rPr>
        <w:t>-</w:t>
      </w:r>
      <w:r w:rsidRPr="008417A0">
        <w:rPr>
          <w:rFonts w:ascii="Times New Roman" w:hAnsi="Times New Roman" w:cs="Times New Roman"/>
          <w:color w:val="000000" w:themeColor="text1"/>
          <w:sz w:val="24"/>
          <w:szCs w:val="24"/>
        </w:rPr>
        <w:t>Для индивидуального жилищного строительства (п.2.1)</w:t>
      </w:r>
    </w:p>
    <w:p w:rsidR="008417A0" w:rsidRPr="00B573FF" w:rsidRDefault="008417A0" w:rsidP="008417A0">
      <w:pPr>
        <w:shd w:val="clear" w:color="auto" w:fill="FFFFFF"/>
        <w:spacing w:before="120" w:after="120"/>
        <w:ind w:firstLine="357"/>
        <w:jc w:val="both"/>
        <w:rPr>
          <w:rFonts w:ascii="Arial" w:hAnsi="Arial" w:cs="Arial"/>
        </w:rPr>
      </w:pPr>
      <w:r>
        <w:rPr>
          <w:rFonts w:ascii="Times New Roman" w:hAnsi="Times New Roman" w:cs="Times New Roman"/>
          <w:color w:val="000000" w:themeColor="text1"/>
          <w:sz w:val="24"/>
          <w:szCs w:val="24"/>
        </w:rPr>
        <w:t>-</w:t>
      </w:r>
      <w:r w:rsidRPr="008417A0">
        <w:rPr>
          <w:rFonts w:ascii="Times New Roman" w:hAnsi="Times New Roman" w:cs="Times New Roman"/>
          <w:color w:val="000000" w:themeColor="text1"/>
          <w:sz w:val="24"/>
          <w:szCs w:val="24"/>
        </w:rPr>
        <w:t>Специальная деятельность (п.12.2)</w:t>
      </w:r>
    </w:p>
    <w:p w:rsidR="008417A0" w:rsidRPr="00B573FF" w:rsidRDefault="008417A0" w:rsidP="008417A0">
      <w:pPr>
        <w:shd w:val="clear" w:color="auto" w:fill="FFFFFF"/>
        <w:spacing w:before="120" w:after="120"/>
        <w:ind w:firstLine="357"/>
        <w:jc w:val="both"/>
        <w:rPr>
          <w:rFonts w:ascii="Arial" w:hAnsi="Arial" w:cs="Arial"/>
        </w:rPr>
      </w:pPr>
      <w:r>
        <w:rPr>
          <w:rFonts w:ascii="Times New Roman" w:hAnsi="Times New Roman" w:cs="Times New Roman"/>
          <w:color w:val="000000" w:themeColor="text1"/>
          <w:sz w:val="24"/>
          <w:szCs w:val="24"/>
        </w:rPr>
        <w:t>-</w:t>
      </w:r>
      <w:r w:rsidRPr="008417A0">
        <w:rPr>
          <w:rFonts w:ascii="Times New Roman" w:hAnsi="Times New Roman"/>
          <w:color w:val="000000" w:themeColor="text1"/>
          <w:sz w:val="24"/>
          <w:szCs w:val="24"/>
        </w:rPr>
        <w:t>Обеспечение внутреннего правопорядка (п.8.3)</w:t>
      </w:r>
    </w:p>
    <w:p w:rsidR="008417A0" w:rsidRPr="00B573FF" w:rsidRDefault="008417A0" w:rsidP="008417A0">
      <w:pPr>
        <w:shd w:val="clear" w:color="auto" w:fill="FFFFFF"/>
        <w:spacing w:before="120" w:after="120"/>
        <w:ind w:firstLine="357"/>
        <w:jc w:val="both"/>
        <w:rPr>
          <w:rFonts w:ascii="Arial" w:hAnsi="Arial" w:cs="Arial"/>
        </w:rPr>
      </w:pPr>
      <w:r>
        <w:rPr>
          <w:rFonts w:ascii="Times New Roman" w:hAnsi="Times New Roman"/>
          <w:color w:val="000000" w:themeColor="text1"/>
          <w:sz w:val="24"/>
          <w:szCs w:val="24"/>
        </w:rPr>
        <w:t>-</w:t>
      </w:r>
      <w:r w:rsidRPr="008417A0">
        <w:rPr>
          <w:rFonts w:ascii="Times New Roman" w:hAnsi="Times New Roman"/>
          <w:color w:val="000000" w:themeColor="text1"/>
          <w:sz w:val="24"/>
          <w:szCs w:val="24"/>
        </w:rPr>
        <w:t>Объекты гаражного назначения (п.2.7.1)</w:t>
      </w:r>
    </w:p>
    <w:p w:rsidR="008417A0" w:rsidRPr="00B573FF" w:rsidRDefault="008417A0" w:rsidP="008417A0">
      <w:pPr>
        <w:shd w:val="clear" w:color="auto" w:fill="FFFFFF"/>
        <w:spacing w:before="120" w:after="120"/>
        <w:ind w:firstLine="357"/>
        <w:jc w:val="both"/>
        <w:rPr>
          <w:rFonts w:ascii="Arial" w:hAnsi="Arial" w:cs="Arial"/>
        </w:rPr>
      </w:pPr>
      <w:r>
        <w:rPr>
          <w:rFonts w:ascii="Times New Roman" w:hAnsi="Times New Roman" w:cs="Times New Roman"/>
          <w:color w:val="000000" w:themeColor="text1"/>
          <w:sz w:val="24"/>
          <w:szCs w:val="24"/>
        </w:rPr>
        <w:t>-</w:t>
      </w:r>
      <w:r w:rsidRPr="008417A0">
        <w:rPr>
          <w:rFonts w:ascii="Times New Roman" w:hAnsi="Times New Roman" w:cs="Times New Roman"/>
          <w:color w:val="000000" w:themeColor="text1"/>
          <w:sz w:val="24"/>
          <w:szCs w:val="24"/>
        </w:rPr>
        <w:t xml:space="preserve">Обслуживание жилой застройки (п.2.7) </w:t>
      </w:r>
    </w:p>
    <w:p w:rsidR="008417A0" w:rsidRPr="00B573FF" w:rsidRDefault="008417A0" w:rsidP="008417A0">
      <w:pPr>
        <w:shd w:val="clear" w:color="auto" w:fill="FFFFFF"/>
        <w:spacing w:before="120" w:after="120"/>
        <w:ind w:firstLine="357"/>
        <w:jc w:val="both"/>
        <w:rPr>
          <w:rFonts w:ascii="Arial" w:hAnsi="Arial" w:cs="Arial"/>
        </w:rPr>
      </w:pPr>
      <w:r>
        <w:rPr>
          <w:rFonts w:ascii="Times New Roman" w:hAnsi="Times New Roman" w:cs="Times New Roman"/>
          <w:color w:val="000000" w:themeColor="text1"/>
          <w:sz w:val="24"/>
          <w:szCs w:val="24"/>
        </w:rPr>
        <w:lastRenderedPageBreak/>
        <w:t>-</w:t>
      </w:r>
      <w:r w:rsidRPr="008417A0">
        <w:rPr>
          <w:rFonts w:ascii="Times New Roman" w:hAnsi="Times New Roman" w:cs="Times New Roman"/>
          <w:color w:val="000000" w:themeColor="text1"/>
          <w:sz w:val="24"/>
          <w:szCs w:val="24"/>
        </w:rPr>
        <w:t>Растениеводство (п.1.1)</w:t>
      </w:r>
    </w:p>
    <w:p w:rsidR="008417A0" w:rsidRPr="00B573FF" w:rsidRDefault="000E4FE8" w:rsidP="008417A0">
      <w:pPr>
        <w:shd w:val="clear" w:color="auto" w:fill="FFFFFF"/>
        <w:spacing w:before="120" w:after="120"/>
        <w:ind w:firstLine="357"/>
        <w:jc w:val="both"/>
        <w:rPr>
          <w:rFonts w:ascii="Arial" w:hAnsi="Arial" w:cs="Arial"/>
        </w:rPr>
      </w:pPr>
      <w:r>
        <w:rPr>
          <w:rFonts w:ascii="Times New Roman" w:hAnsi="Times New Roman" w:cs="Times New Roman"/>
          <w:color w:val="000000" w:themeColor="text1"/>
          <w:sz w:val="24"/>
          <w:szCs w:val="24"/>
        </w:rPr>
        <w:t xml:space="preserve">- </w:t>
      </w:r>
      <w:r w:rsidR="008417A0" w:rsidRPr="008417A0">
        <w:rPr>
          <w:rFonts w:ascii="Times New Roman" w:hAnsi="Times New Roman" w:cs="Times New Roman"/>
          <w:color w:val="000000" w:themeColor="text1"/>
          <w:sz w:val="24"/>
          <w:szCs w:val="24"/>
        </w:rPr>
        <w:t>Овощеводство (п.1.3)</w:t>
      </w:r>
    </w:p>
    <w:p w:rsidR="00126F21" w:rsidRPr="003C53AB" w:rsidRDefault="00126F21" w:rsidP="00126F21">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C00000"/>
          <w:sz w:val="24"/>
          <w:szCs w:val="24"/>
        </w:rPr>
      </w:pPr>
    </w:p>
    <w:p w:rsidR="009965F1" w:rsidRDefault="009965F1" w:rsidP="00536DB0">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Условно разрешенные виды использования земельных участков и объектов капитального строительства:</w:t>
      </w:r>
    </w:p>
    <w:p w:rsidR="008417A0" w:rsidRPr="00A43828" w:rsidRDefault="007F1EFA" w:rsidP="007F1EFA">
      <w:pPr>
        <w:tabs>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----Блок</w:t>
      </w:r>
      <w:r w:rsidR="008417A0" w:rsidRPr="00A43828">
        <w:rPr>
          <w:rFonts w:ascii="Times New Roman" w:hAnsi="Times New Roman" w:cs="Times New Roman"/>
          <w:color w:val="000000" w:themeColor="text1"/>
          <w:sz w:val="24"/>
          <w:szCs w:val="24"/>
        </w:rPr>
        <w:t>ированная жилая застройка (п.2.3)</w:t>
      </w:r>
    </w:p>
    <w:p w:rsidR="008417A0" w:rsidRPr="00A43828" w:rsidRDefault="008417A0" w:rsidP="008417A0">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Амбулаторно-поликлинические учреждения (п.3.4.1) </w:t>
      </w:r>
    </w:p>
    <w:p w:rsidR="008417A0" w:rsidRPr="00A43828" w:rsidRDefault="008417A0" w:rsidP="008417A0">
      <w:pPr>
        <w:widowControl w:val="0"/>
        <w:numPr>
          <w:ilvl w:val="0"/>
          <w:numId w:val="36"/>
        </w:numPr>
        <w:shd w:val="clear" w:color="auto" w:fill="FFFFFF"/>
        <w:tabs>
          <w:tab w:val="left" w:pos="542"/>
          <w:tab w:val="right" w:pos="9637"/>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Отдых (рекреация) (п.5.0)</w:t>
      </w:r>
    </w:p>
    <w:p w:rsidR="008417A0" w:rsidRPr="00A43828" w:rsidRDefault="008417A0" w:rsidP="008417A0">
      <w:pPr>
        <w:widowControl w:val="0"/>
        <w:numPr>
          <w:ilvl w:val="0"/>
          <w:numId w:val="36"/>
        </w:numPr>
        <w:shd w:val="clear" w:color="auto" w:fill="FFFFFF"/>
        <w:tabs>
          <w:tab w:val="left" w:pos="542"/>
          <w:tab w:val="left" w:pos="720"/>
          <w:tab w:val="right" w:pos="9637"/>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Магазины (п.4.4)</w:t>
      </w:r>
    </w:p>
    <w:p w:rsidR="008417A0" w:rsidRPr="00A43828" w:rsidRDefault="008417A0" w:rsidP="008417A0">
      <w:pPr>
        <w:widowControl w:val="0"/>
        <w:numPr>
          <w:ilvl w:val="0"/>
          <w:numId w:val="3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Бытовое обслуживание (п.3.3</w:t>
      </w:r>
      <w:r w:rsidRPr="00A43828">
        <w:rPr>
          <w:rFonts w:ascii="Times New Roman" w:hAnsi="Times New Roman" w:cs="Times New Roman"/>
          <w:color w:val="000000" w:themeColor="text1"/>
          <w:spacing w:val="-2"/>
          <w:sz w:val="24"/>
          <w:szCs w:val="24"/>
        </w:rPr>
        <w:t>)</w:t>
      </w:r>
    </w:p>
    <w:p w:rsidR="008417A0" w:rsidRPr="00A43828" w:rsidRDefault="008417A0" w:rsidP="008417A0">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Предпринимательство (п.4.0)</w:t>
      </w:r>
    </w:p>
    <w:p w:rsidR="008417A0" w:rsidRPr="00653F53" w:rsidRDefault="00797981" w:rsidP="00797981">
      <w:pPr>
        <w:widowControl w:val="0"/>
        <w:shd w:val="clear" w:color="auto" w:fill="FFFFFF"/>
        <w:tabs>
          <w:tab w:val="left" w:pos="720"/>
        </w:tabs>
        <w:autoSpaceDE w:val="0"/>
        <w:autoSpaceDN w:val="0"/>
        <w:adjustRightInd w:val="0"/>
        <w:spacing w:after="0" w:line="240" w:lineRule="auto"/>
        <w:ind w:left="360"/>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w:t>
      </w:r>
      <w:r w:rsidR="008417A0" w:rsidRPr="00A43828">
        <w:rPr>
          <w:rFonts w:ascii="Times New Roman" w:hAnsi="Times New Roman" w:cs="Times New Roman"/>
          <w:color w:val="000000" w:themeColor="text1"/>
          <w:sz w:val="24"/>
          <w:szCs w:val="24"/>
        </w:rPr>
        <w:t>Коммунальное обслуживание (п.3.1)</w:t>
      </w:r>
    </w:p>
    <w:p w:rsidR="00653F53" w:rsidRDefault="00653F53" w:rsidP="00DF0B83">
      <w:pPr>
        <w:shd w:val="clear" w:color="auto" w:fill="FFFFFF"/>
        <w:spacing w:before="120" w:after="120"/>
        <w:ind w:firstLine="357"/>
        <w:jc w:val="both"/>
        <w:rPr>
          <w:rFonts w:ascii="Arial" w:hAnsi="Arial" w:cs="Arial"/>
          <w:b/>
          <w:bCs/>
          <w:spacing w:val="-5"/>
        </w:rPr>
      </w:pPr>
    </w:p>
    <w:p w:rsidR="009965F1" w:rsidRDefault="009965F1" w:rsidP="00DF0B83">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Вспомогательные виды разрешенного использования земельных участков и объектов капитального строительства:</w:t>
      </w:r>
    </w:p>
    <w:p w:rsidR="008417A0" w:rsidRPr="00A43828" w:rsidRDefault="00797981" w:rsidP="0079798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8417A0" w:rsidRPr="00A43828">
        <w:rPr>
          <w:rFonts w:ascii="Times New Roman" w:hAnsi="Times New Roman" w:cs="Times New Roman"/>
          <w:color w:val="000000" w:themeColor="text1"/>
          <w:sz w:val="24"/>
          <w:szCs w:val="24"/>
        </w:rPr>
        <w:t>Специальная деятельность (п.12.2)</w:t>
      </w:r>
    </w:p>
    <w:p w:rsidR="008417A0" w:rsidRPr="00A71AE5" w:rsidRDefault="00797981" w:rsidP="00797981">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 --</w:t>
      </w:r>
      <w:r w:rsidR="008417A0" w:rsidRPr="00A43828">
        <w:rPr>
          <w:rFonts w:ascii="Times New Roman" w:hAnsi="Times New Roman" w:cs="Times New Roman"/>
          <w:color w:val="000000" w:themeColor="text1"/>
          <w:sz w:val="24"/>
          <w:szCs w:val="24"/>
        </w:rPr>
        <w:t xml:space="preserve">  Обслуживание автотранспорта (п.4.9)</w:t>
      </w:r>
    </w:p>
    <w:p w:rsidR="008417A0" w:rsidRPr="00653F53" w:rsidRDefault="00797981" w:rsidP="00797981">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w:t>
      </w:r>
      <w:r w:rsidR="008417A0" w:rsidRPr="00A43828">
        <w:rPr>
          <w:rFonts w:ascii="Times New Roman" w:hAnsi="Times New Roman" w:cs="Times New Roman"/>
          <w:color w:val="000000" w:themeColor="text1"/>
          <w:sz w:val="24"/>
          <w:szCs w:val="24"/>
        </w:rPr>
        <w:t>Запас (п.12.3)</w:t>
      </w:r>
    </w:p>
    <w:p w:rsidR="008417A0" w:rsidRPr="00A43828" w:rsidRDefault="008417A0" w:rsidP="00DF0B83">
      <w:pPr>
        <w:shd w:val="clear" w:color="auto" w:fill="FFFFFF"/>
        <w:spacing w:before="120" w:after="120"/>
        <w:ind w:firstLine="357"/>
        <w:jc w:val="both"/>
        <w:rPr>
          <w:rFonts w:ascii="Arial" w:hAnsi="Arial" w:cs="Arial"/>
          <w:b/>
          <w:bCs/>
          <w:spacing w:val="-5"/>
          <w:sz w:val="24"/>
          <w:szCs w:val="24"/>
        </w:rPr>
      </w:pPr>
    </w:p>
    <w:p w:rsidR="009965F1" w:rsidRPr="00B573FF" w:rsidRDefault="009965F1" w:rsidP="00653F53">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b/>
          <w:bCs/>
          <w:spacing w:val="-5"/>
        </w:rPr>
      </w:pPr>
      <w:r w:rsidRPr="00B573FF">
        <w:rPr>
          <w:rFonts w:ascii="Arial" w:hAnsi="Arial" w:cs="Arial"/>
          <w:b/>
          <w:bCs/>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965F1" w:rsidRPr="00B573FF" w:rsidRDefault="009965F1" w:rsidP="00BB78E1">
      <w:pPr>
        <w:spacing w:after="120"/>
        <w:ind w:firstLine="709"/>
        <w:jc w:val="both"/>
        <w:rPr>
          <w:rFonts w:ascii="Arial" w:hAnsi="Arial" w:cs="Arial"/>
        </w:rPr>
      </w:pPr>
      <w:r w:rsidRPr="00B573FF">
        <w:rPr>
          <w:rFonts w:ascii="Arial" w:hAnsi="Arial" w:cs="Arial"/>
        </w:rPr>
        <w:t xml:space="preserve">Требования к </w:t>
      </w:r>
      <w:r w:rsidRPr="00B573FF">
        <w:rPr>
          <w:rFonts w:ascii="Arial" w:hAnsi="Arial" w:cs="Arial"/>
          <w:bCs/>
          <w:spacing w:val="-3"/>
        </w:rPr>
        <w:t xml:space="preserve">размерам земельных участков и </w:t>
      </w:r>
      <w:r w:rsidRPr="00B573FF">
        <w:rPr>
          <w:rFonts w:ascii="Arial" w:hAnsi="Arial" w:cs="Arial"/>
        </w:rPr>
        <w:t xml:space="preserve">параметрам разрешенного </w:t>
      </w:r>
      <w:r w:rsidRPr="00B573FF">
        <w:rPr>
          <w:rFonts w:ascii="Arial" w:hAnsi="Arial" w:cs="Arial"/>
          <w:bCs/>
          <w:spacing w:val="-2"/>
        </w:rPr>
        <w:t>строительства, реконструкции объектов капитального строительства</w:t>
      </w:r>
      <w:r w:rsidRPr="00B573FF">
        <w:rPr>
          <w:rFonts w:ascii="Arial" w:hAnsi="Arial" w:cs="Arial"/>
        </w:rPr>
        <w:t xml:space="preserve"> в соответствии со следующими документами:</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СП 42.13330.2011 «СНиП 2.07.01-89* Градостроительство. Планировка и застройка городских и сельских поселений»;</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СП 30-102-99 «Планировка и застройка территорий малоэтажного жилищного строительства»;</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Региональные нормативы градостроительного проектирования (РНГП) для Республики Коми;</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СП 55.13330.2011 «СНиП 31-02-2001 Дома жилые одноквартирные»;</w:t>
      </w:r>
    </w:p>
    <w:p w:rsidR="00A246E7" w:rsidRPr="00B573FF" w:rsidRDefault="009965F1" w:rsidP="009965F1">
      <w:pPr>
        <w:numPr>
          <w:ilvl w:val="0"/>
          <w:numId w:val="1"/>
        </w:numPr>
        <w:spacing w:after="0" w:line="240" w:lineRule="auto"/>
        <w:rPr>
          <w:rFonts w:ascii="Arial" w:hAnsi="Arial" w:cs="Arial"/>
        </w:rPr>
      </w:pPr>
      <w:r w:rsidRPr="00B573FF">
        <w:rPr>
          <w:rFonts w:ascii="Arial" w:hAnsi="Arial" w:cs="Arial"/>
        </w:rPr>
        <w:t xml:space="preserve">Технический регламент о требованиях пожарной безопасности ФЗ РФ от 22 июля 2008г. </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 123-ФЗ;</w:t>
      </w:r>
    </w:p>
    <w:p w:rsidR="00E90AD5" w:rsidRPr="00B573FF" w:rsidRDefault="009965F1" w:rsidP="009965F1">
      <w:pPr>
        <w:numPr>
          <w:ilvl w:val="0"/>
          <w:numId w:val="1"/>
        </w:numPr>
        <w:spacing w:after="0" w:line="240" w:lineRule="auto"/>
        <w:rPr>
          <w:rFonts w:ascii="Arial" w:hAnsi="Arial" w:cs="Arial"/>
        </w:rPr>
      </w:pPr>
      <w:r w:rsidRPr="00B573FF">
        <w:rPr>
          <w:rFonts w:ascii="Arial" w:hAnsi="Arial" w:cs="Arial"/>
        </w:rPr>
        <w:t xml:space="preserve">Технический регламент о безопасности зданий и сооружений ФЗ РФ </w:t>
      </w:r>
      <w:r w:rsidR="008B255D" w:rsidRPr="00B573FF">
        <w:rPr>
          <w:rFonts w:ascii="Arial" w:hAnsi="Arial" w:cs="Arial"/>
        </w:rPr>
        <w:t xml:space="preserve">от 30.12.2009 </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 384-ФЗ;</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9965F1" w:rsidRDefault="009965F1" w:rsidP="0072752E">
      <w:pPr>
        <w:widowControl w:val="0"/>
        <w:numPr>
          <w:ilvl w:val="0"/>
          <w:numId w:val="7"/>
        </w:numPr>
        <w:shd w:val="clear" w:color="auto" w:fill="FFFFFF"/>
        <w:tabs>
          <w:tab w:val="left" w:pos="547"/>
        </w:tabs>
        <w:autoSpaceDE w:val="0"/>
        <w:autoSpaceDN w:val="0"/>
        <w:adjustRightInd w:val="0"/>
        <w:spacing w:before="60" w:after="60" w:line="240" w:lineRule="auto"/>
        <w:ind w:firstLine="357"/>
        <w:jc w:val="both"/>
        <w:rPr>
          <w:rFonts w:ascii="Arial" w:hAnsi="Arial" w:cs="Arial"/>
          <w:spacing w:val="-4"/>
        </w:rPr>
      </w:pPr>
      <w:r w:rsidRPr="00B573FF">
        <w:rPr>
          <w:rFonts w:ascii="Arial" w:hAnsi="Arial" w:cs="Arial"/>
          <w:spacing w:val="-4"/>
        </w:rPr>
        <w:t>Минимальные размеры приквартирного участка:</w:t>
      </w:r>
    </w:p>
    <w:p w:rsidR="001B4B64" w:rsidRPr="00276E1F" w:rsidRDefault="001B4B64" w:rsidP="001B4B64">
      <w:pPr>
        <w:widowControl w:val="0"/>
        <w:shd w:val="clear" w:color="auto" w:fill="FFFFFF"/>
        <w:tabs>
          <w:tab w:val="left" w:pos="720"/>
        </w:tabs>
        <w:autoSpaceDE w:val="0"/>
        <w:autoSpaceDN w:val="0"/>
        <w:adjustRightInd w:val="0"/>
        <w:spacing w:before="120" w:after="0" w:line="240" w:lineRule="auto"/>
        <w:ind w:left="357"/>
        <w:jc w:val="both"/>
        <w:rPr>
          <w:rFonts w:ascii="Times New Roman" w:hAnsi="Times New Roman" w:cs="Times New Roman"/>
          <w:color w:val="F79646" w:themeColor="accent6"/>
          <w:spacing w:val="-4"/>
          <w:sz w:val="28"/>
          <w:szCs w:val="28"/>
        </w:rPr>
      </w:pPr>
      <w:r w:rsidRPr="009E72DC">
        <w:rPr>
          <w:spacing w:val="-4"/>
          <w:sz w:val="28"/>
          <w:szCs w:val="28"/>
        </w:rPr>
        <w:t>-</w:t>
      </w:r>
      <w:r w:rsidR="00EC3F96" w:rsidRPr="009E72DC">
        <w:rPr>
          <w:rFonts w:ascii="Times New Roman" w:hAnsi="Times New Roman" w:cs="Times New Roman"/>
          <w:spacing w:val="-4"/>
          <w:sz w:val="28"/>
          <w:szCs w:val="28"/>
        </w:rPr>
        <w:t>минимальная ширина земельного участка 20</w:t>
      </w:r>
      <w:r w:rsidRPr="009E72DC">
        <w:rPr>
          <w:rFonts w:ascii="Times New Roman" w:hAnsi="Times New Roman" w:cs="Times New Roman"/>
          <w:spacing w:val="-4"/>
          <w:sz w:val="28"/>
          <w:szCs w:val="28"/>
        </w:rPr>
        <w:t xml:space="preserve"> метров</w:t>
      </w:r>
    </w:p>
    <w:p w:rsidR="00E37E8D" w:rsidRPr="00E37E8D" w:rsidRDefault="00E37E8D" w:rsidP="00E37E8D">
      <w:pPr>
        <w:pStyle w:val="aff4"/>
        <w:shd w:val="clear" w:color="auto" w:fill="FFFFFF"/>
        <w:tabs>
          <w:tab w:val="left" w:pos="542"/>
        </w:tabs>
        <w:ind w:left="408"/>
        <w:jc w:val="both"/>
        <w:rPr>
          <w:rFonts w:ascii="Times New Roman" w:hAnsi="Times New Roman"/>
          <w:color w:val="000000"/>
          <w:sz w:val="28"/>
          <w:szCs w:val="28"/>
        </w:rPr>
      </w:pPr>
      <w:r>
        <w:rPr>
          <w:rFonts w:ascii="Times New Roman" w:hAnsi="Times New Roman"/>
          <w:color w:val="000000"/>
          <w:sz w:val="28"/>
          <w:szCs w:val="28"/>
        </w:rPr>
        <w:t>2</w:t>
      </w:r>
      <w:r w:rsidRPr="00E37E8D">
        <w:rPr>
          <w:rFonts w:ascii="Times New Roman" w:hAnsi="Times New Roman"/>
          <w:color w:val="000000"/>
          <w:sz w:val="28"/>
          <w:szCs w:val="28"/>
        </w:rPr>
        <w:t>. Предельные размеры земельных участков, в том числе их площадь:</w:t>
      </w:r>
    </w:p>
    <w:p w:rsidR="00E37E8D" w:rsidRPr="00E37E8D" w:rsidRDefault="00E37E8D" w:rsidP="00E37E8D">
      <w:pPr>
        <w:pStyle w:val="aff4"/>
        <w:shd w:val="clear" w:color="auto" w:fill="FFFFFF"/>
        <w:tabs>
          <w:tab w:val="left" w:pos="542"/>
        </w:tabs>
        <w:ind w:left="408"/>
        <w:jc w:val="both"/>
        <w:rPr>
          <w:rFonts w:ascii="Times New Roman" w:hAnsi="Times New Roman"/>
          <w:color w:val="000000"/>
          <w:sz w:val="28"/>
          <w:szCs w:val="28"/>
        </w:rPr>
      </w:pPr>
      <w:r w:rsidRPr="00E37E8D">
        <w:rPr>
          <w:rFonts w:ascii="Times New Roman" w:hAnsi="Times New Roman"/>
          <w:color w:val="000000"/>
          <w:sz w:val="28"/>
          <w:szCs w:val="28"/>
        </w:rPr>
        <w:t>-</w:t>
      </w:r>
      <w:r w:rsidRPr="00E37E8D">
        <w:rPr>
          <w:rFonts w:ascii="Times New Roman" w:hAnsi="Times New Roman"/>
          <w:color w:val="000000"/>
          <w:sz w:val="28"/>
          <w:szCs w:val="28"/>
        </w:rPr>
        <w:tab/>
        <w:t>минимальная ширина земельного участка - 10 м.;</w:t>
      </w:r>
    </w:p>
    <w:p w:rsidR="00E37E8D" w:rsidRPr="00E37E8D" w:rsidRDefault="00E37E8D" w:rsidP="00E37E8D">
      <w:pPr>
        <w:pStyle w:val="aff4"/>
        <w:shd w:val="clear" w:color="auto" w:fill="FFFFFF"/>
        <w:tabs>
          <w:tab w:val="left" w:pos="542"/>
        </w:tabs>
        <w:spacing w:after="0"/>
        <w:ind w:left="408"/>
        <w:jc w:val="both"/>
        <w:rPr>
          <w:rFonts w:ascii="Times New Roman" w:hAnsi="Times New Roman"/>
          <w:color w:val="000000"/>
          <w:sz w:val="28"/>
          <w:szCs w:val="28"/>
        </w:rPr>
      </w:pPr>
      <w:r w:rsidRPr="00E37E8D">
        <w:rPr>
          <w:rFonts w:ascii="Times New Roman" w:hAnsi="Times New Roman"/>
          <w:color w:val="000000"/>
          <w:sz w:val="28"/>
          <w:szCs w:val="28"/>
        </w:rPr>
        <w:t>-</w:t>
      </w:r>
      <w:r w:rsidRPr="00E37E8D">
        <w:rPr>
          <w:rFonts w:ascii="Times New Roman" w:hAnsi="Times New Roman"/>
          <w:color w:val="000000"/>
          <w:sz w:val="28"/>
          <w:szCs w:val="28"/>
        </w:rPr>
        <w:tab/>
        <w:t>минимальная площадь приквартирного участка в усадебной застройке - 500 м2;</w:t>
      </w:r>
    </w:p>
    <w:p w:rsidR="00E37E8D" w:rsidRPr="00E37E8D" w:rsidRDefault="00E37E8D" w:rsidP="00E37E8D">
      <w:pPr>
        <w:pStyle w:val="18"/>
        <w:ind w:left="0"/>
        <w:jc w:val="both"/>
        <w:rPr>
          <w:color w:val="000000"/>
          <w:sz w:val="28"/>
          <w:szCs w:val="28"/>
        </w:rPr>
      </w:pPr>
      <w:r w:rsidRPr="00E37E8D">
        <w:rPr>
          <w:color w:val="000000"/>
          <w:sz w:val="28"/>
          <w:szCs w:val="28"/>
        </w:rPr>
        <w:lastRenderedPageBreak/>
        <w:t>Минимальные размеры:</w:t>
      </w:r>
    </w:p>
    <w:p w:rsidR="00E37E8D" w:rsidRPr="00E37E8D" w:rsidRDefault="00E37E8D" w:rsidP="00E37E8D">
      <w:pPr>
        <w:pStyle w:val="18"/>
        <w:ind w:left="0"/>
        <w:jc w:val="both"/>
        <w:rPr>
          <w:color w:val="000000"/>
          <w:sz w:val="28"/>
          <w:szCs w:val="28"/>
        </w:rPr>
      </w:pPr>
      <w:r w:rsidRPr="00E37E8D">
        <w:rPr>
          <w:color w:val="000000"/>
          <w:sz w:val="28"/>
          <w:szCs w:val="28"/>
        </w:rPr>
        <w:t xml:space="preserve">      - строительство, обслуживание магазинов и других объектов розничной торговли - 150 кв.м.;</w:t>
      </w:r>
    </w:p>
    <w:p w:rsidR="00E37E8D" w:rsidRPr="00E37E8D" w:rsidRDefault="00E37E8D" w:rsidP="00E37E8D">
      <w:pPr>
        <w:tabs>
          <w:tab w:val="left" w:pos="567"/>
        </w:tabs>
        <w:jc w:val="both"/>
        <w:rPr>
          <w:rFonts w:ascii="Times New Roman" w:hAnsi="Times New Roman" w:cs="Times New Roman"/>
          <w:color w:val="000000"/>
          <w:sz w:val="28"/>
          <w:szCs w:val="28"/>
        </w:rPr>
      </w:pPr>
      <w:r w:rsidRPr="00E37E8D">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E37E8D" w:rsidRPr="00E37E8D" w:rsidRDefault="00E37E8D" w:rsidP="00E37E8D">
      <w:pPr>
        <w:tabs>
          <w:tab w:val="left" w:pos="567"/>
        </w:tabs>
        <w:jc w:val="both"/>
        <w:rPr>
          <w:rFonts w:ascii="Times New Roman" w:hAnsi="Times New Roman" w:cs="Times New Roman"/>
          <w:color w:val="000000"/>
          <w:sz w:val="28"/>
          <w:szCs w:val="28"/>
        </w:rPr>
      </w:pPr>
      <w:r w:rsidRPr="00E37E8D">
        <w:rPr>
          <w:rFonts w:ascii="Times New Roman" w:hAnsi="Times New Roman" w:cs="Times New Roman"/>
          <w:color w:val="000000"/>
          <w:sz w:val="28"/>
          <w:szCs w:val="28"/>
        </w:rPr>
        <w:t xml:space="preserve">     - строительство торгового здания- 150 кв.м.;</w:t>
      </w:r>
    </w:p>
    <w:p w:rsidR="00E37E8D" w:rsidRPr="00E37E8D" w:rsidRDefault="00E37E8D" w:rsidP="00E37E8D">
      <w:pPr>
        <w:tabs>
          <w:tab w:val="left" w:pos="567"/>
        </w:tabs>
        <w:jc w:val="both"/>
        <w:rPr>
          <w:rFonts w:ascii="Times New Roman" w:hAnsi="Times New Roman" w:cs="Times New Roman"/>
          <w:color w:val="000000"/>
          <w:sz w:val="28"/>
          <w:szCs w:val="28"/>
        </w:rPr>
      </w:pPr>
      <w:r w:rsidRPr="00E37E8D">
        <w:rPr>
          <w:rFonts w:ascii="Times New Roman" w:hAnsi="Times New Roman" w:cs="Times New Roman"/>
          <w:color w:val="000000"/>
          <w:sz w:val="28"/>
          <w:szCs w:val="28"/>
        </w:rPr>
        <w:t xml:space="preserve">    - размещение объектов электросетевого хозяйства-500 кв.м.</w:t>
      </w:r>
    </w:p>
    <w:p w:rsidR="00E37E8D" w:rsidRPr="00E37E8D" w:rsidRDefault="00E37E8D" w:rsidP="00E37E8D">
      <w:pPr>
        <w:tabs>
          <w:tab w:val="left" w:pos="567"/>
        </w:tabs>
        <w:jc w:val="both"/>
        <w:rPr>
          <w:rFonts w:ascii="Times New Roman" w:hAnsi="Times New Roman" w:cs="Times New Roman"/>
          <w:color w:val="000000"/>
          <w:sz w:val="28"/>
          <w:szCs w:val="28"/>
        </w:rPr>
      </w:pPr>
      <w:r w:rsidRPr="00E37E8D">
        <w:rPr>
          <w:rFonts w:ascii="Times New Roman" w:hAnsi="Times New Roman" w:cs="Times New Roman"/>
          <w:color w:val="000000"/>
          <w:sz w:val="28"/>
          <w:szCs w:val="28"/>
        </w:rPr>
        <w:t xml:space="preserve">     - для ведения личного подсобного хозяйства 500 кв.м.;</w:t>
      </w:r>
    </w:p>
    <w:p w:rsidR="00E37E8D" w:rsidRPr="00E37E8D" w:rsidRDefault="00E37E8D" w:rsidP="00E37E8D">
      <w:pPr>
        <w:tabs>
          <w:tab w:val="left" w:pos="567"/>
        </w:tabs>
        <w:jc w:val="both"/>
        <w:rPr>
          <w:rFonts w:ascii="Times New Roman" w:hAnsi="Times New Roman" w:cs="Times New Roman"/>
          <w:color w:val="000000"/>
          <w:sz w:val="28"/>
          <w:szCs w:val="28"/>
        </w:rPr>
      </w:pPr>
      <w:r w:rsidRPr="00E37E8D">
        <w:rPr>
          <w:rFonts w:ascii="Times New Roman" w:hAnsi="Times New Roman" w:cs="Times New Roman"/>
          <w:color w:val="000000"/>
          <w:sz w:val="28"/>
          <w:szCs w:val="28"/>
        </w:rPr>
        <w:t xml:space="preserve">     - для огородничества -50 кв.м.;</w:t>
      </w:r>
    </w:p>
    <w:p w:rsidR="000352DE" w:rsidRPr="009E72DC" w:rsidRDefault="000352DE" w:rsidP="000352DE">
      <w:pPr>
        <w:tabs>
          <w:tab w:val="left" w:pos="567"/>
        </w:tabs>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Pr="003C3119">
        <w:rPr>
          <w:rFonts w:ascii="Times New Roman" w:hAnsi="Times New Roman" w:cs="Times New Roman"/>
          <w:color w:val="000000" w:themeColor="text1"/>
          <w:sz w:val="28"/>
          <w:szCs w:val="28"/>
        </w:rPr>
        <w:t>обслуживание объектов гаражного назначения 10 кв.м;</w:t>
      </w:r>
    </w:p>
    <w:p w:rsidR="000352DE" w:rsidRPr="003C3119" w:rsidRDefault="000352DE" w:rsidP="000352DE">
      <w:pPr>
        <w:tabs>
          <w:tab w:val="left" w:pos="567"/>
        </w:tabs>
        <w:jc w:val="both"/>
        <w:rPr>
          <w:rFonts w:ascii="Times New Roman" w:hAnsi="Times New Roman" w:cs="Times New Roman"/>
          <w:color w:val="000000" w:themeColor="text1"/>
          <w:sz w:val="28"/>
          <w:szCs w:val="28"/>
        </w:rPr>
      </w:pPr>
      <w:r w:rsidRPr="003C3119">
        <w:rPr>
          <w:rFonts w:ascii="Times New Roman" w:hAnsi="Times New Roman" w:cs="Times New Roman"/>
          <w:color w:val="000000" w:themeColor="text1"/>
          <w:sz w:val="28"/>
          <w:szCs w:val="28"/>
        </w:rPr>
        <w:t xml:space="preserve">     - обслуживание жилой застройки-10 кв.м.</w:t>
      </w:r>
    </w:p>
    <w:p w:rsidR="00E37E8D" w:rsidRPr="00E37E8D" w:rsidRDefault="00E37E8D" w:rsidP="00E37E8D">
      <w:pPr>
        <w:shd w:val="clear" w:color="auto" w:fill="FFFFFF"/>
        <w:tabs>
          <w:tab w:val="left" w:pos="720"/>
        </w:tabs>
        <w:ind w:left="357"/>
        <w:jc w:val="both"/>
        <w:rPr>
          <w:rFonts w:ascii="Times New Roman" w:hAnsi="Times New Roman" w:cs="Times New Roman"/>
          <w:sz w:val="28"/>
          <w:szCs w:val="28"/>
        </w:rPr>
      </w:pPr>
      <w:r w:rsidRPr="00E37E8D">
        <w:rPr>
          <w:rFonts w:ascii="Times New Roman" w:hAnsi="Times New Roman" w:cs="Times New Roman"/>
          <w:color w:val="000000"/>
          <w:spacing w:val="-4"/>
          <w:sz w:val="28"/>
          <w:szCs w:val="28"/>
        </w:rPr>
        <w:t xml:space="preserve">  -минимальная ширина земельного участка 20 метров.</w:t>
      </w:r>
    </w:p>
    <w:p w:rsidR="00E37E8D" w:rsidRPr="001B4B64" w:rsidRDefault="00E37E8D" w:rsidP="001B4B64">
      <w:pPr>
        <w:widowControl w:val="0"/>
        <w:shd w:val="clear" w:color="auto" w:fill="FFFFFF"/>
        <w:tabs>
          <w:tab w:val="left" w:pos="720"/>
        </w:tabs>
        <w:autoSpaceDE w:val="0"/>
        <w:autoSpaceDN w:val="0"/>
        <w:adjustRightInd w:val="0"/>
        <w:spacing w:before="120" w:after="0" w:line="240" w:lineRule="auto"/>
        <w:ind w:left="357"/>
        <w:jc w:val="both"/>
        <w:rPr>
          <w:rFonts w:ascii="Arial" w:hAnsi="Arial" w:cs="Arial"/>
          <w:sz w:val="28"/>
          <w:szCs w:val="28"/>
        </w:rPr>
      </w:pPr>
    </w:p>
    <w:p w:rsidR="009965F1" w:rsidRPr="00134ACC" w:rsidRDefault="00EC3F96" w:rsidP="00C63290">
      <w:pPr>
        <w:jc w:val="both"/>
        <w:rPr>
          <w:rFonts w:ascii="Times New Roman" w:hAnsi="Times New Roman" w:cs="Times New Roman"/>
          <w:color w:val="000000"/>
          <w:sz w:val="28"/>
          <w:szCs w:val="28"/>
        </w:rPr>
      </w:pPr>
      <w:r w:rsidRPr="00EC3F96">
        <w:rPr>
          <w:rFonts w:ascii="Times New Roman" w:hAnsi="Times New Roman" w:cs="Times New Roman"/>
          <w:color w:val="000000"/>
          <w:spacing w:val="-4"/>
          <w:sz w:val="24"/>
          <w:szCs w:val="24"/>
        </w:rPr>
        <w:t>.</w:t>
      </w:r>
      <w:r w:rsidR="00940212" w:rsidRPr="00134ACC">
        <w:rPr>
          <w:rFonts w:ascii="Times New Roman" w:hAnsi="Times New Roman" w:cs="Times New Roman"/>
          <w:sz w:val="28"/>
          <w:szCs w:val="28"/>
        </w:rPr>
        <w:t>в усадебной застройке: - в существующей застройке 50</w:t>
      </w:r>
      <w:r w:rsidR="005E3DBA" w:rsidRPr="00134ACC">
        <w:rPr>
          <w:rFonts w:ascii="Times New Roman" w:hAnsi="Times New Roman" w:cs="Times New Roman"/>
          <w:sz w:val="28"/>
          <w:szCs w:val="28"/>
        </w:rPr>
        <w:t>0 м2, в новь проектируемой - 25</w:t>
      </w:r>
      <w:r w:rsidR="009965F1" w:rsidRPr="00134ACC">
        <w:rPr>
          <w:rFonts w:ascii="Times New Roman" w:hAnsi="Times New Roman" w:cs="Times New Roman"/>
          <w:sz w:val="28"/>
          <w:szCs w:val="28"/>
        </w:rPr>
        <w:t>00 м2;</w:t>
      </w:r>
    </w:p>
    <w:p w:rsidR="009965F1" w:rsidRPr="00134ACC" w:rsidRDefault="00E37E8D" w:rsidP="00E37E8D">
      <w:pPr>
        <w:widowControl w:val="0"/>
        <w:shd w:val="clear" w:color="auto" w:fill="FFFFFF"/>
        <w:tabs>
          <w:tab w:val="left" w:pos="547"/>
        </w:tabs>
        <w:autoSpaceDE w:val="0"/>
        <w:autoSpaceDN w:val="0"/>
        <w:adjustRightInd w:val="0"/>
        <w:spacing w:before="120" w:after="0" w:line="240" w:lineRule="auto"/>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3.</w:t>
      </w:r>
      <w:r w:rsidR="009965F1" w:rsidRPr="00134ACC">
        <w:rPr>
          <w:rFonts w:ascii="Times New Roman" w:hAnsi="Times New Roman" w:cs="Times New Roman"/>
          <w:spacing w:val="-4"/>
          <w:sz w:val="28"/>
          <w:szCs w:val="28"/>
        </w:rPr>
        <w:t xml:space="preserve">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009965F1" w:rsidRPr="00134ACC">
          <w:rPr>
            <w:rFonts w:ascii="Times New Roman" w:hAnsi="Times New Roman" w:cs="Times New Roman"/>
            <w:spacing w:val="-4"/>
            <w:sz w:val="28"/>
            <w:szCs w:val="28"/>
          </w:rPr>
          <w:t>5 м</w:t>
        </w:r>
      </w:smartTag>
      <w:r w:rsidR="009965F1" w:rsidRPr="00134ACC">
        <w:rPr>
          <w:rFonts w:ascii="Times New Roman" w:hAnsi="Times New Roman" w:cs="Times New Roman"/>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009965F1" w:rsidRPr="00134ACC">
          <w:rPr>
            <w:rFonts w:ascii="Times New Roman" w:hAnsi="Times New Roman" w:cs="Times New Roman"/>
            <w:spacing w:val="-4"/>
            <w:sz w:val="28"/>
            <w:szCs w:val="28"/>
          </w:rPr>
          <w:t>3 м</w:t>
        </w:r>
      </w:smartTag>
      <w:r w:rsidR="009965F1" w:rsidRPr="00134ACC">
        <w:rPr>
          <w:rFonts w:ascii="Times New Roman" w:hAnsi="Times New Roman" w:cs="Times New Roman"/>
          <w:spacing w:val="-4"/>
          <w:sz w:val="28"/>
          <w:szCs w:val="28"/>
        </w:rPr>
        <w:t>.</w:t>
      </w:r>
    </w:p>
    <w:p w:rsidR="009965F1" w:rsidRPr="00134ACC" w:rsidRDefault="009965F1"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До границы соседнего приквартирного участка расстояния по санитарно-бытовым ус</w:t>
      </w:r>
      <w:r w:rsidRPr="00134ACC">
        <w:rPr>
          <w:rFonts w:ascii="Times New Roman" w:hAnsi="Times New Roman" w:cs="Times New Roman"/>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134ACC">
          <w:rPr>
            <w:rFonts w:ascii="Times New Roman" w:hAnsi="Times New Roman" w:cs="Times New Roman"/>
            <w:spacing w:val="-4"/>
            <w:sz w:val="28"/>
            <w:szCs w:val="28"/>
          </w:rPr>
          <w:t>3 м</w:t>
        </w:r>
      </w:smartTag>
      <w:r w:rsidRPr="00134ACC">
        <w:rPr>
          <w:rFonts w:ascii="Times New Roman" w:hAnsi="Times New Roman" w:cs="Times New Roman"/>
          <w:sz w:val="28"/>
          <w:szCs w:val="28"/>
        </w:rPr>
        <w:t xml:space="preserve">с учетом требований п. 4.1.5 СП 30-102-99; </w:t>
      </w:r>
      <w:r w:rsidRPr="00134ACC">
        <w:rPr>
          <w:rFonts w:ascii="Times New Roman" w:hAnsi="Times New Roman" w:cs="Times New Roman"/>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134ACC">
          <w:rPr>
            <w:rFonts w:ascii="Times New Roman" w:hAnsi="Times New Roman" w:cs="Times New Roman"/>
            <w:spacing w:val="-4"/>
            <w:sz w:val="28"/>
            <w:szCs w:val="28"/>
          </w:rPr>
          <w:t>4 м</w:t>
        </w:r>
      </w:smartTag>
      <w:r w:rsidRPr="00134ACC">
        <w:rPr>
          <w:rFonts w:ascii="Times New Roman" w:hAnsi="Times New Roman" w:cs="Times New Roman"/>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134ACC">
          <w:rPr>
            <w:rFonts w:ascii="Times New Roman" w:hAnsi="Times New Roman" w:cs="Times New Roman"/>
            <w:spacing w:val="-4"/>
            <w:sz w:val="28"/>
            <w:szCs w:val="28"/>
          </w:rPr>
          <w:t>1 м</w:t>
        </w:r>
      </w:smartTag>
      <w:r w:rsidRPr="00134ACC">
        <w:rPr>
          <w:rFonts w:ascii="Times New Roman" w:hAnsi="Times New Roman" w:cs="Times New Roman"/>
          <w:spacing w:val="-4"/>
          <w:sz w:val="28"/>
          <w:szCs w:val="28"/>
        </w:rPr>
        <w:t xml:space="preserve">; от стволов высокорослых деревьев — </w:t>
      </w:r>
      <w:smartTag w:uri="urn:schemas-microsoft-com:office:smarttags" w:element="metricconverter">
        <w:smartTagPr>
          <w:attr w:name="ProductID" w:val="4 м"/>
        </w:smartTagPr>
        <w:r w:rsidRPr="00134ACC">
          <w:rPr>
            <w:rFonts w:ascii="Times New Roman" w:hAnsi="Times New Roman" w:cs="Times New Roman"/>
            <w:spacing w:val="-4"/>
            <w:sz w:val="28"/>
            <w:szCs w:val="28"/>
          </w:rPr>
          <w:t>4 м</w:t>
        </w:r>
      </w:smartTag>
      <w:r w:rsidRPr="00134ACC">
        <w:rPr>
          <w:rFonts w:ascii="Times New Roman" w:hAnsi="Times New Roman" w:cs="Times New Roman"/>
          <w:spacing w:val="-4"/>
          <w:sz w:val="28"/>
          <w:szCs w:val="28"/>
        </w:rPr>
        <w:t xml:space="preserve">; среднерослых — </w:t>
      </w:r>
      <w:smartTag w:uri="urn:schemas-microsoft-com:office:smarttags" w:element="metricconverter">
        <w:smartTagPr>
          <w:attr w:name="ProductID" w:val="2 м"/>
        </w:smartTagPr>
        <w:r w:rsidRPr="00134ACC">
          <w:rPr>
            <w:rFonts w:ascii="Times New Roman" w:hAnsi="Times New Roman" w:cs="Times New Roman"/>
            <w:spacing w:val="-4"/>
            <w:sz w:val="28"/>
            <w:szCs w:val="28"/>
          </w:rPr>
          <w:t>2 м</w:t>
        </w:r>
      </w:smartTag>
      <w:r w:rsidRPr="00134ACC">
        <w:rPr>
          <w:rFonts w:ascii="Times New Roman" w:hAnsi="Times New Roman" w:cs="Times New Roman"/>
          <w:spacing w:val="-4"/>
          <w:sz w:val="28"/>
          <w:szCs w:val="28"/>
        </w:rPr>
        <w:t>; от кус</w:t>
      </w:r>
      <w:r w:rsidRPr="00134ACC">
        <w:rPr>
          <w:rFonts w:ascii="Times New Roman" w:hAnsi="Times New Roman" w:cs="Times New Roman"/>
          <w:spacing w:val="-4"/>
          <w:sz w:val="28"/>
          <w:szCs w:val="28"/>
        </w:rPr>
        <w:softHyphen/>
        <w:t xml:space="preserve">тарника — </w:t>
      </w:r>
      <w:smartTag w:uri="urn:schemas-microsoft-com:office:smarttags" w:element="metricconverter">
        <w:smartTagPr>
          <w:attr w:name="ProductID" w:val="1 м"/>
        </w:smartTagPr>
        <w:r w:rsidRPr="00134ACC">
          <w:rPr>
            <w:rFonts w:ascii="Times New Roman" w:hAnsi="Times New Roman" w:cs="Times New Roman"/>
            <w:spacing w:val="-4"/>
            <w:sz w:val="28"/>
            <w:szCs w:val="28"/>
          </w:rPr>
          <w:t>1 м</w:t>
        </w:r>
      </w:smartTag>
      <w:r w:rsidRPr="00134ACC">
        <w:rPr>
          <w:rFonts w:ascii="Times New Roman" w:hAnsi="Times New Roman" w:cs="Times New Roman"/>
          <w:spacing w:val="-4"/>
          <w:sz w:val="28"/>
          <w:szCs w:val="28"/>
        </w:rPr>
        <w:t>.</w:t>
      </w:r>
    </w:p>
    <w:p w:rsidR="009965F1" w:rsidRPr="00134ACC" w:rsidRDefault="009965F1"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 xml:space="preserve">Постройки для содержания скота и птицы </w:t>
      </w:r>
      <w:r w:rsidRPr="00134ACC">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34ACC">
          <w:rPr>
            <w:rFonts w:ascii="Times New Roman" w:hAnsi="Times New Roman" w:cs="Times New Roman"/>
            <w:sz w:val="28"/>
            <w:szCs w:val="28"/>
          </w:rPr>
          <w:t>7 м</w:t>
        </w:r>
      </w:smartTag>
      <w:r w:rsidRPr="00134ACC">
        <w:rPr>
          <w:rFonts w:ascii="Times New Roman" w:hAnsi="Times New Roman" w:cs="Times New Roman"/>
          <w:sz w:val="28"/>
          <w:szCs w:val="28"/>
        </w:rPr>
        <w:t xml:space="preserve"> от входа в дом.</w:t>
      </w:r>
    </w:p>
    <w:p w:rsidR="009965F1" w:rsidRPr="00134ACC" w:rsidRDefault="009965F1"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9965F1" w:rsidRPr="00134ACC" w:rsidRDefault="009965F1"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34ACC">
          <w:rPr>
            <w:rFonts w:ascii="Times New Roman" w:hAnsi="Times New Roman" w:cs="Times New Roman"/>
            <w:spacing w:val="-4"/>
            <w:sz w:val="28"/>
            <w:szCs w:val="28"/>
          </w:rPr>
          <w:t>6 м</w:t>
        </w:r>
      </w:smartTag>
      <w:r w:rsidRPr="00134ACC">
        <w:rPr>
          <w:rFonts w:ascii="Times New Roman" w:hAnsi="Times New Roman" w:cs="Times New Roman"/>
          <w:spacing w:val="-4"/>
          <w:sz w:val="28"/>
          <w:szCs w:val="28"/>
        </w:rPr>
        <w:t>.</w:t>
      </w:r>
    </w:p>
    <w:p w:rsidR="009965F1" w:rsidRPr="00134ACC" w:rsidRDefault="009965F1"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Расстояние</w:t>
      </w:r>
      <w:r w:rsidRPr="00134ACC">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34ACC">
          <w:rPr>
            <w:rFonts w:ascii="Times New Roman" w:hAnsi="Times New Roman" w:cs="Times New Roman"/>
            <w:sz w:val="28"/>
            <w:szCs w:val="28"/>
          </w:rPr>
          <w:t>10 м</w:t>
        </w:r>
      </w:smartTag>
      <w:r w:rsidRPr="00134ACC">
        <w:rPr>
          <w:rFonts w:ascii="Times New Roman" w:hAnsi="Times New Roman" w:cs="Times New Roman"/>
          <w:sz w:val="28"/>
          <w:szCs w:val="28"/>
        </w:rPr>
        <w:t>.</w:t>
      </w:r>
    </w:p>
    <w:p w:rsidR="009965F1" w:rsidRPr="00134ACC" w:rsidRDefault="009965F1"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Высота зданий:</w:t>
      </w:r>
    </w:p>
    <w:p w:rsidR="009965F1" w:rsidRPr="00134ACC" w:rsidRDefault="009965F1" w:rsidP="0072752E">
      <w:pPr>
        <w:widowControl w:val="0"/>
        <w:numPr>
          <w:ilvl w:val="0"/>
          <w:numId w:val="5"/>
        </w:numPr>
        <w:shd w:val="clear" w:color="auto" w:fill="FFFFFF"/>
        <w:tabs>
          <w:tab w:val="left" w:pos="720"/>
        </w:tabs>
        <w:autoSpaceDE w:val="0"/>
        <w:autoSpaceDN w:val="0"/>
        <w:adjustRightInd w:val="0"/>
        <w:spacing w:before="120" w:after="0" w:line="240" w:lineRule="auto"/>
        <w:ind w:firstLine="357"/>
        <w:jc w:val="both"/>
        <w:rPr>
          <w:rFonts w:ascii="Times New Roman" w:hAnsi="Times New Roman" w:cs="Times New Roman"/>
          <w:sz w:val="28"/>
          <w:szCs w:val="28"/>
        </w:rPr>
      </w:pPr>
      <w:r w:rsidRPr="00134ACC">
        <w:rPr>
          <w:rFonts w:ascii="Times New Roman" w:hAnsi="Times New Roman" w:cs="Times New Roman"/>
          <w:sz w:val="28"/>
          <w:szCs w:val="28"/>
        </w:rPr>
        <w:t xml:space="preserve"> для всех основных строений количество надземных этажей — не более </w:t>
      </w:r>
      <w:r w:rsidR="00341951" w:rsidRPr="00134ACC">
        <w:rPr>
          <w:rFonts w:ascii="Times New Roman" w:hAnsi="Times New Roman" w:cs="Times New Roman"/>
          <w:sz w:val="28"/>
          <w:szCs w:val="28"/>
        </w:rPr>
        <w:t>трё</w:t>
      </w:r>
      <w:r w:rsidRPr="00134ACC">
        <w:rPr>
          <w:rFonts w:ascii="Times New Roman" w:hAnsi="Times New Roman" w:cs="Times New Roman"/>
          <w:sz w:val="28"/>
          <w:szCs w:val="28"/>
        </w:rPr>
        <w:t xml:space="preserve">х, </w:t>
      </w:r>
      <w:r w:rsidRPr="00134ACC">
        <w:rPr>
          <w:rFonts w:ascii="Times New Roman" w:hAnsi="Times New Roman" w:cs="Times New Roman"/>
          <w:sz w:val="28"/>
          <w:szCs w:val="28"/>
        </w:rPr>
        <w:lastRenderedPageBreak/>
        <w:t>включая мансардный этаж;</w:t>
      </w:r>
    </w:p>
    <w:p w:rsidR="009965F1" w:rsidRPr="00134ACC" w:rsidRDefault="009965F1"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8"/>
          <w:szCs w:val="28"/>
        </w:rPr>
      </w:pPr>
      <w:r w:rsidRPr="00134ACC">
        <w:rPr>
          <w:rFonts w:ascii="Times New Roman" w:hAnsi="Times New Roman" w:cs="Times New Roman"/>
          <w:sz w:val="28"/>
          <w:szCs w:val="28"/>
        </w:rPr>
        <w:t xml:space="preserve"> исключение: шпили, башни, флагштоки, мачты.</w:t>
      </w:r>
    </w:p>
    <w:p w:rsidR="00FF1389" w:rsidRPr="00134ACC" w:rsidRDefault="00FF1389" w:rsidP="0072752E">
      <w:pPr>
        <w:widowControl w:val="0"/>
        <w:numPr>
          <w:ilvl w:val="0"/>
          <w:numId w:val="7"/>
        </w:numPr>
        <w:shd w:val="clear" w:color="auto" w:fill="FFFFFF"/>
        <w:tabs>
          <w:tab w:val="left" w:pos="547"/>
        </w:tabs>
        <w:autoSpaceDE w:val="0"/>
        <w:autoSpaceDN w:val="0"/>
        <w:adjustRightInd w:val="0"/>
        <w:spacing w:before="120" w:after="100" w:afterAutospacing="1" w:line="240" w:lineRule="auto"/>
        <w:ind w:firstLine="357"/>
        <w:jc w:val="both"/>
        <w:rPr>
          <w:rFonts w:ascii="Times New Roman" w:hAnsi="Times New Roman" w:cs="Times New Roman"/>
          <w:spacing w:val="-4"/>
          <w:sz w:val="28"/>
          <w:szCs w:val="28"/>
        </w:rPr>
      </w:pPr>
      <w:r w:rsidRPr="00134ACC">
        <w:rPr>
          <w:rFonts w:ascii="Times New Roman" w:hAnsi="Times New Roman" w:cs="Times New Roman"/>
          <w:sz w:val="28"/>
          <w:szCs w:val="28"/>
        </w:rPr>
        <w:t xml:space="preserve">Общие требования пожарной безопасности </w:t>
      </w:r>
      <w:r w:rsidRPr="00134ACC">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FF1389" w:rsidRPr="00134ACC" w:rsidRDefault="00FF1389"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FF1389" w:rsidRPr="00134ACC" w:rsidRDefault="00FF1389" w:rsidP="0072752E">
      <w:pPr>
        <w:widowControl w:val="0"/>
        <w:numPr>
          <w:ilvl w:val="0"/>
          <w:numId w:val="7"/>
        </w:numPr>
        <w:shd w:val="clear" w:color="auto" w:fill="FFFFFF"/>
        <w:tabs>
          <w:tab w:val="left" w:pos="547"/>
        </w:tabs>
        <w:autoSpaceDE w:val="0"/>
        <w:autoSpaceDN w:val="0"/>
        <w:adjustRightInd w:val="0"/>
        <w:spacing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 xml:space="preserve"> Коэффициент застройки:</w:t>
      </w:r>
    </w:p>
    <w:p w:rsidR="00FF1389" w:rsidRPr="00134ACC" w:rsidRDefault="00FF1389" w:rsidP="0072752E">
      <w:pPr>
        <w:widowControl w:val="0"/>
        <w:numPr>
          <w:ilvl w:val="0"/>
          <w:numId w:val="5"/>
        </w:numPr>
        <w:shd w:val="clear" w:color="auto" w:fill="FFFFFF"/>
        <w:tabs>
          <w:tab w:val="left" w:pos="720"/>
        </w:tabs>
        <w:autoSpaceDE w:val="0"/>
        <w:autoSpaceDN w:val="0"/>
        <w:adjustRightInd w:val="0"/>
        <w:spacing w:before="120" w:after="0" w:line="240" w:lineRule="auto"/>
        <w:ind w:firstLine="357"/>
        <w:jc w:val="both"/>
        <w:rPr>
          <w:rFonts w:ascii="Times New Roman" w:hAnsi="Times New Roman" w:cs="Times New Roman"/>
          <w:sz w:val="28"/>
          <w:szCs w:val="28"/>
        </w:rPr>
      </w:pPr>
      <w:r w:rsidRPr="00134ACC">
        <w:rPr>
          <w:rFonts w:ascii="Times New Roman" w:hAnsi="Times New Roman" w:cs="Times New Roman"/>
          <w:sz w:val="28"/>
          <w:szCs w:val="28"/>
        </w:rPr>
        <w:t xml:space="preserve"> для одноквартирных жилых домов с приусадебными земельными участками — 0,2</w:t>
      </w:r>
    </w:p>
    <w:p w:rsidR="00FF1389" w:rsidRPr="00134ACC" w:rsidRDefault="00FF1389" w:rsidP="0072752E">
      <w:pPr>
        <w:widowControl w:val="0"/>
        <w:numPr>
          <w:ilvl w:val="0"/>
          <w:numId w:val="7"/>
        </w:numPr>
        <w:shd w:val="clear" w:color="auto" w:fill="FFFFFF"/>
        <w:tabs>
          <w:tab w:val="left" w:pos="547"/>
        </w:tabs>
        <w:autoSpaceDE w:val="0"/>
        <w:autoSpaceDN w:val="0"/>
        <w:adjustRightInd w:val="0"/>
        <w:spacing w:before="120" w:after="0" w:line="240" w:lineRule="auto"/>
        <w:ind w:firstLine="357"/>
        <w:jc w:val="both"/>
        <w:rPr>
          <w:rFonts w:ascii="Times New Roman" w:hAnsi="Times New Roman" w:cs="Times New Roman"/>
          <w:spacing w:val="-4"/>
          <w:sz w:val="28"/>
          <w:szCs w:val="28"/>
        </w:rPr>
      </w:pPr>
      <w:r w:rsidRPr="00134ACC">
        <w:rPr>
          <w:rFonts w:ascii="Times New Roman" w:hAnsi="Times New Roman" w:cs="Times New Roman"/>
          <w:spacing w:val="-4"/>
          <w:sz w:val="28"/>
          <w:szCs w:val="28"/>
        </w:rPr>
        <w:t xml:space="preserve"> Коэффициент плотности застройки:</w:t>
      </w:r>
    </w:p>
    <w:p w:rsidR="00FF1389" w:rsidRPr="00134ACC" w:rsidRDefault="00FF1389" w:rsidP="0072752E">
      <w:pPr>
        <w:widowControl w:val="0"/>
        <w:numPr>
          <w:ilvl w:val="0"/>
          <w:numId w:val="5"/>
        </w:numPr>
        <w:shd w:val="clear" w:color="auto" w:fill="FFFFFF"/>
        <w:tabs>
          <w:tab w:val="left" w:pos="720"/>
        </w:tabs>
        <w:autoSpaceDE w:val="0"/>
        <w:autoSpaceDN w:val="0"/>
        <w:adjustRightInd w:val="0"/>
        <w:spacing w:before="120" w:after="0" w:line="240" w:lineRule="auto"/>
        <w:ind w:firstLine="357"/>
        <w:jc w:val="both"/>
        <w:rPr>
          <w:rFonts w:ascii="Times New Roman" w:hAnsi="Times New Roman" w:cs="Times New Roman"/>
          <w:sz w:val="28"/>
          <w:szCs w:val="28"/>
        </w:rPr>
      </w:pPr>
      <w:r w:rsidRPr="00134ACC">
        <w:rPr>
          <w:rFonts w:ascii="Times New Roman" w:hAnsi="Times New Roman" w:cs="Times New Roman"/>
          <w:sz w:val="28"/>
          <w:szCs w:val="28"/>
        </w:rPr>
        <w:t xml:space="preserve"> для одноквартирных жилых домов с приусадебными земельными участками — 0,4</w:t>
      </w:r>
    </w:p>
    <w:p w:rsidR="00805F89" w:rsidRPr="00134ACC" w:rsidRDefault="00805F89" w:rsidP="0072752E">
      <w:pPr>
        <w:widowControl w:val="0"/>
        <w:numPr>
          <w:ilvl w:val="0"/>
          <w:numId w:val="7"/>
        </w:numPr>
        <w:shd w:val="clear" w:color="auto" w:fill="FFFFFF"/>
        <w:tabs>
          <w:tab w:val="left" w:pos="720"/>
        </w:tabs>
        <w:autoSpaceDE w:val="0"/>
        <w:autoSpaceDN w:val="0"/>
        <w:adjustRightInd w:val="0"/>
        <w:spacing w:before="120" w:after="0" w:line="240" w:lineRule="auto"/>
        <w:ind w:left="357"/>
        <w:jc w:val="both"/>
        <w:rPr>
          <w:rFonts w:ascii="Times New Roman" w:hAnsi="Times New Roman" w:cs="Times New Roman"/>
          <w:color w:val="000000"/>
          <w:spacing w:val="-4"/>
          <w:sz w:val="28"/>
          <w:szCs w:val="28"/>
        </w:rPr>
      </w:pPr>
      <w:r w:rsidRPr="00134ACC">
        <w:rPr>
          <w:rFonts w:ascii="Times New Roman" w:hAnsi="Times New Roman" w:cs="Times New Roman"/>
          <w:color w:val="000000"/>
          <w:spacing w:val="-4"/>
          <w:sz w:val="28"/>
          <w:szCs w:val="28"/>
        </w:rPr>
        <w:t>-минимальная ширина земельного участка 20 метров.</w:t>
      </w:r>
    </w:p>
    <w:p w:rsidR="00F66A50" w:rsidRPr="00134ACC" w:rsidRDefault="00F66A50" w:rsidP="0072752E">
      <w:pPr>
        <w:widowControl w:val="0"/>
        <w:numPr>
          <w:ilvl w:val="0"/>
          <w:numId w:val="7"/>
        </w:numPr>
        <w:shd w:val="clear" w:color="auto" w:fill="FFFFFF"/>
        <w:tabs>
          <w:tab w:val="left" w:pos="720"/>
        </w:tabs>
        <w:autoSpaceDE w:val="0"/>
        <w:autoSpaceDN w:val="0"/>
        <w:adjustRightInd w:val="0"/>
        <w:spacing w:before="120" w:after="0" w:line="240" w:lineRule="auto"/>
        <w:ind w:left="357"/>
        <w:jc w:val="both"/>
        <w:rPr>
          <w:rFonts w:ascii="Times New Roman" w:hAnsi="Times New Roman" w:cs="Times New Roman"/>
          <w:color w:val="000000"/>
          <w:spacing w:val="-4"/>
          <w:sz w:val="28"/>
          <w:szCs w:val="28"/>
        </w:rPr>
      </w:pPr>
      <w:r w:rsidRPr="00134ACC">
        <w:rPr>
          <w:rFonts w:ascii="Times New Roman" w:hAnsi="Times New Roman" w:cs="Times New Roman"/>
          <w:color w:val="000000"/>
          <w:spacing w:val="-4"/>
          <w:sz w:val="28"/>
          <w:szCs w:val="28"/>
        </w:rPr>
        <w:t>–Максимальный процент застройки в границах земельного участка-40%</w:t>
      </w:r>
    </w:p>
    <w:p w:rsidR="00E37E8D" w:rsidRPr="001B4B64" w:rsidRDefault="00E37E8D" w:rsidP="00E37E8D">
      <w:pPr>
        <w:widowControl w:val="0"/>
        <w:shd w:val="clear" w:color="auto" w:fill="FFFFFF"/>
        <w:tabs>
          <w:tab w:val="left" w:pos="720"/>
        </w:tabs>
        <w:autoSpaceDE w:val="0"/>
        <w:autoSpaceDN w:val="0"/>
        <w:adjustRightInd w:val="0"/>
        <w:spacing w:before="120" w:after="0" w:line="240" w:lineRule="auto"/>
        <w:ind w:left="357"/>
        <w:jc w:val="both"/>
        <w:rPr>
          <w:rFonts w:ascii="Arial" w:hAnsi="Arial" w:cs="Arial"/>
          <w:color w:val="000000"/>
          <w:spacing w:val="-4"/>
        </w:rPr>
      </w:pPr>
    </w:p>
    <w:p w:rsidR="004D5B70" w:rsidRPr="00AE508C" w:rsidRDefault="004D5B70" w:rsidP="00BD6591">
      <w:pPr>
        <w:widowControl w:val="0"/>
        <w:shd w:val="clear" w:color="auto" w:fill="FFFFFF"/>
        <w:tabs>
          <w:tab w:val="left" w:pos="720"/>
        </w:tabs>
        <w:autoSpaceDE w:val="0"/>
        <w:autoSpaceDN w:val="0"/>
        <w:adjustRightInd w:val="0"/>
        <w:spacing w:before="120" w:after="0" w:line="240" w:lineRule="auto"/>
        <w:ind w:left="357"/>
        <w:jc w:val="center"/>
        <w:rPr>
          <w:rFonts w:ascii="Times New Roman" w:hAnsi="Times New Roman" w:cs="Times New Roman"/>
          <w:color w:val="000000"/>
          <w:spacing w:val="-4"/>
          <w:sz w:val="20"/>
          <w:szCs w:val="20"/>
          <w:u w:val="single"/>
        </w:rPr>
      </w:pPr>
    </w:p>
    <w:p w:rsidR="00531713" w:rsidRPr="00805F89" w:rsidRDefault="00531713" w:rsidP="00BD6591">
      <w:pPr>
        <w:widowControl w:val="0"/>
        <w:shd w:val="clear" w:color="auto" w:fill="FFFFFF"/>
        <w:tabs>
          <w:tab w:val="left" w:pos="720"/>
        </w:tabs>
        <w:autoSpaceDE w:val="0"/>
        <w:autoSpaceDN w:val="0"/>
        <w:adjustRightInd w:val="0"/>
        <w:spacing w:before="120" w:after="0" w:line="240" w:lineRule="auto"/>
        <w:ind w:left="357"/>
        <w:jc w:val="center"/>
        <w:rPr>
          <w:rFonts w:ascii="Arial" w:hAnsi="Arial" w:cs="Arial"/>
          <w:sz w:val="20"/>
          <w:szCs w:val="20"/>
        </w:rPr>
      </w:pPr>
    </w:p>
    <w:p w:rsidR="0019781E" w:rsidRPr="00B573FF" w:rsidRDefault="0019781E" w:rsidP="0019781E">
      <w:pPr>
        <w:shd w:val="clear" w:color="auto" w:fill="FFFFFF"/>
        <w:spacing w:before="240" w:after="120"/>
        <w:ind w:firstLine="357"/>
        <w:jc w:val="both"/>
        <w:rPr>
          <w:rFonts w:ascii="Arial" w:hAnsi="Arial" w:cs="Arial"/>
          <w:b/>
          <w:spacing w:val="-2"/>
          <w:sz w:val="24"/>
          <w:szCs w:val="24"/>
        </w:rPr>
      </w:pPr>
      <w:r w:rsidRPr="00B573FF">
        <w:rPr>
          <w:rFonts w:ascii="Arial" w:hAnsi="Arial" w:cs="Arial"/>
          <w:b/>
          <w:bCs/>
          <w:spacing w:val="-2"/>
          <w:sz w:val="24"/>
          <w:szCs w:val="24"/>
        </w:rPr>
        <w:t xml:space="preserve">Ж-2 </w:t>
      </w:r>
      <w:r w:rsidRPr="00B573FF">
        <w:rPr>
          <w:rFonts w:ascii="Arial" w:hAnsi="Arial" w:cs="Arial"/>
          <w:b/>
          <w:spacing w:val="-2"/>
          <w:sz w:val="24"/>
          <w:szCs w:val="24"/>
        </w:rPr>
        <w:t xml:space="preserve">— </w:t>
      </w:r>
      <w:r w:rsidRPr="00B573FF">
        <w:rPr>
          <w:rFonts w:ascii="Arial" w:hAnsi="Arial" w:cs="Arial"/>
          <w:b/>
          <w:bCs/>
          <w:spacing w:val="-3"/>
          <w:sz w:val="24"/>
          <w:szCs w:val="24"/>
        </w:rPr>
        <w:t>зона</w:t>
      </w:r>
      <w:r w:rsidR="00797981">
        <w:rPr>
          <w:rFonts w:ascii="Arial" w:hAnsi="Arial" w:cs="Arial"/>
          <w:b/>
          <w:bCs/>
          <w:spacing w:val="-3"/>
          <w:sz w:val="24"/>
          <w:szCs w:val="24"/>
        </w:rPr>
        <w:t xml:space="preserve"> </w:t>
      </w:r>
      <w:r w:rsidR="0069554A" w:rsidRPr="00B573FF">
        <w:rPr>
          <w:rFonts w:ascii="Arial" w:hAnsi="Arial" w:cs="Arial"/>
          <w:b/>
          <w:sz w:val="24"/>
          <w:szCs w:val="24"/>
        </w:rPr>
        <w:t>двухквартир</w:t>
      </w:r>
      <w:r w:rsidRPr="00B573FF">
        <w:rPr>
          <w:rFonts w:ascii="Arial" w:hAnsi="Arial" w:cs="Arial"/>
          <w:b/>
          <w:bCs/>
          <w:spacing w:val="-2"/>
          <w:sz w:val="24"/>
          <w:szCs w:val="24"/>
        </w:rPr>
        <w:t>ной</w:t>
      </w:r>
      <w:r w:rsidR="00797981">
        <w:rPr>
          <w:rFonts w:ascii="Arial" w:hAnsi="Arial" w:cs="Arial"/>
          <w:b/>
          <w:bCs/>
          <w:spacing w:val="-2"/>
          <w:sz w:val="24"/>
          <w:szCs w:val="24"/>
        </w:rPr>
        <w:t xml:space="preserve"> </w:t>
      </w:r>
      <w:r w:rsidRPr="00B573FF">
        <w:rPr>
          <w:rFonts w:ascii="Arial" w:hAnsi="Arial" w:cs="Arial"/>
          <w:b/>
          <w:bCs/>
          <w:spacing w:val="-2"/>
          <w:sz w:val="24"/>
          <w:szCs w:val="24"/>
        </w:rPr>
        <w:t>малоэтажной</w:t>
      </w:r>
      <w:r w:rsidR="00797981">
        <w:rPr>
          <w:rFonts w:ascii="Arial" w:hAnsi="Arial" w:cs="Arial"/>
          <w:b/>
          <w:bCs/>
          <w:spacing w:val="-2"/>
          <w:sz w:val="24"/>
          <w:szCs w:val="24"/>
        </w:rPr>
        <w:t xml:space="preserve"> </w:t>
      </w:r>
      <w:r w:rsidRPr="00B573FF">
        <w:rPr>
          <w:rFonts w:ascii="Arial" w:hAnsi="Arial" w:cs="Arial"/>
          <w:b/>
          <w:bCs/>
          <w:spacing w:val="-2"/>
          <w:sz w:val="24"/>
          <w:szCs w:val="24"/>
        </w:rPr>
        <w:t>жилой</w:t>
      </w:r>
      <w:r w:rsidRPr="00B573FF">
        <w:rPr>
          <w:rFonts w:ascii="Arial" w:hAnsi="Arial" w:cs="Arial"/>
          <w:b/>
          <w:spacing w:val="-2"/>
          <w:sz w:val="24"/>
          <w:szCs w:val="24"/>
        </w:rPr>
        <w:t xml:space="preserve"> застройки</w:t>
      </w:r>
    </w:p>
    <w:p w:rsidR="0019781E" w:rsidRPr="00B573FF" w:rsidRDefault="0019781E" w:rsidP="0019781E">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 xml:space="preserve">Зона предназначена для застройки состоящей преимущественно из </w:t>
      </w:r>
      <w:r w:rsidR="0069554A" w:rsidRPr="00B573FF">
        <w:rPr>
          <w:rFonts w:ascii="Arial" w:hAnsi="Arial" w:cs="Arial"/>
        </w:rPr>
        <w:t>двухквартир</w:t>
      </w:r>
      <w:r w:rsidR="00F47F1F" w:rsidRPr="00B573FF">
        <w:rPr>
          <w:rFonts w:ascii="Arial" w:hAnsi="Arial" w:cs="Arial"/>
        </w:rPr>
        <w:t xml:space="preserve">ных </w:t>
      </w:r>
      <w:r w:rsidRPr="00B573FF">
        <w:rPr>
          <w:rFonts w:ascii="Arial" w:hAnsi="Arial" w:cs="Arial"/>
        </w:rPr>
        <w:t xml:space="preserve">жилых домов, допускается размещение одноквартирных и </w:t>
      </w:r>
      <w:r w:rsidR="00F47F1F" w:rsidRPr="00B573FF">
        <w:rPr>
          <w:rFonts w:ascii="Arial" w:hAnsi="Arial" w:cs="Arial"/>
        </w:rPr>
        <w:t xml:space="preserve">двухквартирных </w:t>
      </w:r>
      <w:r w:rsidRPr="00B573FF">
        <w:rPr>
          <w:rFonts w:ascii="Arial" w:hAnsi="Arial" w:cs="Arial"/>
        </w:rPr>
        <w:t xml:space="preserve">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19781E" w:rsidRPr="00B573FF" w:rsidRDefault="0019781E" w:rsidP="0019781E">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spacing w:val="-5"/>
        </w:rPr>
        <w:softHyphen/>
        <w:t>питального строительства:</w:t>
      </w:r>
    </w:p>
    <w:p w:rsidR="000352DE" w:rsidRPr="00B50CD7" w:rsidRDefault="00B50CD7" w:rsidP="009E72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0352DE" w:rsidRPr="00B50CD7">
        <w:rPr>
          <w:rFonts w:ascii="Times New Roman" w:hAnsi="Times New Roman" w:cs="Times New Roman"/>
          <w:color w:val="000000" w:themeColor="text1"/>
          <w:sz w:val="24"/>
          <w:szCs w:val="24"/>
        </w:rPr>
        <w:t>Малоэтажная многоквартирная жилая застройка (п.2.1.1)</w:t>
      </w:r>
    </w:p>
    <w:p w:rsidR="000352DE" w:rsidRPr="00B50CD7" w:rsidRDefault="00797981" w:rsidP="00B50CD7">
      <w:pPr>
        <w:widowControl w:val="0"/>
        <w:shd w:val="clear" w:color="auto" w:fill="FFFFFF"/>
        <w:tabs>
          <w:tab w:val="left" w:pos="709"/>
        </w:tabs>
        <w:autoSpaceDE w:val="0"/>
        <w:autoSpaceDN w:val="0"/>
        <w:adjustRightInd w:val="0"/>
        <w:spacing w:after="0" w:line="240" w:lineRule="auto"/>
        <w:ind w:left="5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CD7">
        <w:rPr>
          <w:rFonts w:ascii="Times New Roman" w:hAnsi="Times New Roman" w:cs="Times New Roman"/>
          <w:color w:val="000000" w:themeColor="text1"/>
          <w:sz w:val="24"/>
          <w:szCs w:val="24"/>
        </w:rPr>
        <w:t xml:space="preserve"> -</w:t>
      </w:r>
      <w:r w:rsidR="000352DE" w:rsidRPr="00B50CD7">
        <w:rPr>
          <w:rFonts w:ascii="Times New Roman" w:hAnsi="Times New Roman" w:cs="Times New Roman"/>
          <w:color w:val="000000" w:themeColor="text1"/>
          <w:sz w:val="24"/>
          <w:szCs w:val="24"/>
        </w:rPr>
        <w:t>Коммунальное обслуживание (п.3.1)</w:t>
      </w:r>
    </w:p>
    <w:p w:rsidR="000352DE" w:rsidRPr="00B50CD7" w:rsidRDefault="00797981" w:rsidP="00797981">
      <w:pPr>
        <w:widowControl w:val="0"/>
        <w:shd w:val="clear" w:color="auto" w:fill="FFFFFF"/>
        <w:tabs>
          <w:tab w:val="left" w:pos="709"/>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CD7">
        <w:rPr>
          <w:rFonts w:ascii="Times New Roman" w:hAnsi="Times New Roman" w:cs="Times New Roman"/>
          <w:color w:val="000000" w:themeColor="text1"/>
          <w:sz w:val="24"/>
          <w:szCs w:val="24"/>
        </w:rPr>
        <w:t xml:space="preserve">  -</w:t>
      </w:r>
      <w:r w:rsidR="000352DE" w:rsidRPr="00B50CD7">
        <w:rPr>
          <w:rFonts w:ascii="Times New Roman" w:hAnsi="Times New Roman" w:cs="Times New Roman"/>
          <w:color w:val="000000" w:themeColor="text1"/>
          <w:sz w:val="24"/>
          <w:szCs w:val="24"/>
        </w:rPr>
        <w:t xml:space="preserve"> Растениеводство (п.1.1) </w:t>
      </w:r>
    </w:p>
    <w:p w:rsidR="000352DE" w:rsidRPr="00B50CD7" w:rsidRDefault="00B50CD7" w:rsidP="00B50CD7">
      <w:pPr>
        <w:widowControl w:val="0"/>
        <w:shd w:val="clear" w:color="auto" w:fill="FFFFFF"/>
        <w:tabs>
          <w:tab w:val="left" w:pos="72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0352DE" w:rsidRPr="00B50CD7">
        <w:rPr>
          <w:rFonts w:ascii="Times New Roman" w:hAnsi="Times New Roman" w:cs="Times New Roman"/>
          <w:color w:val="000000" w:themeColor="text1"/>
          <w:sz w:val="24"/>
          <w:szCs w:val="24"/>
        </w:rPr>
        <w:t>Овощеводство (п.1.3)</w:t>
      </w:r>
    </w:p>
    <w:p w:rsidR="000352DE" w:rsidRPr="00B50CD7" w:rsidRDefault="007B7B0F" w:rsidP="00134ACC">
      <w:pPr>
        <w:pStyle w:val="aff4"/>
        <w:tabs>
          <w:tab w:val="left" w:pos="2040"/>
        </w:tabs>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50CD7">
        <w:rPr>
          <w:rFonts w:ascii="Times New Roman" w:hAnsi="Times New Roman"/>
          <w:color w:val="000000" w:themeColor="text1"/>
          <w:sz w:val="24"/>
          <w:szCs w:val="24"/>
        </w:rPr>
        <w:t>-</w:t>
      </w:r>
      <w:r w:rsidR="000352DE" w:rsidRPr="00B50CD7">
        <w:rPr>
          <w:rFonts w:ascii="Times New Roman" w:hAnsi="Times New Roman"/>
          <w:color w:val="000000" w:themeColor="text1"/>
          <w:sz w:val="24"/>
          <w:szCs w:val="24"/>
        </w:rPr>
        <w:t>Объекты гаражного назначения (п.2.7.1)</w:t>
      </w:r>
    </w:p>
    <w:p w:rsidR="000352DE" w:rsidRPr="00B50CD7" w:rsidRDefault="007B7B0F" w:rsidP="00134ACC">
      <w:pPr>
        <w:pStyle w:val="aff4"/>
        <w:tabs>
          <w:tab w:val="left" w:pos="2040"/>
        </w:tabs>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352DE" w:rsidRPr="00B50CD7">
        <w:rPr>
          <w:rFonts w:ascii="Times New Roman" w:hAnsi="Times New Roman"/>
          <w:color w:val="000000" w:themeColor="text1"/>
          <w:sz w:val="24"/>
          <w:szCs w:val="24"/>
        </w:rPr>
        <w:t>-обслуживание жилой застройки (п.2.7)</w:t>
      </w:r>
    </w:p>
    <w:p w:rsidR="000352DE" w:rsidRPr="00126F21" w:rsidRDefault="000352DE" w:rsidP="00DD009D">
      <w:pPr>
        <w:pStyle w:val="aff4"/>
        <w:tabs>
          <w:tab w:val="right" w:pos="9637"/>
        </w:tabs>
        <w:spacing w:after="0" w:line="240" w:lineRule="auto"/>
        <w:ind w:left="0"/>
        <w:jc w:val="both"/>
        <w:rPr>
          <w:rFonts w:ascii="Arial" w:hAnsi="Arial" w:cs="Arial"/>
        </w:rPr>
      </w:pPr>
    </w:p>
    <w:p w:rsidR="0019781E" w:rsidRPr="00B573FF" w:rsidRDefault="0019781E" w:rsidP="0019781E">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Условно разрешенные виды использования земельных участков и объектов ка</w:t>
      </w:r>
      <w:r w:rsidRPr="00B573FF">
        <w:rPr>
          <w:rFonts w:ascii="Arial" w:hAnsi="Arial" w:cs="Arial"/>
          <w:b/>
          <w:bCs/>
          <w:spacing w:val="-5"/>
        </w:rPr>
        <w:softHyphen/>
        <w:t>питального строительства:</w:t>
      </w:r>
    </w:p>
    <w:p w:rsidR="000352DE" w:rsidRPr="00B50CD7" w:rsidRDefault="00B50CD7" w:rsidP="009E72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w:t>
      </w:r>
      <w:r w:rsidR="000352DE" w:rsidRPr="00B50CD7">
        <w:rPr>
          <w:rFonts w:ascii="Times New Roman" w:hAnsi="Times New Roman" w:cs="Times New Roman"/>
          <w:color w:val="000000" w:themeColor="text1"/>
          <w:sz w:val="24"/>
          <w:szCs w:val="24"/>
        </w:rPr>
        <w:t>Для индивидуального жилищного строительства (п.2.1)</w:t>
      </w:r>
    </w:p>
    <w:p w:rsidR="000352DE" w:rsidRPr="00B50CD7" w:rsidRDefault="00B50CD7" w:rsidP="00B50CD7">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themeColor="text1"/>
          <w:sz w:val="24"/>
          <w:szCs w:val="24"/>
        </w:rPr>
      </w:pPr>
      <w:r w:rsidRPr="00B50CD7">
        <w:rPr>
          <w:rFonts w:ascii="Times New Roman" w:hAnsi="Times New Roman" w:cs="Times New Roman"/>
          <w:color w:val="000000" w:themeColor="text1"/>
          <w:sz w:val="24"/>
          <w:szCs w:val="24"/>
        </w:rPr>
        <w:t xml:space="preserve">           -</w:t>
      </w:r>
      <w:r w:rsidR="000352DE" w:rsidRPr="00B50CD7">
        <w:rPr>
          <w:rFonts w:ascii="Times New Roman" w:hAnsi="Times New Roman" w:cs="Times New Roman"/>
          <w:color w:val="000000" w:themeColor="text1"/>
          <w:sz w:val="24"/>
          <w:szCs w:val="24"/>
        </w:rPr>
        <w:t>Блокированная жилая застройка (п.2.3)</w:t>
      </w:r>
    </w:p>
    <w:p w:rsidR="000352DE" w:rsidRPr="00B50CD7" w:rsidRDefault="00B50CD7" w:rsidP="00B50CD7">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olor w:val="000000" w:themeColor="text1"/>
          <w:sz w:val="24"/>
          <w:szCs w:val="24"/>
        </w:rPr>
      </w:pPr>
      <w:r w:rsidRPr="00B50CD7">
        <w:rPr>
          <w:rFonts w:ascii="Times New Roman" w:hAnsi="Times New Roman"/>
          <w:color w:val="000000" w:themeColor="text1"/>
          <w:sz w:val="24"/>
          <w:szCs w:val="24"/>
        </w:rPr>
        <w:t xml:space="preserve">      -</w:t>
      </w:r>
      <w:r w:rsidR="000352DE" w:rsidRPr="00B50CD7">
        <w:rPr>
          <w:rFonts w:ascii="Times New Roman" w:hAnsi="Times New Roman"/>
          <w:color w:val="000000" w:themeColor="text1"/>
          <w:sz w:val="24"/>
          <w:szCs w:val="24"/>
        </w:rPr>
        <w:t>Амбулаторно-поликлинические учреждения (п.3.4.1)</w:t>
      </w:r>
    </w:p>
    <w:p w:rsidR="000352DE" w:rsidRPr="00B50CD7" w:rsidRDefault="00B50CD7" w:rsidP="00B50CD7">
      <w:pPr>
        <w:pStyle w:val="aff4"/>
        <w:tabs>
          <w:tab w:val="right" w:pos="9637"/>
        </w:tabs>
        <w:spacing w:after="0" w:line="240" w:lineRule="auto"/>
        <w:ind w:left="0"/>
        <w:jc w:val="both"/>
        <w:rPr>
          <w:rFonts w:ascii="Times New Roman" w:hAnsi="Times New Roman"/>
          <w:color w:val="000000" w:themeColor="text1"/>
          <w:sz w:val="24"/>
          <w:szCs w:val="24"/>
        </w:rPr>
      </w:pPr>
      <w:r w:rsidRPr="00B50CD7">
        <w:rPr>
          <w:rFonts w:ascii="Times New Roman" w:hAnsi="Times New Roman"/>
          <w:color w:val="000000" w:themeColor="text1"/>
          <w:sz w:val="24"/>
          <w:szCs w:val="24"/>
        </w:rPr>
        <w:lastRenderedPageBreak/>
        <w:t xml:space="preserve">        -</w:t>
      </w:r>
      <w:r w:rsidR="000352DE" w:rsidRPr="00B50CD7">
        <w:rPr>
          <w:rFonts w:ascii="Times New Roman" w:hAnsi="Times New Roman"/>
          <w:color w:val="000000" w:themeColor="text1"/>
          <w:sz w:val="24"/>
          <w:szCs w:val="24"/>
        </w:rPr>
        <w:t>Магазины (п.4.4)</w:t>
      </w:r>
    </w:p>
    <w:p w:rsidR="00952250" w:rsidRDefault="00B50CD7" w:rsidP="00952250">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50CD7">
        <w:rPr>
          <w:rFonts w:ascii="Times New Roman" w:hAnsi="Times New Roman" w:cs="Times New Roman"/>
          <w:color w:val="000000" w:themeColor="text1"/>
          <w:sz w:val="24"/>
          <w:szCs w:val="24"/>
        </w:rPr>
        <w:t xml:space="preserve">      -</w:t>
      </w:r>
      <w:r w:rsidR="000352DE" w:rsidRPr="00B50CD7">
        <w:rPr>
          <w:rFonts w:ascii="Times New Roman" w:hAnsi="Times New Roman" w:cs="Times New Roman"/>
          <w:color w:val="000000" w:themeColor="text1"/>
          <w:sz w:val="24"/>
          <w:szCs w:val="24"/>
        </w:rPr>
        <w:t>Бытовое обслуживание (п.3.3)</w:t>
      </w:r>
    </w:p>
    <w:p w:rsidR="000352DE" w:rsidRPr="00B50CD7" w:rsidRDefault="00B50CD7" w:rsidP="00952250">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50CD7">
        <w:rPr>
          <w:rFonts w:ascii="Times New Roman" w:hAnsi="Times New Roman" w:cs="Times New Roman"/>
          <w:color w:val="000000" w:themeColor="text1"/>
          <w:sz w:val="24"/>
          <w:szCs w:val="24"/>
        </w:rPr>
        <w:t xml:space="preserve">      -</w:t>
      </w:r>
      <w:r w:rsidR="000352DE" w:rsidRPr="00B50CD7">
        <w:rPr>
          <w:rFonts w:ascii="Times New Roman" w:hAnsi="Times New Roman" w:cs="Times New Roman"/>
          <w:color w:val="000000" w:themeColor="text1"/>
          <w:sz w:val="24"/>
          <w:szCs w:val="24"/>
        </w:rPr>
        <w:t>Отдых (рекреация) (п.5.0)</w:t>
      </w:r>
    </w:p>
    <w:p w:rsidR="000352DE" w:rsidRDefault="007B7B0F" w:rsidP="00B50CD7">
      <w:pPr>
        <w:widowControl w:val="0"/>
        <w:shd w:val="clear" w:color="auto" w:fill="FFFFFF"/>
        <w:tabs>
          <w:tab w:val="left" w:pos="993"/>
        </w:tabs>
        <w:autoSpaceDE w:val="0"/>
        <w:autoSpaceDN w:val="0"/>
        <w:adjustRightInd w:val="0"/>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CD7" w:rsidRPr="00B50CD7">
        <w:rPr>
          <w:rFonts w:ascii="Times New Roman" w:hAnsi="Times New Roman" w:cs="Times New Roman"/>
          <w:color w:val="000000" w:themeColor="text1"/>
          <w:sz w:val="24"/>
          <w:szCs w:val="24"/>
        </w:rPr>
        <w:t>-</w:t>
      </w:r>
      <w:r w:rsidR="000352DE" w:rsidRPr="00B50CD7">
        <w:rPr>
          <w:rFonts w:ascii="Times New Roman" w:hAnsi="Times New Roman" w:cs="Times New Roman"/>
          <w:color w:val="000000" w:themeColor="text1"/>
          <w:sz w:val="24"/>
          <w:szCs w:val="24"/>
        </w:rPr>
        <w:t>Предпринимательство (п.4.0)</w:t>
      </w:r>
    </w:p>
    <w:p w:rsidR="00952250" w:rsidRPr="007B7B0F" w:rsidRDefault="007B7B0F" w:rsidP="007B7B0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7030A0"/>
          <w:sz w:val="28"/>
          <w:szCs w:val="28"/>
        </w:rPr>
        <w:t xml:space="preserve">             -</w:t>
      </w:r>
      <w:r w:rsidR="00952250" w:rsidRPr="007B7B0F">
        <w:rPr>
          <w:rFonts w:ascii="Times New Roman" w:hAnsi="Times New Roman" w:cs="Times New Roman"/>
          <w:sz w:val="28"/>
          <w:szCs w:val="28"/>
        </w:rPr>
        <w:t>Общее пользование водными объектами (п.11.1)</w:t>
      </w:r>
    </w:p>
    <w:p w:rsidR="00952250" w:rsidRPr="00952250" w:rsidRDefault="00952250" w:rsidP="00B50CD7">
      <w:pPr>
        <w:widowControl w:val="0"/>
        <w:shd w:val="clear" w:color="auto" w:fill="FFFFFF"/>
        <w:tabs>
          <w:tab w:val="left" w:pos="993"/>
        </w:tabs>
        <w:autoSpaceDE w:val="0"/>
        <w:autoSpaceDN w:val="0"/>
        <w:adjustRightInd w:val="0"/>
        <w:spacing w:after="0" w:line="240" w:lineRule="auto"/>
        <w:ind w:left="709"/>
        <w:jc w:val="both"/>
        <w:rPr>
          <w:rFonts w:ascii="Times New Roman" w:hAnsi="Times New Roman" w:cs="Times New Roman"/>
          <w:color w:val="7030A0"/>
          <w:sz w:val="24"/>
          <w:szCs w:val="24"/>
        </w:rPr>
      </w:pPr>
    </w:p>
    <w:p w:rsidR="00680BBD" w:rsidRPr="00B573FF" w:rsidRDefault="00680BBD" w:rsidP="00E67BC8">
      <w:pPr>
        <w:shd w:val="clear" w:color="auto" w:fill="FFFFFF"/>
        <w:spacing w:before="120" w:after="120"/>
        <w:jc w:val="both"/>
        <w:rPr>
          <w:rFonts w:ascii="Arial" w:hAnsi="Arial" w:cs="Arial"/>
          <w:b/>
          <w:bCs/>
          <w:spacing w:val="-5"/>
        </w:rPr>
      </w:pPr>
      <w:r w:rsidRPr="00B573FF">
        <w:rPr>
          <w:rFonts w:ascii="Arial" w:hAnsi="Arial" w:cs="Arial"/>
          <w:b/>
          <w:bCs/>
          <w:spacing w:val="-5"/>
        </w:rPr>
        <w:t>Вспомогательные виды разрешенного использования земельных участков и объектов капитального строительства:</w:t>
      </w:r>
    </w:p>
    <w:p w:rsidR="00E91539" w:rsidRPr="00B50CD7" w:rsidRDefault="00B50CD7" w:rsidP="00B50CD7">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91539" w:rsidRPr="00B50CD7">
        <w:rPr>
          <w:rFonts w:ascii="Times New Roman" w:hAnsi="Times New Roman" w:cs="Times New Roman"/>
          <w:color w:val="000000" w:themeColor="text1"/>
          <w:sz w:val="24"/>
          <w:szCs w:val="24"/>
        </w:rPr>
        <w:t xml:space="preserve">Специальная деятельность (п.12.2) </w:t>
      </w:r>
    </w:p>
    <w:p w:rsidR="00E91539" w:rsidRPr="00B50CD7" w:rsidRDefault="00B50CD7" w:rsidP="00B50CD7">
      <w:pPr>
        <w:widowControl w:val="0"/>
        <w:shd w:val="clear" w:color="auto" w:fill="FFFFFF"/>
        <w:tabs>
          <w:tab w:val="left" w:pos="542"/>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91539" w:rsidRPr="00B50CD7">
        <w:rPr>
          <w:rFonts w:ascii="Times New Roman" w:hAnsi="Times New Roman"/>
          <w:color w:val="000000" w:themeColor="text1"/>
          <w:sz w:val="24"/>
          <w:szCs w:val="24"/>
        </w:rPr>
        <w:t xml:space="preserve">Обеспечение внутреннего правопорядка </w:t>
      </w:r>
      <w:r w:rsidR="00952250">
        <w:rPr>
          <w:rFonts w:ascii="Times New Roman" w:hAnsi="Times New Roman"/>
          <w:color w:val="000000" w:themeColor="text1"/>
          <w:sz w:val="24"/>
          <w:szCs w:val="24"/>
        </w:rPr>
        <w:t>((п.8,3)</w:t>
      </w:r>
    </w:p>
    <w:p w:rsidR="00E91539" w:rsidRPr="00B50CD7" w:rsidRDefault="00B50CD7" w:rsidP="00B50CD7">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91539" w:rsidRPr="00B50CD7">
        <w:rPr>
          <w:rFonts w:ascii="Times New Roman" w:hAnsi="Times New Roman" w:cs="Times New Roman"/>
          <w:color w:val="000000" w:themeColor="text1"/>
          <w:sz w:val="24"/>
          <w:szCs w:val="24"/>
        </w:rPr>
        <w:t>Обслуживание автотранспорта (п.4.9)</w:t>
      </w:r>
    </w:p>
    <w:p w:rsidR="00680BBD" w:rsidRPr="00B573FF" w:rsidRDefault="00680BBD" w:rsidP="00E67BC8">
      <w:pPr>
        <w:shd w:val="clear" w:color="auto" w:fill="FFFFFF"/>
        <w:spacing w:before="120" w:after="120"/>
        <w:jc w:val="both"/>
        <w:rPr>
          <w:rFonts w:ascii="Arial" w:hAnsi="Arial" w:cs="Arial"/>
          <w:b/>
          <w:bCs/>
          <w:spacing w:val="-5"/>
        </w:rPr>
      </w:pPr>
      <w:r w:rsidRPr="00B573FF">
        <w:rPr>
          <w:rFonts w:ascii="Arial" w:hAnsi="Arial" w:cs="Arial"/>
          <w:b/>
          <w:bCs/>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0BBD" w:rsidRPr="00B573FF" w:rsidRDefault="00680BBD" w:rsidP="002C4E54">
      <w:pPr>
        <w:spacing w:after="120"/>
        <w:ind w:firstLine="709"/>
        <w:rPr>
          <w:rFonts w:ascii="Arial" w:hAnsi="Arial" w:cs="Arial"/>
        </w:rPr>
      </w:pPr>
      <w:r w:rsidRPr="00B573FF">
        <w:rPr>
          <w:rFonts w:ascii="Arial" w:hAnsi="Arial" w:cs="Arial"/>
        </w:rPr>
        <w:t>Требования к параметрам сооружений и границам земельных участков в соответствии со следующими документами:</w:t>
      </w:r>
    </w:p>
    <w:p w:rsidR="00680BBD" w:rsidRPr="00B573FF" w:rsidRDefault="00680BBD" w:rsidP="00680BBD">
      <w:pPr>
        <w:numPr>
          <w:ilvl w:val="0"/>
          <w:numId w:val="1"/>
        </w:numPr>
        <w:spacing w:after="0" w:line="240" w:lineRule="auto"/>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w:t>
      </w:r>
    </w:p>
    <w:p w:rsidR="00680BBD" w:rsidRPr="00B573FF" w:rsidRDefault="00680BBD" w:rsidP="00680BBD">
      <w:pPr>
        <w:numPr>
          <w:ilvl w:val="0"/>
          <w:numId w:val="1"/>
        </w:numPr>
        <w:spacing w:after="0" w:line="240" w:lineRule="auto"/>
        <w:rPr>
          <w:rFonts w:ascii="Arial" w:hAnsi="Arial" w:cs="Arial"/>
        </w:rPr>
      </w:pPr>
      <w:r w:rsidRPr="00B573FF">
        <w:rPr>
          <w:rFonts w:ascii="Arial" w:hAnsi="Arial" w:cs="Arial"/>
        </w:rPr>
        <w:t xml:space="preserve">СП 54.13330.2011 «СНиП 31-01-2003 Здания жилые многоквартирные» </w:t>
      </w:r>
    </w:p>
    <w:p w:rsidR="00A246E7" w:rsidRPr="00B573FF" w:rsidRDefault="00680BBD" w:rsidP="00680BBD">
      <w:pPr>
        <w:numPr>
          <w:ilvl w:val="0"/>
          <w:numId w:val="1"/>
        </w:numPr>
        <w:spacing w:after="0" w:line="240" w:lineRule="auto"/>
        <w:rPr>
          <w:rFonts w:ascii="Arial" w:hAnsi="Arial" w:cs="Arial"/>
        </w:rPr>
      </w:pPr>
      <w:r w:rsidRPr="00B573FF">
        <w:rPr>
          <w:rFonts w:ascii="Arial" w:hAnsi="Arial" w:cs="Arial"/>
        </w:rPr>
        <w:t>Технический регламент о требованиях пожарной безопасности ФЗ РФ от 22 июля 2008г.</w:t>
      </w:r>
    </w:p>
    <w:p w:rsidR="00680BBD" w:rsidRPr="00B573FF" w:rsidRDefault="00680BBD" w:rsidP="00680BBD">
      <w:pPr>
        <w:numPr>
          <w:ilvl w:val="0"/>
          <w:numId w:val="1"/>
        </w:numPr>
        <w:spacing w:after="0" w:line="240" w:lineRule="auto"/>
        <w:rPr>
          <w:rFonts w:ascii="Arial" w:hAnsi="Arial" w:cs="Arial"/>
        </w:rPr>
      </w:pPr>
      <w:r w:rsidRPr="00B573FF">
        <w:rPr>
          <w:rFonts w:ascii="Arial" w:hAnsi="Arial" w:cs="Arial"/>
        </w:rPr>
        <w:t>№ 123-ФЗ</w:t>
      </w:r>
    </w:p>
    <w:p w:rsidR="00680BBD" w:rsidRPr="00B573FF" w:rsidRDefault="00680BBD" w:rsidP="00680BBD">
      <w:pPr>
        <w:numPr>
          <w:ilvl w:val="0"/>
          <w:numId w:val="1"/>
        </w:numPr>
        <w:spacing w:after="0" w:line="240" w:lineRule="auto"/>
        <w:rPr>
          <w:rFonts w:ascii="Arial" w:hAnsi="Arial" w:cs="Arial"/>
        </w:rPr>
      </w:pPr>
      <w:r w:rsidRPr="00B573FF">
        <w:rPr>
          <w:rFonts w:ascii="Arial" w:hAnsi="Arial" w:cs="Arial"/>
        </w:rPr>
        <w:t xml:space="preserve">Технический регламент обезопасности зданий и сооружений ФЗ РФ </w:t>
      </w:r>
      <w:r w:rsidR="00A246E7" w:rsidRPr="00B573FF">
        <w:rPr>
          <w:rFonts w:ascii="Arial" w:hAnsi="Arial" w:cs="Arial"/>
        </w:rPr>
        <w:t xml:space="preserve">от 30.12.2009 </w:t>
      </w:r>
    </w:p>
    <w:p w:rsidR="00680BBD" w:rsidRPr="00B573FF" w:rsidRDefault="00680BBD" w:rsidP="00680BBD">
      <w:pPr>
        <w:numPr>
          <w:ilvl w:val="0"/>
          <w:numId w:val="1"/>
        </w:numPr>
        <w:spacing w:after="0" w:line="240" w:lineRule="auto"/>
        <w:rPr>
          <w:rFonts w:ascii="Arial" w:hAnsi="Arial" w:cs="Arial"/>
        </w:rPr>
      </w:pPr>
      <w:r w:rsidRPr="00B573FF">
        <w:rPr>
          <w:rFonts w:ascii="Arial" w:hAnsi="Arial" w:cs="Arial"/>
        </w:rPr>
        <w:t xml:space="preserve"> № 384-ФЗ;</w:t>
      </w:r>
    </w:p>
    <w:p w:rsidR="00680BBD" w:rsidRPr="00B573FF" w:rsidRDefault="00680BBD" w:rsidP="00680BBD">
      <w:pPr>
        <w:numPr>
          <w:ilvl w:val="0"/>
          <w:numId w:val="1"/>
        </w:numPr>
        <w:spacing w:after="0" w:line="240" w:lineRule="auto"/>
        <w:rPr>
          <w:rFonts w:ascii="Arial" w:hAnsi="Arial" w:cs="Arial"/>
        </w:rPr>
      </w:pPr>
      <w:r w:rsidRPr="00B573FF">
        <w:rPr>
          <w:rFonts w:ascii="Arial" w:hAnsi="Arial" w:cs="Arial"/>
        </w:rPr>
        <w:t>Региональные нормативы градостроительного проектирования (РНГП) для Республики Коми</w:t>
      </w:r>
    </w:p>
    <w:p w:rsidR="00680BBD" w:rsidRPr="00B573FF" w:rsidRDefault="00680BBD" w:rsidP="00680BBD">
      <w:pPr>
        <w:numPr>
          <w:ilvl w:val="0"/>
          <w:numId w:val="1"/>
        </w:numPr>
        <w:spacing w:after="0" w:line="240" w:lineRule="auto"/>
        <w:rPr>
          <w:rFonts w:ascii="Arial" w:hAnsi="Arial" w:cs="Arial"/>
        </w:rPr>
      </w:pPr>
      <w:r w:rsidRPr="00B573FF">
        <w:rPr>
          <w:rFonts w:ascii="Arial" w:hAnsi="Arial" w:cs="Arial"/>
        </w:rPr>
        <w:t>Другие действующие нормативы и технические регламенты.</w:t>
      </w:r>
    </w:p>
    <w:p w:rsidR="00680BBD" w:rsidRPr="00B573FF" w:rsidRDefault="00680BBD" w:rsidP="0072752E">
      <w:pPr>
        <w:widowControl w:val="0"/>
        <w:numPr>
          <w:ilvl w:val="0"/>
          <w:numId w:val="8"/>
        </w:numPr>
        <w:shd w:val="clear" w:color="auto" w:fill="FFFFFF"/>
        <w:tabs>
          <w:tab w:val="left" w:pos="547"/>
        </w:tabs>
        <w:autoSpaceDE w:val="0"/>
        <w:autoSpaceDN w:val="0"/>
        <w:adjustRightInd w:val="0"/>
        <w:spacing w:before="60" w:after="60" w:line="240" w:lineRule="auto"/>
        <w:ind w:firstLine="357"/>
        <w:jc w:val="both"/>
        <w:rPr>
          <w:rFonts w:ascii="Arial" w:hAnsi="Arial" w:cs="Arial"/>
          <w:spacing w:val="-4"/>
        </w:rPr>
      </w:pPr>
      <w:r w:rsidRPr="00B573FF">
        <w:rPr>
          <w:rFonts w:ascii="Arial" w:hAnsi="Arial" w:cs="Arial"/>
          <w:spacing w:val="-4"/>
        </w:rPr>
        <w:t>Расчетная норма заселения жилого фонда:</w:t>
      </w:r>
    </w:p>
    <w:p w:rsidR="00680BBD" w:rsidRPr="00B573FF" w:rsidRDefault="00680BB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для социального жилья – </w:t>
      </w:r>
      <w:smartTag w:uri="urn:schemas-microsoft-com:office:smarttags" w:element="metricconverter">
        <w:smartTagPr>
          <w:attr w:name="ProductID" w:val="20 м2"/>
        </w:smartTagPr>
        <w:r w:rsidRPr="00B573FF">
          <w:rPr>
            <w:rFonts w:ascii="Arial" w:hAnsi="Arial" w:cs="Arial"/>
          </w:rPr>
          <w:t>20 м2</w:t>
        </w:r>
      </w:smartTag>
      <w:r w:rsidRPr="00B573FF">
        <w:rPr>
          <w:rFonts w:ascii="Arial" w:hAnsi="Arial" w:cs="Arial"/>
        </w:rPr>
        <w:t xml:space="preserve"> общей площади на человека;</w:t>
      </w:r>
    </w:p>
    <w:p w:rsidR="00680BBD" w:rsidRPr="00B573FF" w:rsidRDefault="00680BB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для прочих видов жилья в зависимости от типов жилых домов – </w:t>
      </w:r>
      <w:smartTag w:uri="urn:schemas-microsoft-com:office:smarttags" w:element="metricconverter">
        <w:smartTagPr>
          <w:attr w:name="ProductID" w:val="25 м2"/>
        </w:smartTagPr>
        <w:r w:rsidRPr="00B573FF">
          <w:rPr>
            <w:rFonts w:ascii="Arial" w:hAnsi="Arial" w:cs="Arial"/>
          </w:rPr>
          <w:t>25 м2</w:t>
        </w:r>
      </w:smartTag>
      <w:r w:rsidRPr="00B573FF">
        <w:rPr>
          <w:rFonts w:ascii="Arial" w:hAnsi="Arial" w:cs="Arial"/>
        </w:rPr>
        <w:t xml:space="preserve"> общей площади на человека и более.</w:t>
      </w:r>
    </w:p>
    <w:p w:rsidR="0077082C" w:rsidRPr="00B573FF" w:rsidRDefault="0077082C" w:rsidP="0072752E">
      <w:pPr>
        <w:widowControl w:val="0"/>
        <w:numPr>
          <w:ilvl w:val="0"/>
          <w:numId w:val="8"/>
        </w:numPr>
        <w:shd w:val="clear" w:color="auto" w:fill="FFFFFF"/>
        <w:tabs>
          <w:tab w:val="left" w:pos="547"/>
        </w:tabs>
        <w:autoSpaceDE w:val="0"/>
        <w:autoSpaceDN w:val="0"/>
        <w:adjustRightInd w:val="0"/>
        <w:spacing w:before="120" w:after="120" w:line="240" w:lineRule="auto"/>
        <w:ind w:firstLine="357"/>
        <w:jc w:val="both"/>
        <w:rPr>
          <w:rFonts w:ascii="Arial" w:hAnsi="Arial" w:cs="Arial"/>
          <w:spacing w:val="-4"/>
        </w:rPr>
      </w:pPr>
      <w:r w:rsidRPr="00B573FF">
        <w:rPr>
          <w:rFonts w:ascii="Arial" w:hAnsi="Arial" w:cs="Arial"/>
          <w:spacing w:val="-4"/>
        </w:rPr>
        <w:t>Минимальные размеры приквартирного участка – 100 м2.</w:t>
      </w:r>
    </w:p>
    <w:p w:rsidR="00680BBD" w:rsidRPr="00B573FF" w:rsidRDefault="00680BBD" w:rsidP="0072752E">
      <w:pPr>
        <w:widowControl w:val="0"/>
        <w:numPr>
          <w:ilvl w:val="0"/>
          <w:numId w:val="8"/>
        </w:numPr>
        <w:shd w:val="clear" w:color="auto" w:fill="FFFFFF"/>
        <w:tabs>
          <w:tab w:val="left" w:pos="523"/>
        </w:tabs>
        <w:autoSpaceDE w:val="0"/>
        <w:autoSpaceDN w:val="0"/>
        <w:adjustRightInd w:val="0"/>
        <w:spacing w:before="120" w:after="0" w:line="240" w:lineRule="auto"/>
        <w:ind w:firstLine="357"/>
        <w:jc w:val="both"/>
        <w:rPr>
          <w:rFonts w:ascii="Arial" w:hAnsi="Arial" w:cs="Arial"/>
          <w:spacing w:val="-4"/>
        </w:rPr>
      </w:pPr>
      <w:r w:rsidRPr="00B573FF">
        <w:rPr>
          <w:rFonts w:ascii="Arial" w:hAnsi="Arial" w:cs="Arial"/>
          <w:spacing w:val="-4"/>
        </w:rPr>
        <w:t>Вспомогательные строения размещать со стороны улицы не допускается.</w:t>
      </w:r>
    </w:p>
    <w:p w:rsidR="00680BBD" w:rsidRPr="00B573FF" w:rsidRDefault="00680BBD" w:rsidP="0072752E">
      <w:pPr>
        <w:widowControl w:val="0"/>
        <w:numPr>
          <w:ilvl w:val="0"/>
          <w:numId w:val="8"/>
        </w:numPr>
        <w:shd w:val="clear" w:color="auto" w:fill="FFFFFF"/>
        <w:tabs>
          <w:tab w:val="left" w:pos="523"/>
        </w:tabs>
        <w:autoSpaceDE w:val="0"/>
        <w:autoSpaceDN w:val="0"/>
        <w:adjustRightInd w:val="0"/>
        <w:spacing w:before="120" w:after="120" w:line="240" w:lineRule="auto"/>
        <w:ind w:firstLine="357"/>
        <w:jc w:val="both"/>
        <w:rPr>
          <w:rFonts w:ascii="Arial" w:hAnsi="Arial" w:cs="Arial"/>
          <w:spacing w:val="-4"/>
        </w:rPr>
      </w:pPr>
      <w:r w:rsidRPr="00B573FF">
        <w:rPr>
          <w:rFonts w:ascii="Arial" w:hAnsi="Arial" w:cs="Arial"/>
          <w:spacing w:val="-4"/>
        </w:rPr>
        <w:t>Высота зданий:</w:t>
      </w:r>
    </w:p>
    <w:p w:rsidR="00680BBD" w:rsidRDefault="00680BB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для основных строений (жилых домов) количество надземных этажей — два с возможным использованием (дополнительно) мансардного этажа;</w:t>
      </w:r>
    </w:p>
    <w:p w:rsidR="001B4B64" w:rsidRPr="007B7B0F" w:rsidRDefault="001B4B64" w:rsidP="001B4B64">
      <w:pPr>
        <w:shd w:val="clear" w:color="auto" w:fill="FFFFFF"/>
        <w:tabs>
          <w:tab w:val="left" w:pos="523"/>
        </w:tabs>
        <w:jc w:val="both"/>
        <w:rPr>
          <w:rFonts w:ascii="Arial" w:hAnsi="Arial" w:cs="Arial"/>
          <w:spacing w:val="-4"/>
        </w:rPr>
      </w:pPr>
      <w:r w:rsidRPr="00594964">
        <w:rPr>
          <w:rFonts w:ascii="Arial" w:hAnsi="Arial" w:cs="Arial"/>
          <w:color w:val="F79646" w:themeColor="accent6"/>
          <w:spacing w:val="-4"/>
        </w:rPr>
        <w:t xml:space="preserve">        </w:t>
      </w:r>
      <w:r w:rsidRPr="007B7B0F">
        <w:rPr>
          <w:rFonts w:ascii="Arial" w:hAnsi="Arial" w:cs="Arial"/>
          <w:spacing w:val="-4"/>
        </w:rPr>
        <w:t>-для основных строений (жилых домов) количество надземных этажей — три с возможным использованием (дополнительно) мансардного этажа.</w:t>
      </w:r>
    </w:p>
    <w:p w:rsidR="001B4B64" w:rsidRPr="007B7B0F" w:rsidRDefault="001B4B64" w:rsidP="001B4B64">
      <w:pPr>
        <w:shd w:val="clear" w:color="auto" w:fill="FFFFFF"/>
        <w:tabs>
          <w:tab w:val="left" w:pos="547"/>
        </w:tabs>
        <w:ind w:firstLine="709"/>
        <w:jc w:val="both"/>
        <w:rPr>
          <w:rFonts w:ascii="Arial" w:hAnsi="Arial" w:cs="Arial"/>
          <w:spacing w:val="-4"/>
        </w:rPr>
      </w:pPr>
      <w:r w:rsidRPr="007B7B0F">
        <w:rPr>
          <w:rFonts w:ascii="Arial" w:hAnsi="Arial" w:cs="Arial"/>
          <w:spacing w:val="-4"/>
        </w:rPr>
        <w:t>Предельные размеры земельных участков, в том числе их площадь</w:t>
      </w:r>
    </w:p>
    <w:p w:rsidR="001B4B64" w:rsidRPr="007B7B0F" w:rsidRDefault="001B4B64" w:rsidP="0072752E">
      <w:pPr>
        <w:widowControl w:val="0"/>
        <w:numPr>
          <w:ilvl w:val="0"/>
          <w:numId w:val="23"/>
        </w:numPr>
        <w:shd w:val="clear" w:color="auto" w:fill="FFFFFF"/>
        <w:tabs>
          <w:tab w:val="left" w:pos="547"/>
        </w:tabs>
        <w:autoSpaceDE w:val="0"/>
        <w:autoSpaceDN w:val="0"/>
        <w:adjustRightInd w:val="0"/>
        <w:spacing w:after="0" w:line="240" w:lineRule="auto"/>
        <w:ind w:firstLine="621"/>
        <w:jc w:val="both"/>
        <w:rPr>
          <w:rFonts w:ascii="Arial" w:hAnsi="Arial" w:cs="Arial"/>
          <w:spacing w:val="-4"/>
        </w:rPr>
      </w:pPr>
      <w:r w:rsidRPr="007B7B0F">
        <w:rPr>
          <w:rFonts w:ascii="Arial" w:hAnsi="Arial" w:cs="Arial"/>
          <w:spacing w:val="-4"/>
        </w:rPr>
        <w:t>минимальная ширина земельного участка 15 метров;</w:t>
      </w:r>
    </w:p>
    <w:p w:rsidR="001B4B64" w:rsidRPr="007B7B0F" w:rsidRDefault="001B4B64" w:rsidP="0072752E">
      <w:pPr>
        <w:widowControl w:val="0"/>
        <w:numPr>
          <w:ilvl w:val="0"/>
          <w:numId w:val="23"/>
        </w:numPr>
        <w:shd w:val="clear" w:color="auto" w:fill="FFFFFF"/>
        <w:tabs>
          <w:tab w:val="left" w:pos="547"/>
        </w:tabs>
        <w:autoSpaceDE w:val="0"/>
        <w:autoSpaceDN w:val="0"/>
        <w:adjustRightInd w:val="0"/>
        <w:spacing w:after="0" w:line="240" w:lineRule="auto"/>
        <w:ind w:firstLine="621"/>
        <w:jc w:val="both"/>
        <w:rPr>
          <w:rFonts w:ascii="Arial" w:hAnsi="Arial" w:cs="Arial"/>
          <w:spacing w:val="-4"/>
        </w:rPr>
      </w:pPr>
      <w:r w:rsidRPr="007B7B0F">
        <w:rPr>
          <w:rFonts w:ascii="Arial" w:hAnsi="Arial" w:cs="Arial"/>
          <w:spacing w:val="-4"/>
        </w:rPr>
        <w:t>минимальная площадь земельного участка 400 кв.м.;</w:t>
      </w:r>
    </w:p>
    <w:p w:rsidR="001B4B64" w:rsidRPr="007B7B0F" w:rsidRDefault="001B4B64" w:rsidP="0072752E">
      <w:pPr>
        <w:widowControl w:val="0"/>
        <w:numPr>
          <w:ilvl w:val="0"/>
          <w:numId w:val="23"/>
        </w:numPr>
        <w:shd w:val="clear" w:color="auto" w:fill="FFFFFF"/>
        <w:tabs>
          <w:tab w:val="left" w:pos="547"/>
        </w:tabs>
        <w:autoSpaceDE w:val="0"/>
        <w:autoSpaceDN w:val="0"/>
        <w:adjustRightInd w:val="0"/>
        <w:spacing w:after="0" w:line="240" w:lineRule="auto"/>
        <w:ind w:firstLine="621"/>
        <w:jc w:val="both"/>
        <w:rPr>
          <w:rFonts w:ascii="Arial" w:hAnsi="Arial" w:cs="Arial"/>
          <w:spacing w:val="-4"/>
        </w:rPr>
      </w:pPr>
      <w:r w:rsidRPr="007B7B0F">
        <w:rPr>
          <w:rFonts w:ascii="Arial" w:hAnsi="Arial" w:cs="Arial"/>
          <w:spacing w:val="-4"/>
        </w:rPr>
        <w:t>максимальная площадь земельного участка -2000 кв.м.</w:t>
      </w:r>
    </w:p>
    <w:p w:rsidR="00952250" w:rsidRPr="007B7B0F" w:rsidRDefault="00952250" w:rsidP="00952250">
      <w:pPr>
        <w:pStyle w:val="aff4"/>
        <w:numPr>
          <w:ilvl w:val="0"/>
          <w:numId w:val="23"/>
        </w:numPr>
        <w:shd w:val="clear" w:color="auto" w:fill="FFFFFF"/>
        <w:tabs>
          <w:tab w:val="left" w:pos="547"/>
        </w:tabs>
        <w:jc w:val="both"/>
        <w:rPr>
          <w:rFonts w:ascii="Times New Roman" w:hAnsi="Times New Roman"/>
          <w:sz w:val="24"/>
          <w:szCs w:val="24"/>
        </w:rPr>
      </w:pPr>
      <w:r w:rsidRPr="007B7B0F">
        <w:rPr>
          <w:rFonts w:ascii="Times New Roman" w:hAnsi="Times New Roman"/>
          <w:sz w:val="24"/>
          <w:szCs w:val="24"/>
        </w:rPr>
        <w:t>обслуживание объектов гаражного назначения 10 кв.м;</w:t>
      </w:r>
    </w:p>
    <w:p w:rsidR="00952250" w:rsidRPr="007B7B0F" w:rsidRDefault="00952250" w:rsidP="00952250">
      <w:pPr>
        <w:pStyle w:val="aff4"/>
        <w:numPr>
          <w:ilvl w:val="0"/>
          <w:numId w:val="23"/>
        </w:numPr>
        <w:shd w:val="clear" w:color="auto" w:fill="FFFFFF"/>
        <w:tabs>
          <w:tab w:val="left" w:pos="547"/>
        </w:tabs>
        <w:jc w:val="both"/>
        <w:rPr>
          <w:rFonts w:ascii="Times New Roman" w:hAnsi="Times New Roman"/>
          <w:spacing w:val="-4"/>
          <w:sz w:val="24"/>
          <w:szCs w:val="24"/>
        </w:rPr>
      </w:pPr>
      <w:r w:rsidRPr="007B7B0F">
        <w:rPr>
          <w:rFonts w:ascii="Times New Roman" w:hAnsi="Times New Roman"/>
          <w:sz w:val="24"/>
          <w:szCs w:val="24"/>
        </w:rPr>
        <w:t xml:space="preserve">                обслуживание жилой застройки-10 кв.м.</w:t>
      </w:r>
    </w:p>
    <w:p w:rsidR="00952250" w:rsidRPr="001B4B64" w:rsidRDefault="00952250" w:rsidP="0072752E">
      <w:pPr>
        <w:widowControl w:val="0"/>
        <w:numPr>
          <w:ilvl w:val="0"/>
          <w:numId w:val="23"/>
        </w:numPr>
        <w:shd w:val="clear" w:color="auto" w:fill="FFFFFF"/>
        <w:tabs>
          <w:tab w:val="left" w:pos="547"/>
        </w:tabs>
        <w:autoSpaceDE w:val="0"/>
        <w:autoSpaceDN w:val="0"/>
        <w:adjustRightInd w:val="0"/>
        <w:spacing w:after="0" w:line="240" w:lineRule="auto"/>
        <w:ind w:firstLine="621"/>
        <w:jc w:val="both"/>
        <w:rPr>
          <w:rFonts w:ascii="Arial" w:hAnsi="Arial" w:cs="Arial"/>
          <w:color w:val="000000"/>
          <w:spacing w:val="-4"/>
        </w:rPr>
      </w:pPr>
    </w:p>
    <w:p w:rsidR="001B4B64" w:rsidRPr="007B7B0F" w:rsidRDefault="001B4B64" w:rsidP="001B4B64">
      <w:pPr>
        <w:shd w:val="clear" w:color="auto" w:fill="FFFFFF"/>
        <w:tabs>
          <w:tab w:val="left" w:pos="547"/>
        </w:tabs>
        <w:ind w:firstLine="709"/>
        <w:jc w:val="both"/>
        <w:rPr>
          <w:rFonts w:ascii="Arial" w:hAnsi="Arial" w:cs="Arial"/>
          <w:spacing w:val="-4"/>
        </w:rPr>
      </w:pPr>
      <w:r w:rsidRPr="007B7B0F">
        <w:rPr>
          <w:rFonts w:ascii="Arial" w:hAnsi="Arial" w:cs="Arial"/>
          <w:spacing w:val="-4"/>
        </w:rPr>
        <w:t>Минимальные отступы от границ земельных участков в целях определения места допустимого размещения зданий и сооружений – 3 м., за исключением:</w:t>
      </w:r>
    </w:p>
    <w:p w:rsidR="001B4B64" w:rsidRPr="007B7B0F" w:rsidRDefault="001B4B64" w:rsidP="0072752E">
      <w:pPr>
        <w:widowControl w:val="0"/>
        <w:numPr>
          <w:ilvl w:val="0"/>
          <w:numId w:val="24"/>
        </w:numPr>
        <w:shd w:val="clear" w:color="auto" w:fill="FFFFFF"/>
        <w:tabs>
          <w:tab w:val="left" w:pos="547"/>
        </w:tabs>
        <w:autoSpaceDE w:val="0"/>
        <w:autoSpaceDN w:val="0"/>
        <w:adjustRightInd w:val="0"/>
        <w:spacing w:after="0" w:line="240" w:lineRule="auto"/>
        <w:ind w:left="709" w:firstLine="992"/>
        <w:jc w:val="both"/>
        <w:rPr>
          <w:rFonts w:ascii="Arial" w:hAnsi="Arial" w:cs="Arial"/>
          <w:spacing w:val="-4"/>
        </w:rPr>
      </w:pPr>
      <w:r w:rsidRPr="007B7B0F">
        <w:rPr>
          <w:rFonts w:ascii="Arial" w:hAnsi="Arial" w:cs="Arial"/>
          <w:spacing w:val="-4"/>
        </w:rPr>
        <w:t>от красной линии улиц - 5 м.</w:t>
      </w:r>
    </w:p>
    <w:p w:rsidR="001B4B64" w:rsidRPr="007B7B0F" w:rsidRDefault="001B4B64" w:rsidP="001B4B64">
      <w:pPr>
        <w:shd w:val="clear" w:color="auto" w:fill="FFFFFF"/>
        <w:tabs>
          <w:tab w:val="left" w:pos="547"/>
        </w:tabs>
        <w:ind w:firstLine="709"/>
        <w:jc w:val="both"/>
        <w:rPr>
          <w:rFonts w:ascii="Arial" w:hAnsi="Arial" w:cs="Arial"/>
          <w:spacing w:val="-4"/>
        </w:rPr>
      </w:pPr>
      <w:r w:rsidRPr="007B7B0F">
        <w:rPr>
          <w:rFonts w:ascii="Arial" w:hAnsi="Arial" w:cs="Arial"/>
          <w:spacing w:val="-4"/>
        </w:rPr>
        <w:t>Максимальный процент застройки в границах земельного участка 30%.».</w:t>
      </w:r>
    </w:p>
    <w:p w:rsidR="001B4B64" w:rsidRPr="00B573FF" w:rsidRDefault="001B4B64" w:rsidP="001B4B64">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680BBD" w:rsidRPr="00B573FF" w:rsidRDefault="00680BBD" w:rsidP="0072752E">
      <w:pPr>
        <w:widowControl w:val="0"/>
        <w:numPr>
          <w:ilvl w:val="0"/>
          <w:numId w:val="8"/>
        </w:numPr>
        <w:shd w:val="clear" w:color="auto" w:fill="FFFFFF"/>
        <w:tabs>
          <w:tab w:val="left" w:pos="523"/>
        </w:tabs>
        <w:autoSpaceDE w:val="0"/>
        <w:autoSpaceDN w:val="0"/>
        <w:adjustRightInd w:val="0"/>
        <w:spacing w:before="120" w:after="0" w:line="240" w:lineRule="auto"/>
        <w:ind w:firstLine="357"/>
        <w:jc w:val="both"/>
        <w:rPr>
          <w:rFonts w:ascii="Arial" w:hAnsi="Arial" w:cs="Arial"/>
          <w:spacing w:val="-4"/>
        </w:rPr>
      </w:pPr>
      <w:r w:rsidRPr="00B573FF">
        <w:rPr>
          <w:rFonts w:ascii="Arial" w:hAnsi="Arial" w:cs="Arial"/>
          <w:spacing w:val="-4"/>
        </w:rPr>
        <w:t>Расстояние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w:t>
      </w:r>
    </w:p>
    <w:p w:rsidR="00680BBD" w:rsidRPr="00B573FF" w:rsidRDefault="00680BBD" w:rsidP="00680BBD">
      <w:pPr>
        <w:shd w:val="clear" w:color="auto" w:fill="FFFFFF"/>
        <w:spacing w:after="120"/>
        <w:ind w:left="340" w:firstLine="357"/>
        <w:jc w:val="both"/>
        <w:rPr>
          <w:rFonts w:ascii="Arial" w:hAnsi="Arial" w:cs="Arial"/>
        </w:rPr>
      </w:pPr>
      <w:r w:rsidRPr="00B573FF">
        <w:rPr>
          <w:rFonts w:ascii="Arial" w:hAnsi="Arial" w:cs="Arial"/>
        </w:rPr>
        <w:t xml:space="preserve">Между длинными сторонами жилых зданий высотой два этажа следует принимать расстояния (бытовые разрывы) - не менее </w:t>
      </w:r>
      <w:smartTag w:uri="urn:schemas-microsoft-com:office:smarttags" w:element="metricconverter">
        <w:smartTagPr>
          <w:attr w:name="ProductID" w:val="15 м"/>
        </w:smartTagPr>
        <w:r w:rsidRPr="00B573FF">
          <w:rPr>
            <w:rFonts w:ascii="Arial" w:hAnsi="Arial" w:cs="Arial"/>
          </w:rPr>
          <w:t>15 м</w:t>
        </w:r>
      </w:smartTag>
      <w:r w:rsidRPr="00B573FF">
        <w:rPr>
          <w:rFonts w:ascii="Arial" w:hAnsi="Arial" w:cs="Arial"/>
        </w:rPr>
        <w:t>.</w:t>
      </w:r>
    </w:p>
    <w:p w:rsidR="00A508A7" w:rsidRPr="00B573FF" w:rsidRDefault="00A508A7" w:rsidP="0072752E">
      <w:pPr>
        <w:widowControl w:val="0"/>
        <w:numPr>
          <w:ilvl w:val="0"/>
          <w:numId w:val="8"/>
        </w:numPr>
        <w:shd w:val="clear" w:color="auto" w:fill="FFFFFF"/>
        <w:tabs>
          <w:tab w:val="left" w:pos="547"/>
        </w:tabs>
        <w:autoSpaceDE w:val="0"/>
        <w:autoSpaceDN w:val="0"/>
        <w:adjustRightInd w:val="0"/>
        <w:spacing w:before="120" w:after="0" w:line="240" w:lineRule="auto"/>
        <w:ind w:firstLine="357"/>
        <w:jc w:val="both"/>
        <w:rPr>
          <w:rFonts w:ascii="Arial" w:hAnsi="Arial" w:cs="Arial"/>
          <w:spacing w:val="-4"/>
        </w:rPr>
      </w:pPr>
      <w:r w:rsidRPr="00B573FF">
        <w:rPr>
          <w:rFonts w:ascii="Arial" w:hAnsi="Arial" w:cs="Arial"/>
          <w:spacing w:val="-4"/>
        </w:rPr>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A508A7" w:rsidRPr="00B573FF" w:rsidRDefault="00A508A7" w:rsidP="0072752E">
      <w:pPr>
        <w:widowControl w:val="0"/>
        <w:numPr>
          <w:ilvl w:val="0"/>
          <w:numId w:val="8"/>
        </w:numPr>
        <w:shd w:val="clear" w:color="auto" w:fill="FFFFFF"/>
        <w:tabs>
          <w:tab w:val="left" w:pos="547"/>
        </w:tabs>
        <w:autoSpaceDE w:val="0"/>
        <w:autoSpaceDN w:val="0"/>
        <w:adjustRightInd w:val="0"/>
        <w:spacing w:before="120" w:after="0" w:line="240" w:lineRule="auto"/>
        <w:ind w:firstLine="357"/>
        <w:jc w:val="both"/>
        <w:rPr>
          <w:rFonts w:ascii="Arial" w:hAnsi="Arial" w:cs="Arial"/>
          <w:spacing w:val="-4"/>
        </w:rPr>
      </w:pPr>
      <w:r w:rsidRPr="00B573FF">
        <w:rPr>
          <w:rFonts w:ascii="Arial" w:hAnsi="Arial" w:cs="Arial"/>
          <w:spacing w:val="-4"/>
        </w:rPr>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9965F1" w:rsidRPr="00B573FF" w:rsidRDefault="009965F1" w:rsidP="007D5727">
      <w:pPr>
        <w:shd w:val="clear" w:color="auto" w:fill="FFFFFF"/>
        <w:spacing w:before="240" w:after="120"/>
        <w:ind w:firstLine="357"/>
        <w:jc w:val="both"/>
        <w:rPr>
          <w:rFonts w:ascii="Arial" w:hAnsi="Arial" w:cs="Arial"/>
          <w:b/>
          <w:spacing w:val="-2"/>
          <w:sz w:val="24"/>
          <w:szCs w:val="24"/>
        </w:rPr>
      </w:pPr>
      <w:r w:rsidRPr="00B573FF">
        <w:rPr>
          <w:rFonts w:ascii="Arial" w:hAnsi="Arial" w:cs="Arial"/>
          <w:b/>
          <w:bCs/>
          <w:spacing w:val="-2"/>
          <w:sz w:val="24"/>
          <w:szCs w:val="24"/>
        </w:rPr>
        <w:t>Ж-</w:t>
      </w:r>
      <w:r w:rsidR="0019781E" w:rsidRPr="00B573FF">
        <w:rPr>
          <w:rFonts w:ascii="Arial" w:hAnsi="Arial" w:cs="Arial"/>
          <w:b/>
          <w:bCs/>
          <w:spacing w:val="-2"/>
          <w:sz w:val="24"/>
          <w:szCs w:val="24"/>
        </w:rPr>
        <w:t>3</w:t>
      </w:r>
      <w:r w:rsidRPr="00B573FF">
        <w:rPr>
          <w:rFonts w:ascii="Arial" w:hAnsi="Arial" w:cs="Arial"/>
          <w:b/>
          <w:spacing w:val="-2"/>
          <w:sz w:val="24"/>
          <w:szCs w:val="24"/>
        </w:rPr>
        <w:t xml:space="preserve">— </w:t>
      </w:r>
      <w:r w:rsidRPr="00B573FF">
        <w:rPr>
          <w:rFonts w:ascii="Arial" w:hAnsi="Arial" w:cs="Arial"/>
          <w:b/>
          <w:bCs/>
          <w:spacing w:val="-3"/>
          <w:sz w:val="24"/>
          <w:szCs w:val="24"/>
        </w:rPr>
        <w:t>зона</w:t>
      </w:r>
      <w:r w:rsidR="007B7B0F">
        <w:rPr>
          <w:rFonts w:ascii="Arial" w:hAnsi="Arial" w:cs="Arial"/>
          <w:b/>
          <w:bCs/>
          <w:spacing w:val="-3"/>
          <w:sz w:val="24"/>
          <w:szCs w:val="24"/>
        </w:rPr>
        <w:t xml:space="preserve"> </w:t>
      </w:r>
      <w:r w:rsidRPr="00B573FF">
        <w:rPr>
          <w:rFonts w:ascii="Arial" w:hAnsi="Arial" w:cs="Arial"/>
          <w:b/>
          <w:bCs/>
          <w:spacing w:val="-2"/>
          <w:sz w:val="24"/>
          <w:szCs w:val="24"/>
        </w:rPr>
        <w:t>многоквартирной</w:t>
      </w:r>
      <w:r w:rsidR="007B7B0F">
        <w:rPr>
          <w:rFonts w:ascii="Arial" w:hAnsi="Arial" w:cs="Arial"/>
          <w:b/>
          <w:bCs/>
          <w:spacing w:val="-2"/>
          <w:sz w:val="24"/>
          <w:szCs w:val="24"/>
        </w:rPr>
        <w:t xml:space="preserve"> </w:t>
      </w:r>
      <w:r w:rsidRPr="00B573FF">
        <w:rPr>
          <w:rFonts w:ascii="Arial" w:hAnsi="Arial" w:cs="Arial"/>
          <w:b/>
          <w:bCs/>
          <w:spacing w:val="-2"/>
          <w:sz w:val="24"/>
          <w:szCs w:val="24"/>
        </w:rPr>
        <w:t>малоэтажной</w:t>
      </w:r>
      <w:r w:rsidR="007B7B0F">
        <w:rPr>
          <w:rFonts w:ascii="Arial" w:hAnsi="Arial" w:cs="Arial"/>
          <w:b/>
          <w:bCs/>
          <w:spacing w:val="-2"/>
          <w:sz w:val="24"/>
          <w:szCs w:val="24"/>
        </w:rPr>
        <w:t xml:space="preserve"> </w:t>
      </w:r>
      <w:r w:rsidRPr="00B573FF">
        <w:rPr>
          <w:rFonts w:ascii="Arial" w:hAnsi="Arial" w:cs="Arial"/>
          <w:b/>
          <w:bCs/>
          <w:spacing w:val="-2"/>
          <w:sz w:val="24"/>
          <w:szCs w:val="24"/>
        </w:rPr>
        <w:t>жилой</w:t>
      </w:r>
      <w:r w:rsidRPr="00B573FF">
        <w:rPr>
          <w:rFonts w:ascii="Arial" w:hAnsi="Arial" w:cs="Arial"/>
          <w:b/>
          <w:spacing w:val="-2"/>
          <w:sz w:val="24"/>
          <w:szCs w:val="24"/>
        </w:rPr>
        <w:t xml:space="preserve"> застройки</w:t>
      </w:r>
    </w:p>
    <w:p w:rsidR="009965F1" w:rsidRPr="00B573FF" w:rsidRDefault="009965F1" w:rsidP="00CA6846">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 xml:space="preserve">Зона предназначена для застройки </w:t>
      </w:r>
      <w:r w:rsidR="007D5727" w:rsidRPr="00B573FF">
        <w:rPr>
          <w:rFonts w:ascii="Arial" w:hAnsi="Arial" w:cs="Arial"/>
        </w:rPr>
        <w:t>состоящей преимущественно из многоквартирных жилых домов высотой 1-2 этажа, допускается размещение одноквартирных и блокированных 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9965F1" w:rsidRPr="00B573FF" w:rsidRDefault="009965F1" w:rsidP="00DF0B83">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spacing w:val="-5"/>
        </w:rPr>
        <w:softHyphen/>
        <w:t>питального строительства:</w:t>
      </w:r>
    </w:p>
    <w:p w:rsidR="00E91539" w:rsidRPr="00B50CD7" w:rsidRDefault="00B50CD7" w:rsidP="009E72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91539" w:rsidRPr="00B50CD7">
        <w:rPr>
          <w:rFonts w:ascii="Times New Roman" w:hAnsi="Times New Roman" w:cs="Times New Roman"/>
          <w:color w:val="000000" w:themeColor="text1"/>
          <w:sz w:val="24"/>
          <w:szCs w:val="24"/>
        </w:rPr>
        <w:t>Малоэтажная многоквартирная жилая застройка (п.2.1.1)</w:t>
      </w:r>
    </w:p>
    <w:p w:rsidR="00E91539" w:rsidRPr="00B50CD7" w:rsidRDefault="00B50CD7" w:rsidP="00B50CD7">
      <w:pPr>
        <w:widowControl w:val="0"/>
        <w:shd w:val="clear" w:color="auto" w:fill="FFFFFF"/>
        <w:tabs>
          <w:tab w:val="left" w:pos="360"/>
          <w:tab w:val="left" w:pos="709"/>
        </w:tabs>
        <w:autoSpaceDE w:val="0"/>
        <w:autoSpaceDN w:val="0"/>
        <w:adjustRightInd w:val="0"/>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91539" w:rsidRPr="00B50CD7">
        <w:rPr>
          <w:rFonts w:ascii="Times New Roman" w:hAnsi="Times New Roman" w:cs="Times New Roman"/>
          <w:color w:val="000000" w:themeColor="text1"/>
          <w:sz w:val="24"/>
          <w:szCs w:val="24"/>
        </w:rPr>
        <w:t xml:space="preserve"> Объекты гаражного назначения (п.2.7.1) </w:t>
      </w:r>
    </w:p>
    <w:p w:rsidR="00E91539" w:rsidRPr="00B50CD7" w:rsidRDefault="00B50CD7" w:rsidP="00B50CD7">
      <w:pPr>
        <w:pStyle w:val="aff4"/>
        <w:tabs>
          <w:tab w:val="left" w:pos="142"/>
          <w:tab w:val="left" w:pos="993"/>
          <w:tab w:val="right" w:pos="9637"/>
        </w:tabs>
        <w:spacing w:after="0" w:line="24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91539" w:rsidRPr="00B50CD7">
        <w:rPr>
          <w:rFonts w:ascii="Times New Roman" w:hAnsi="Times New Roman"/>
          <w:color w:val="000000" w:themeColor="text1"/>
          <w:sz w:val="24"/>
          <w:szCs w:val="24"/>
        </w:rPr>
        <w:t xml:space="preserve">Растениеводство (п.1.1) </w:t>
      </w:r>
    </w:p>
    <w:p w:rsidR="00E91539" w:rsidRPr="00B50CD7" w:rsidRDefault="00B50CD7" w:rsidP="00B50CD7">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91539" w:rsidRPr="00B50CD7">
        <w:rPr>
          <w:rFonts w:ascii="Times New Roman" w:hAnsi="Times New Roman" w:cs="Times New Roman"/>
          <w:color w:val="000000" w:themeColor="text1"/>
          <w:sz w:val="24"/>
          <w:szCs w:val="24"/>
        </w:rPr>
        <w:t>Овощеводство (п.1.3)</w:t>
      </w:r>
    </w:p>
    <w:p w:rsidR="00E91539" w:rsidRPr="00B50CD7" w:rsidRDefault="00B50CD7" w:rsidP="00B50CD7">
      <w:pPr>
        <w:widowControl w:val="0"/>
        <w:shd w:val="clear" w:color="auto" w:fill="FFFFFF"/>
        <w:tabs>
          <w:tab w:val="left" w:pos="360"/>
          <w:tab w:val="left" w:pos="709"/>
        </w:tabs>
        <w:autoSpaceDE w:val="0"/>
        <w:autoSpaceDN w:val="0"/>
        <w:adjustRightInd w:val="0"/>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91539" w:rsidRPr="00B50CD7">
        <w:rPr>
          <w:rFonts w:ascii="Times New Roman" w:hAnsi="Times New Roman" w:cs="Times New Roman"/>
          <w:color w:val="000000" w:themeColor="text1"/>
          <w:sz w:val="24"/>
          <w:szCs w:val="24"/>
        </w:rPr>
        <w:t>Обслуживание жилой застройки (п.2.7)</w:t>
      </w:r>
    </w:p>
    <w:p w:rsidR="00E91539" w:rsidRPr="00126F21" w:rsidRDefault="00E91539" w:rsidP="00DD009D">
      <w:pPr>
        <w:pStyle w:val="aff4"/>
        <w:tabs>
          <w:tab w:val="right" w:pos="9637"/>
        </w:tabs>
        <w:spacing w:after="0" w:line="240" w:lineRule="auto"/>
        <w:ind w:left="0"/>
        <w:jc w:val="both"/>
        <w:rPr>
          <w:rFonts w:ascii="Arial" w:hAnsi="Arial" w:cs="Arial"/>
        </w:rPr>
      </w:pPr>
    </w:p>
    <w:p w:rsidR="009965F1" w:rsidRPr="00B573FF" w:rsidRDefault="009965F1" w:rsidP="00DF0B83">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Условно разрешенные виды использования земельных участков и объектов ка</w:t>
      </w:r>
      <w:r w:rsidRPr="00B573FF">
        <w:rPr>
          <w:rFonts w:ascii="Arial" w:hAnsi="Arial" w:cs="Arial"/>
          <w:b/>
          <w:bCs/>
          <w:spacing w:val="-5"/>
        </w:rPr>
        <w:softHyphen/>
        <w:t>питального строительства:</w:t>
      </w:r>
    </w:p>
    <w:p w:rsidR="00E91539" w:rsidRPr="003C3119" w:rsidRDefault="00E91539" w:rsidP="009E72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olor w:val="000000" w:themeColor="text1"/>
          <w:sz w:val="28"/>
          <w:szCs w:val="28"/>
        </w:rPr>
      </w:pPr>
      <w:r w:rsidRPr="003C3119">
        <w:rPr>
          <w:rFonts w:ascii="Times New Roman" w:hAnsi="Times New Roman"/>
          <w:color w:val="000000" w:themeColor="text1"/>
          <w:sz w:val="28"/>
          <w:szCs w:val="28"/>
        </w:rPr>
        <w:t xml:space="preserve">Амбулаторно-поликлинические учреждения (п.3.4.1) </w:t>
      </w:r>
    </w:p>
    <w:p w:rsidR="00E91539" w:rsidRPr="003C3119" w:rsidRDefault="00E91539" w:rsidP="00E91539">
      <w:pPr>
        <w:shd w:val="clear" w:color="auto" w:fill="FFFFFF"/>
        <w:tabs>
          <w:tab w:val="left" w:pos="720"/>
        </w:tabs>
        <w:jc w:val="both"/>
        <w:rPr>
          <w:rFonts w:ascii="Times New Roman" w:hAnsi="Times New Roman"/>
          <w:color w:val="000000" w:themeColor="text1"/>
          <w:sz w:val="28"/>
          <w:szCs w:val="28"/>
        </w:rPr>
      </w:pPr>
      <w:r w:rsidRPr="003C3119">
        <w:rPr>
          <w:rFonts w:ascii="Times New Roman" w:hAnsi="Times New Roman"/>
          <w:color w:val="000000" w:themeColor="text1"/>
          <w:sz w:val="28"/>
          <w:szCs w:val="28"/>
        </w:rPr>
        <w:t xml:space="preserve">        - Магазины (п.4.4)</w:t>
      </w:r>
    </w:p>
    <w:p w:rsidR="00E91539" w:rsidRPr="003C3119" w:rsidRDefault="00E91539" w:rsidP="00E91539">
      <w:pPr>
        <w:widowControl w:val="0"/>
        <w:numPr>
          <w:ilvl w:val="0"/>
          <w:numId w:val="5"/>
        </w:numPr>
        <w:shd w:val="clear" w:color="auto" w:fill="FFFFFF"/>
        <w:tabs>
          <w:tab w:val="left" w:pos="720"/>
          <w:tab w:val="right" w:pos="9637"/>
        </w:tabs>
        <w:autoSpaceDE w:val="0"/>
        <w:autoSpaceDN w:val="0"/>
        <w:adjustRightInd w:val="0"/>
        <w:spacing w:after="0" w:line="240" w:lineRule="auto"/>
        <w:ind w:firstLine="357"/>
        <w:jc w:val="both"/>
        <w:rPr>
          <w:rFonts w:ascii="Times New Roman" w:hAnsi="Times New Roman"/>
          <w:color w:val="000000" w:themeColor="text1"/>
          <w:sz w:val="28"/>
          <w:szCs w:val="28"/>
        </w:rPr>
      </w:pPr>
      <w:r w:rsidRPr="003C3119">
        <w:rPr>
          <w:rFonts w:ascii="Times New Roman" w:hAnsi="Times New Roman" w:cs="Times New Roman"/>
          <w:color w:val="000000" w:themeColor="text1"/>
          <w:sz w:val="28"/>
          <w:szCs w:val="28"/>
        </w:rPr>
        <w:t>Социальное обслуживание (п.3.2)</w:t>
      </w:r>
    </w:p>
    <w:p w:rsidR="00E91539" w:rsidRPr="003C3119" w:rsidRDefault="00E91539" w:rsidP="00E91539">
      <w:pPr>
        <w:widowControl w:val="0"/>
        <w:numPr>
          <w:ilvl w:val="0"/>
          <w:numId w:val="36"/>
        </w:numPr>
        <w:shd w:val="clear" w:color="auto" w:fill="FFFFFF"/>
        <w:tabs>
          <w:tab w:val="left" w:pos="542"/>
        </w:tabs>
        <w:autoSpaceDE w:val="0"/>
        <w:autoSpaceDN w:val="0"/>
        <w:adjustRightInd w:val="0"/>
        <w:spacing w:after="0" w:line="240" w:lineRule="auto"/>
        <w:ind w:firstLine="357"/>
        <w:jc w:val="both"/>
        <w:rPr>
          <w:rFonts w:ascii="Times New Roman" w:hAnsi="Times New Roman" w:cs="Times New Roman"/>
          <w:color w:val="000000" w:themeColor="text1"/>
          <w:sz w:val="28"/>
          <w:szCs w:val="28"/>
        </w:rPr>
      </w:pPr>
      <w:r w:rsidRPr="003C3119">
        <w:rPr>
          <w:rFonts w:ascii="Times New Roman" w:hAnsi="Times New Roman" w:cs="Times New Roman"/>
          <w:color w:val="000000" w:themeColor="text1"/>
          <w:sz w:val="28"/>
          <w:szCs w:val="28"/>
        </w:rPr>
        <w:t>Бытовое обслуживание (п.3.3)</w:t>
      </w:r>
    </w:p>
    <w:p w:rsidR="00E91539" w:rsidRPr="003C3119" w:rsidRDefault="00E91539" w:rsidP="00E91539">
      <w:pPr>
        <w:widowControl w:val="0"/>
        <w:numPr>
          <w:ilvl w:val="0"/>
          <w:numId w:val="36"/>
        </w:numPr>
        <w:shd w:val="clear" w:color="auto" w:fill="FFFFFF"/>
        <w:tabs>
          <w:tab w:val="left" w:pos="720"/>
        </w:tabs>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3C3119">
        <w:rPr>
          <w:rFonts w:ascii="Times New Roman" w:hAnsi="Times New Roman" w:cs="Times New Roman"/>
          <w:color w:val="000000" w:themeColor="text1"/>
          <w:sz w:val="28"/>
          <w:szCs w:val="28"/>
        </w:rPr>
        <w:t xml:space="preserve"> Коммунальное обслуживание (п.3.1)</w:t>
      </w:r>
    </w:p>
    <w:p w:rsidR="00E91539" w:rsidRPr="00B573FF" w:rsidRDefault="00E91539"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p>
    <w:p w:rsidR="009965F1" w:rsidRPr="00B573FF" w:rsidRDefault="009965F1" w:rsidP="00DF0B83">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Вспомогательные виды разрешенного использования земельных участков и объектов капитального строительства:</w:t>
      </w:r>
    </w:p>
    <w:p w:rsidR="002B50E7" w:rsidRPr="00B50CD7" w:rsidRDefault="00B50CD7" w:rsidP="0006663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50E7" w:rsidRPr="00B50CD7">
        <w:rPr>
          <w:rFonts w:ascii="Times New Roman" w:hAnsi="Times New Roman" w:cs="Times New Roman"/>
          <w:sz w:val="24"/>
          <w:szCs w:val="24"/>
        </w:rPr>
        <w:t>Специальная деятельность (п.12.2)</w:t>
      </w:r>
    </w:p>
    <w:p w:rsidR="002B50E7" w:rsidRPr="00B50CD7" w:rsidRDefault="00B50CD7" w:rsidP="00B50CD7">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sz w:val="24"/>
          <w:szCs w:val="24"/>
        </w:rPr>
      </w:pPr>
      <w:r>
        <w:rPr>
          <w:rFonts w:ascii="Times New Roman" w:hAnsi="Times New Roman"/>
          <w:sz w:val="24"/>
          <w:szCs w:val="24"/>
        </w:rPr>
        <w:t xml:space="preserve">     - </w:t>
      </w:r>
      <w:r w:rsidR="002B50E7" w:rsidRPr="00B50CD7">
        <w:rPr>
          <w:rFonts w:ascii="Times New Roman" w:hAnsi="Times New Roman"/>
          <w:sz w:val="24"/>
          <w:szCs w:val="24"/>
        </w:rPr>
        <w:t>Обеспечение внутреннего правопорядка (п.8.3)</w:t>
      </w:r>
    </w:p>
    <w:p w:rsidR="002B50E7" w:rsidRPr="00B50CD7" w:rsidRDefault="00B50CD7" w:rsidP="00B50CD7">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2B50E7" w:rsidRPr="00B50CD7">
        <w:rPr>
          <w:rFonts w:ascii="Times New Roman" w:hAnsi="Times New Roman" w:cs="Times New Roman"/>
          <w:sz w:val="24"/>
          <w:szCs w:val="24"/>
        </w:rPr>
        <w:t>Обслуживание автотранспорта (п.4.9)</w:t>
      </w:r>
    </w:p>
    <w:p w:rsidR="009965F1" w:rsidRPr="00E91539" w:rsidRDefault="009965F1" w:rsidP="00B50CD7">
      <w:pPr>
        <w:widowControl w:val="0"/>
        <w:shd w:val="clear" w:color="auto" w:fill="FFFFFF"/>
        <w:tabs>
          <w:tab w:val="left" w:pos="720"/>
        </w:tabs>
        <w:autoSpaceDE w:val="0"/>
        <w:autoSpaceDN w:val="0"/>
        <w:adjustRightInd w:val="0"/>
        <w:spacing w:before="120" w:after="120" w:line="240" w:lineRule="auto"/>
        <w:ind w:left="357"/>
        <w:jc w:val="both"/>
        <w:rPr>
          <w:rFonts w:ascii="Arial" w:hAnsi="Arial" w:cs="Arial"/>
          <w:b/>
          <w:bCs/>
          <w:spacing w:val="-5"/>
        </w:rPr>
      </w:pPr>
      <w:r w:rsidRPr="00B50CD7">
        <w:rPr>
          <w:rFonts w:ascii="Arial" w:hAnsi="Arial" w:cs="Arial"/>
          <w:b/>
          <w:bCs/>
          <w:spacing w:val="-5"/>
        </w:rPr>
        <w:t>Предельные размеры земельных участков и предельные параметры разрешенного строительства</w:t>
      </w:r>
      <w:r w:rsidRPr="00E91539">
        <w:rPr>
          <w:rFonts w:ascii="Arial" w:hAnsi="Arial" w:cs="Arial"/>
          <w:b/>
          <w:bCs/>
          <w:spacing w:val="-5"/>
        </w:rPr>
        <w:t>, реконструкции объектов капитального строительства:</w:t>
      </w:r>
    </w:p>
    <w:p w:rsidR="009965F1" w:rsidRPr="00B573FF" w:rsidRDefault="009965F1" w:rsidP="009965F1">
      <w:pPr>
        <w:ind w:firstLine="709"/>
        <w:rPr>
          <w:rFonts w:ascii="Arial" w:hAnsi="Arial" w:cs="Arial"/>
        </w:rPr>
      </w:pPr>
      <w:r w:rsidRPr="00B573FF">
        <w:rPr>
          <w:rFonts w:ascii="Arial" w:hAnsi="Arial" w:cs="Arial"/>
        </w:rPr>
        <w:t>Требования к параметрам сооружений и границам земельных участков в соответствии со следующими документами:</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 xml:space="preserve">СП 54.13330.2011 «СНиП 31-01-2003 Здания жилые многоквартирные» </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Технический регламент о требованиях пожарной безопасности ФЗ РФ от 22 июля 2008г. № 123-ФЗ</w:t>
      </w:r>
    </w:p>
    <w:p w:rsidR="00E90AD5" w:rsidRPr="00B573FF" w:rsidRDefault="00E90AD5" w:rsidP="009965F1">
      <w:pPr>
        <w:numPr>
          <w:ilvl w:val="0"/>
          <w:numId w:val="1"/>
        </w:numPr>
        <w:spacing w:after="0" w:line="240" w:lineRule="auto"/>
        <w:rPr>
          <w:rFonts w:ascii="Arial" w:hAnsi="Arial" w:cs="Arial"/>
        </w:rPr>
      </w:pPr>
      <w:r w:rsidRPr="00B573FF">
        <w:rPr>
          <w:rFonts w:ascii="Arial" w:hAnsi="Arial" w:cs="Arial"/>
        </w:rPr>
        <w:t xml:space="preserve">Технический регламент обезопасности зданий и сооружений ФЗ РФ </w:t>
      </w:r>
      <w:r w:rsidR="00A246E7" w:rsidRPr="00B573FF">
        <w:rPr>
          <w:rFonts w:ascii="Arial" w:hAnsi="Arial" w:cs="Arial"/>
        </w:rPr>
        <w:t xml:space="preserve">от 30.12.2009 </w:t>
      </w:r>
    </w:p>
    <w:p w:rsidR="00E90AD5" w:rsidRPr="00B573FF" w:rsidRDefault="00E90AD5" w:rsidP="009965F1">
      <w:pPr>
        <w:numPr>
          <w:ilvl w:val="0"/>
          <w:numId w:val="1"/>
        </w:numPr>
        <w:spacing w:after="0" w:line="240" w:lineRule="auto"/>
        <w:rPr>
          <w:rFonts w:ascii="Arial" w:hAnsi="Arial" w:cs="Arial"/>
        </w:rPr>
      </w:pPr>
      <w:r w:rsidRPr="00B573FF">
        <w:rPr>
          <w:rFonts w:ascii="Arial" w:hAnsi="Arial" w:cs="Arial"/>
        </w:rPr>
        <w:t xml:space="preserve"> № 384-ФЗ;</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Региональные нормативы градостроительного проектирования (РНГП) для Республики Коми</w:t>
      </w:r>
    </w:p>
    <w:p w:rsidR="009965F1" w:rsidRPr="00B573FF" w:rsidRDefault="009965F1" w:rsidP="009965F1">
      <w:pPr>
        <w:numPr>
          <w:ilvl w:val="0"/>
          <w:numId w:val="1"/>
        </w:numPr>
        <w:spacing w:after="0" w:line="240" w:lineRule="auto"/>
        <w:rPr>
          <w:rFonts w:ascii="Arial" w:hAnsi="Arial" w:cs="Arial"/>
        </w:rPr>
      </w:pPr>
      <w:r w:rsidRPr="00B573FF">
        <w:rPr>
          <w:rFonts w:ascii="Arial" w:hAnsi="Arial" w:cs="Arial"/>
        </w:rPr>
        <w:t>Другие действующие нормативы и технические регламенты.</w:t>
      </w:r>
    </w:p>
    <w:p w:rsidR="009965F1" w:rsidRPr="00B573FF" w:rsidRDefault="00E90AD5" w:rsidP="0072752E">
      <w:pPr>
        <w:widowControl w:val="0"/>
        <w:numPr>
          <w:ilvl w:val="0"/>
          <w:numId w:val="20"/>
        </w:numPr>
        <w:shd w:val="clear" w:color="auto" w:fill="FFFFFF"/>
        <w:tabs>
          <w:tab w:val="left" w:pos="547"/>
        </w:tabs>
        <w:autoSpaceDE w:val="0"/>
        <w:autoSpaceDN w:val="0"/>
        <w:adjustRightInd w:val="0"/>
        <w:spacing w:before="120" w:after="120" w:line="240" w:lineRule="auto"/>
        <w:ind w:firstLine="357"/>
        <w:jc w:val="both"/>
        <w:rPr>
          <w:rFonts w:ascii="Arial" w:hAnsi="Arial" w:cs="Arial"/>
          <w:spacing w:val="-4"/>
        </w:rPr>
      </w:pPr>
      <w:r w:rsidRPr="00B573FF">
        <w:rPr>
          <w:rFonts w:ascii="Arial" w:hAnsi="Arial" w:cs="Arial"/>
          <w:spacing w:val="-4"/>
        </w:rPr>
        <w:t>Расчетная норма заселения жилого фонда</w:t>
      </w:r>
      <w:r w:rsidR="009965F1" w:rsidRPr="00B573FF">
        <w:rPr>
          <w:rFonts w:ascii="Arial" w:hAnsi="Arial" w:cs="Arial"/>
          <w:spacing w:val="-4"/>
        </w:rPr>
        <w:t>:</w:t>
      </w:r>
    </w:p>
    <w:p w:rsidR="00E90AD5" w:rsidRPr="00B573FF" w:rsidRDefault="00E90AD5"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для социального жилья – </w:t>
      </w:r>
      <w:smartTag w:uri="urn:schemas-microsoft-com:office:smarttags" w:element="metricconverter">
        <w:smartTagPr>
          <w:attr w:name="ProductID" w:val="20 м2"/>
        </w:smartTagPr>
        <w:r w:rsidRPr="00B573FF">
          <w:rPr>
            <w:rFonts w:ascii="Arial" w:hAnsi="Arial" w:cs="Arial"/>
          </w:rPr>
          <w:t>20 м2</w:t>
        </w:r>
      </w:smartTag>
      <w:r w:rsidRPr="00B573FF">
        <w:rPr>
          <w:rFonts w:ascii="Arial" w:hAnsi="Arial" w:cs="Arial"/>
        </w:rPr>
        <w:t xml:space="preserve"> общей площади на человека;</w:t>
      </w:r>
    </w:p>
    <w:p w:rsidR="00E90AD5" w:rsidRPr="00B573FF" w:rsidRDefault="00E90AD5"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для прочих видов жилья в зависимости от типов жилых домов – </w:t>
      </w:r>
      <w:smartTag w:uri="urn:schemas-microsoft-com:office:smarttags" w:element="metricconverter">
        <w:smartTagPr>
          <w:attr w:name="ProductID" w:val="25 м2"/>
        </w:smartTagPr>
        <w:r w:rsidRPr="00B573FF">
          <w:rPr>
            <w:rFonts w:ascii="Arial" w:hAnsi="Arial" w:cs="Arial"/>
          </w:rPr>
          <w:t>25 м2</w:t>
        </w:r>
      </w:smartTag>
      <w:r w:rsidRPr="00B573FF">
        <w:rPr>
          <w:rFonts w:ascii="Arial" w:hAnsi="Arial" w:cs="Arial"/>
        </w:rPr>
        <w:t xml:space="preserve"> общей площади на человека и более.</w:t>
      </w:r>
    </w:p>
    <w:p w:rsidR="00E90AD5" w:rsidRPr="007B7B0F" w:rsidRDefault="00E90AD5" w:rsidP="0072752E">
      <w:pPr>
        <w:widowControl w:val="0"/>
        <w:numPr>
          <w:ilvl w:val="0"/>
          <w:numId w:val="20"/>
        </w:numPr>
        <w:shd w:val="clear" w:color="auto" w:fill="FFFFFF"/>
        <w:tabs>
          <w:tab w:val="left" w:pos="523"/>
        </w:tabs>
        <w:autoSpaceDE w:val="0"/>
        <w:autoSpaceDN w:val="0"/>
        <w:adjustRightInd w:val="0"/>
        <w:spacing w:before="120" w:after="120" w:line="240" w:lineRule="auto"/>
        <w:ind w:firstLine="357"/>
        <w:jc w:val="both"/>
        <w:rPr>
          <w:rFonts w:ascii="Arial" w:hAnsi="Arial" w:cs="Arial"/>
          <w:spacing w:val="-4"/>
        </w:rPr>
      </w:pPr>
      <w:r w:rsidRPr="007B7B0F">
        <w:rPr>
          <w:rFonts w:ascii="Arial" w:hAnsi="Arial" w:cs="Arial"/>
          <w:spacing w:val="-4"/>
        </w:rPr>
        <w:t>Высота зданий:</w:t>
      </w:r>
    </w:p>
    <w:p w:rsidR="00837AD8" w:rsidRPr="007B7B0F" w:rsidRDefault="00837AD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7B7B0F">
        <w:rPr>
          <w:rFonts w:ascii="Arial" w:hAnsi="Arial" w:cs="Arial"/>
          <w:spacing w:val="-4"/>
        </w:rPr>
        <w:t>для основных строений (жилых домов) количество надземных этажей — три с возможным использованием (дополнительно) мансардного этажа;</w:t>
      </w:r>
    </w:p>
    <w:p w:rsidR="00837AD8" w:rsidRPr="007B7B0F" w:rsidRDefault="00837AD8" w:rsidP="00837AD8">
      <w:pPr>
        <w:shd w:val="clear" w:color="auto" w:fill="FFFFFF"/>
        <w:tabs>
          <w:tab w:val="left" w:pos="547"/>
        </w:tabs>
        <w:ind w:left="720" w:firstLine="709"/>
        <w:rPr>
          <w:rFonts w:ascii="Arial" w:hAnsi="Arial" w:cs="Arial"/>
          <w:spacing w:val="-4"/>
        </w:rPr>
      </w:pPr>
      <w:r w:rsidRPr="007B7B0F">
        <w:rPr>
          <w:rFonts w:ascii="Arial" w:hAnsi="Arial" w:cs="Arial"/>
          <w:spacing w:val="-4"/>
        </w:rPr>
        <w:t>Предельные размеры земельных участков, в том числе их площадь</w:t>
      </w:r>
    </w:p>
    <w:p w:rsidR="00837AD8" w:rsidRPr="007B7B0F" w:rsidRDefault="00837AD8" w:rsidP="0072752E">
      <w:pPr>
        <w:widowControl w:val="0"/>
        <w:numPr>
          <w:ilvl w:val="0"/>
          <w:numId w:val="25"/>
        </w:numPr>
        <w:shd w:val="clear" w:color="auto" w:fill="FFFFFF"/>
        <w:tabs>
          <w:tab w:val="left" w:pos="547"/>
        </w:tabs>
        <w:autoSpaceDE w:val="0"/>
        <w:autoSpaceDN w:val="0"/>
        <w:adjustRightInd w:val="0"/>
        <w:spacing w:after="0" w:line="240" w:lineRule="auto"/>
        <w:ind w:firstLine="709"/>
        <w:rPr>
          <w:rFonts w:ascii="Arial" w:hAnsi="Arial" w:cs="Arial"/>
          <w:spacing w:val="-4"/>
        </w:rPr>
      </w:pPr>
      <w:r w:rsidRPr="007B7B0F">
        <w:rPr>
          <w:rFonts w:ascii="Arial" w:hAnsi="Arial" w:cs="Arial"/>
          <w:spacing w:val="-4"/>
        </w:rPr>
        <w:t>минимальная ширина земельного участка 15 метров;</w:t>
      </w:r>
    </w:p>
    <w:p w:rsidR="00837AD8" w:rsidRPr="007B7B0F" w:rsidRDefault="00837AD8" w:rsidP="0072752E">
      <w:pPr>
        <w:widowControl w:val="0"/>
        <w:numPr>
          <w:ilvl w:val="0"/>
          <w:numId w:val="25"/>
        </w:numPr>
        <w:shd w:val="clear" w:color="auto" w:fill="FFFFFF"/>
        <w:tabs>
          <w:tab w:val="left" w:pos="547"/>
        </w:tabs>
        <w:autoSpaceDE w:val="0"/>
        <w:autoSpaceDN w:val="0"/>
        <w:adjustRightInd w:val="0"/>
        <w:spacing w:after="0" w:line="240" w:lineRule="auto"/>
        <w:ind w:firstLine="709"/>
        <w:rPr>
          <w:rFonts w:ascii="Arial" w:hAnsi="Arial" w:cs="Arial"/>
          <w:spacing w:val="-4"/>
        </w:rPr>
      </w:pPr>
      <w:r w:rsidRPr="007B7B0F">
        <w:rPr>
          <w:rFonts w:ascii="Arial" w:hAnsi="Arial" w:cs="Arial"/>
          <w:spacing w:val="-4"/>
        </w:rPr>
        <w:t>минимальная площадь земельного участка 400 кв.м.;</w:t>
      </w:r>
    </w:p>
    <w:p w:rsidR="00837AD8" w:rsidRPr="007B7B0F" w:rsidRDefault="00837AD8" w:rsidP="0072752E">
      <w:pPr>
        <w:widowControl w:val="0"/>
        <w:numPr>
          <w:ilvl w:val="0"/>
          <w:numId w:val="25"/>
        </w:numPr>
        <w:shd w:val="clear" w:color="auto" w:fill="FFFFFF"/>
        <w:tabs>
          <w:tab w:val="left" w:pos="547"/>
        </w:tabs>
        <w:autoSpaceDE w:val="0"/>
        <w:autoSpaceDN w:val="0"/>
        <w:adjustRightInd w:val="0"/>
        <w:spacing w:after="0" w:line="240" w:lineRule="auto"/>
        <w:ind w:firstLine="709"/>
        <w:rPr>
          <w:rFonts w:ascii="Arial" w:hAnsi="Arial" w:cs="Arial"/>
          <w:spacing w:val="-4"/>
        </w:rPr>
      </w:pPr>
      <w:r w:rsidRPr="007B7B0F">
        <w:rPr>
          <w:rFonts w:ascii="Arial" w:hAnsi="Arial" w:cs="Arial"/>
          <w:spacing w:val="-4"/>
        </w:rPr>
        <w:t>максимальная площадь земельного участка -2000 кв.м.</w:t>
      </w:r>
    </w:p>
    <w:p w:rsidR="00837AD8" w:rsidRPr="007B7B0F" w:rsidRDefault="00837AD8" w:rsidP="00837AD8">
      <w:pPr>
        <w:shd w:val="clear" w:color="auto" w:fill="FFFFFF"/>
        <w:tabs>
          <w:tab w:val="left" w:pos="547"/>
        </w:tabs>
        <w:ind w:left="720" w:firstLine="709"/>
        <w:rPr>
          <w:rFonts w:ascii="Arial" w:hAnsi="Arial" w:cs="Arial"/>
          <w:spacing w:val="-4"/>
        </w:rPr>
      </w:pPr>
      <w:r w:rsidRPr="007B7B0F">
        <w:rPr>
          <w:rFonts w:ascii="Arial" w:hAnsi="Arial" w:cs="Arial"/>
          <w:spacing w:val="-4"/>
        </w:rPr>
        <w:t>Минимальные отступы от границ земельных участков  в целях определения места допустимого размещения зданий и сооружений – 3 м., за исключением:</w:t>
      </w:r>
    </w:p>
    <w:p w:rsidR="00837AD8" w:rsidRPr="007B7B0F" w:rsidRDefault="00837AD8" w:rsidP="00837AD8">
      <w:pPr>
        <w:shd w:val="clear" w:color="auto" w:fill="FFFFFF"/>
        <w:tabs>
          <w:tab w:val="left" w:pos="547"/>
        </w:tabs>
        <w:ind w:left="720" w:firstLine="709"/>
        <w:rPr>
          <w:rFonts w:ascii="Arial" w:hAnsi="Arial" w:cs="Arial"/>
          <w:spacing w:val="-4"/>
        </w:rPr>
      </w:pPr>
      <w:r w:rsidRPr="007B7B0F">
        <w:rPr>
          <w:rFonts w:ascii="Arial" w:hAnsi="Arial" w:cs="Arial"/>
          <w:spacing w:val="-4"/>
        </w:rPr>
        <w:t>от красной линии улиц - 5 м.</w:t>
      </w:r>
    </w:p>
    <w:p w:rsidR="00837AD8" w:rsidRPr="007B7B0F" w:rsidRDefault="00837AD8" w:rsidP="00837AD8">
      <w:pPr>
        <w:widowControl w:val="0"/>
        <w:shd w:val="clear" w:color="auto" w:fill="FFFFFF"/>
        <w:tabs>
          <w:tab w:val="left" w:pos="720"/>
        </w:tabs>
        <w:autoSpaceDE w:val="0"/>
        <w:autoSpaceDN w:val="0"/>
        <w:adjustRightInd w:val="0"/>
        <w:spacing w:before="120" w:after="0" w:line="240" w:lineRule="auto"/>
        <w:ind w:left="357"/>
        <w:jc w:val="center"/>
        <w:rPr>
          <w:rFonts w:ascii="Arial" w:hAnsi="Arial" w:cs="Arial"/>
          <w:spacing w:val="-4"/>
        </w:rPr>
      </w:pPr>
      <w:r w:rsidRPr="007B7B0F">
        <w:rPr>
          <w:rFonts w:ascii="Arial" w:hAnsi="Arial" w:cs="Arial"/>
          <w:spacing w:val="-4"/>
        </w:rPr>
        <w:t>Максимальный процент застройки в границах земельного участка 30%.»</w:t>
      </w:r>
    </w:p>
    <w:p w:rsidR="00BD6591" w:rsidRPr="007B7B0F" w:rsidRDefault="00BD6591" w:rsidP="00837AD8">
      <w:pPr>
        <w:widowControl w:val="0"/>
        <w:shd w:val="clear" w:color="auto" w:fill="FFFFFF"/>
        <w:tabs>
          <w:tab w:val="left" w:pos="720"/>
        </w:tabs>
        <w:autoSpaceDE w:val="0"/>
        <w:autoSpaceDN w:val="0"/>
        <w:adjustRightInd w:val="0"/>
        <w:spacing w:before="120" w:after="0" w:line="240" w:lineRule="auto"/>
        <w:ind w:left="357"/>
        <w:jc w:val="center"/>
        <w:rPr>
          <w:rFonts w:ascii="Arial" w:hAnsi="Arial" w:cs="Arial"/>
          <w:sz w:val="20"/>
          <w:szCs w:val="20"/>
        </w:rPr>
      </w:pPr>
    </w:p>
    <w:p w:rsidR="00E90AD5" w:rsidRPr="00B573FF" w:rsidRDefault="00E90AD5" w:rsidP="0072752E">
      <w:pPr>
        <w:widowControl w:val="0"/>
        <w:numPr>
          <w:ilvl w:val="0"/>
          <w:numId w:val="20"/>
        </w:numPr>
        <w:shd w:val="clear" w:color="auto" w:fill="FFFFFF"/>
        <w:tabs>
          <w:tab w:val="left" w:pos="523"/>
        </w:tabs>
        <w:autoSpaceDE w:val="0"/>
        <w:autoSpaceDN w:val="0"/>
        <w:adjustRightInd w:val="0"/>
        <w:spacing w:before="120" w:after="0" w:line="240" w:lineRule="auto"/>
        <w:ind w:firstLine="357"/>
        <w:jc w:val="both"/>
        <w:rPr>
          <w:rFonts w:ascii="Arial" w:hAnsi="Arial" w:cs="Arial"/>
          <w:spacing w:val="-4"/>
        </w:rPr>
      </w:pPr>
      <w:r w:rsidRPr="00B573FF">
        <w:rPr>
          <w:rFonts w:ascii="Arial" w:hAnsi="Arial" w:cs="Arial"/>
          <w:spacing w:val="-4"/>
        </w:rPr>
        <w:t>Расстояние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w:t>
      </w:r>
    </w:p>
    <w:p w:rsidR="00E90AD5" w:rsidRPr="00B573FF" w:rsidRDefault="00E90AD5" w:rsidP="00E90AD5">
      <w:pPr>
        <w:shd w:val="clear" w:color="auto" w:fill="FFFFFF"/>
        <w:spacing w:after="120"/>
        <w:ind w:left="340" w:firstLine="357"/>
        <w:jc w:val="both"/>
        <w:rPr>
          <w:rFonts w:ascii="Arial" w:hAnsi="Arial" w:cs="Arial"/>
        </w:rPr>
      </w:pPr>
      <w:r w:rsidRPr="00B573FF">
        <w:rPr>
          <w:rFonts w:ascii="Arial" w:hAnsi="Arial" w:cs="Arial"/>
        </w:rPr>
        <w:t xml:space="preserve">Между длинными сторонами жилых зданий высотой два этажа следует принимать расстояния (бытовые разрывы) - не менее </w:t>
      </w:r>
      <w:smartTag w:uri="urn:schemas-microsoft-com:office:smarttags" w:element="metricconverter">
        <w:smartTagPr>
          <w:attr w:name="ProductID" w:val="15 м"/>
        </w:smartTagPr>
        <w:r w:rsidRPr="00B573FF">
          <w:rPr>
            <w:rFonts w:ascii="Arial" w:hAnsi="Arial" w:cs="Arial"/>
          </w:rPr>
          <w:t>15 м</w:t>
        </w:r>
      </w:smartTag>
      <w:r w:rsidRPr="00B573FF">
        <w:rPr>
          <w:rFonts w:ascii="Arial" w:hAnsi="Arial" w:cs="Arial"/>
        </w:rPr>
        <w:t>.</w:t>
      </w:r>
    </w:p>
    <w:p w:rsidR="00A60789" w:rsidRPr="00B573FF" w:rsidRDefault="00A60789" w:rsidP="0072752E">
      <w:pPr>
        <w:widowControl w:val="0"/>
        <w:numPr>
          <w:ilvl w:val="0"/>
          <w:numId w:val="20"/>
        </w:numPr>
        <w:shd w:val="clear" w:color="auto" w:fill="FFFFFF"/>
        <w:tabs>
          <w:tab w:val="left" w:pos="547"/>
        </w:tabs>
        <w:autoSpaceDE w:val="0"/>
        <w:autoSpaceDN w:val="0"/>
        <w:adjustRightInd w:val="0"/>
        <w:spacing w:before="120" w:after="0" w:line="240" w:lineRule="auto"/>
        <w:ind w:firstLine="357"/>
        <w:jc w:val="both"/>
        <w:rPr>
          <w:rFonts w:ascii="Arial" w:hAnsi="Arial" w:cs="Arial"/>
          <w:spacing w:val="-4"/>
        </w:rPr>
      </w:pPr>
      <w:r w:rsidRPr="00B573FF">
        <w:rPr>
          <w:rFonts w:ascii="Arial" w:hAnsi="Arial" w:cs="Arial"/>
          <w:spacing w:val="-4"/>
        </w:rPr>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475672" w:rsidRPr="00B573FF" w:rsidRDefault="00475672" w:rsidP="00475672">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Ж-</w:t>
      </w:r>
      <w:r w:rsidR="007B2803" w:rsidRPr="00B573FF">
        <w:rPr>
          <w:rFonts w:ascii="Arial" w:hAnsi="Arial" w:cs="Arial"/>
          <w:b/>
          <w:bCs/>
          <w:spacing w:val="-3"/>
          <w:sz w:val="24"/>
          <w:szCs w:val="24"/>
        </w:rPr>
        <w:t>4</w:t>
      </w:r>
      <w:r w:rsidRPr="00B573FF">
        <w:rPr>
          <w:rFonts w:ascii="Arial" w:hAnsi="Arial" w:cs="Arial"/>
          <w:b/>
          <w:bCs/>
          <w:spacing w:val="-3"/>
          <w:sz w:val="24"/>
          <w:szCs w:val="24"/>
        </w:rPr>
        <w:t xml:space="preserve"> — зона перспективного развития жилых зон</w:t>
      </w:r>
    </w:p>
    <w:p w:rsidR="00837AD8" w:rsidRPr="007B7B0F" w:rsidRDefault="00475672" w:rsidP="00837AD8">
      <w:pPr>
        <w:shd w:val="clear" w:color="auto" w:fill="FFFFFF"/>
        <w:spacing w:before="100" w:beforeAutospacing="1" w:after="100" w:afterAutospacing="1" w:line="240" w:lineRule="auto"/>
        <w:ind w:firstLine="357"/>
        <w:jc w:val="both"/>
        <w:rPr>
          <w:rFonts w:ascii="Arial" w:hAnsi="Arial" w:cs="Arial"/>
        </w:rPr>
      </w:pPr>
      <w:r w:rsidRPr="007B7B0F">
        <w:rPr>
          <w:rFonts w:ascii="Arial" w:hAnsi="Arial" w:cs="Arial"/>
        </w:rPr>
        <w:lastRenderedPageBreak/>
        <w:t>Зона предназначена для формирования территорий, освоение которых является перспективным. Градостроительный регламент в пределах зоны устанавливается после разработки документов по планировке территории.</w:t>
      </w:r>
    </w:p>
    <w:p w:rsidR="00837AD8" w:rsidRPr="007B7B0F" w:rsidRDefault="00837AD8" w:rsidP="00837AD8">
      <w:pPr>
        <w:shd w:val="clear" w:color="auto" w:fill="FFFFFF"/>
        <w:spacing w:before="100" w:beforeAutospacing="1" w:after="100" w:afterAutospacing="1" w:line="240" w:lineRule="auto"/>
        <w:ind w:firstLine="357"/>
        <w:jc w:val="both"/>
        <w:rPr>
          <w:rFonts w:ascii="Arial" w:hAnsi="Arial" w:cs="Arial"/>
        </w:rPr>
      </w:pPr>
      <w:r w:rsidRPr="007B7B0F">
        <w:rPr>
          <w:rFonts w:ascii="Arial" w:hAnsi="Arial" w:cs="Arial"/>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837AD8" w:rsidRPr="00837AD8" w:rsidRDefault="00837AD8" w:rsidP="00837AD8">
      <w:pPr>
        <w:shd w:val="clear" w:color="auto" w:fill="FFFFFF"/>
        <w:ind w:firstLine="709"/>
        <w:jc w:val="both"/>
        <w:rPr>
          <w:rFonts w:ascii="Arial" w:hAnsi="Arial" w:cs="Arial"/>
          <w:color w:val="000000"/>
        </w:rPr>
      </w:pPr>
      <w:r w:rsidRPr="00837AD8">
        <w:rPr>
          <w:rFonts w:ascii="Arial" w:hAnsi="Arial" w:cs="Arial"/>
          <w:bCs/>
          <w:color w:val="000000"/>
          <w:spacing w:val="-5"/>
        </w:rPr>
        <w:t>Основные виды разрешенного использования земельных участков и объектов ка</w:t>
      </w:r>
      <w:r w:rsidRPr="00837AD8">
        <w:rPr>
          <w:rFonts w:ascii="Arial" w:hAnsi="Arial" w:cs="Arial"/>
          <w:bCs/>
          <w:color w:val="000000"/>
        </w:rPr>
        <w:t>питального строительства:</w:t>
      </w:r>
    </w:p>
    <w:p w:rsidR="00A26A70" w:rsidRPr="00952250" w:rsidRDefault="00A26A70" w:rsidP="00066632">
      <w:pPr>
        <w:widowControl w:val="0"/>
        <w:shd w:val="clear" w:color="auto" w:fill="FFFFFF"/>
        <w:tabs>
          <w:tab w:val="left" w:pos="720"/>
        </w:tabs>
        <w:autoSpaceDE w:val="0"/>
        <w:autoSpaceDN w:val="0"/>
        <w:adjustRightInd w:val="0"/>
        <w:spacing w:after="0" w:line="240" w:lineRule="auto"/>
        <w:ind w:left="709"/>
        <w:rPr>
          <w:rFonts w:ascii="Times New Roman" w:hAnsi="Times New Roman" w:cs="Times New Roman"/>
          <w:color w:val="FF0000"/>
          <w:sz w:val="24"/>
          <w:szCs w:val="24"/>
        </w:rPr>
      </w:pPr>
    </w:p>
    <w:p w:rsidR="00594BFA" w:rsidRPr="00A43828" w:rsidRDefault="00172769" w:rsidP="00A43828">
      <w:pPr>
        <w:shd w:val="clear" w:color="auto" w:fill="FFFFFF"/>
        <w:tabs>
          <w:tab w:val="left" w:pos="142"/>
          <w:tab w:val="left" w:pos="720"/>
          <w:tab w:val="left" w:pos="993"/>
        </w:tabs>
        <w:ind w:left="709"/>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w:t>
      </w:r>
      <w:r w:rsidR="00594BFA" w:rsidRPr="00A43828">
        <w:rPr>
          <w:rFonts w:ascii="Times New Roman" w:hAnsi="Times New Roman" w:cs="Times New Roman"/>
          <w:color w:val="000000" w:themeColor="text1"/>
          <w:sz w:val="24"/>
          <w:szCs w:val="24"/>
        </w:rPr>
        <w:t>Для индивидуального жилищного строительства (п.2.1)</w:t>
      </w:r>
    </w:p>
    <w:p w:rsidR="00594BFA" w:rsidRPr="00A43828" w:rsidRDefault="00594BFA" w:rsidP="00A43828">
      <w:pPr>
        <w:pStyle w:val="aff4"/>
        <w:tabs>
          <w:tab w:val="left" w:pos="142"/>
          <w:tab w:val="left" w:pos="993"/>
          <w:tab w:val="right" w:pos="9637"/>
        </w:tabs>
        <w:spacing w:after="0" w:line="240" w:lineRule="auto"/>
        <w:ind w:left="0" w:firstLine="709"/>
        <w:rPr>
          <w:rFonts w:ascii="Times New Roman" w:hAnsi="Times New Roman"/>
          <w:color w:val="000000" w:themeColor="text1"/>
          <w:sz w:val="24"/>
          <w:szCs w:val="24"/>
        </w:rPr>
      </w:pPr>
      <w:r w:rsidRPr="00A43828">
        <w:rPr>
          <w:rFonts w:ascii="Times New Roman" w:hAnsi="Times New Roman"/>
          <w:color w:val="000000" w:themeColor="text1"/>
          <w:sz w:val="24"/>
          <w:szCs w:val="24"/>
        </w:rPr>
        <w:t>-Объекты гаражного назначения (п.2.7.1)</w:t>
      </w:r>
    </w:p>
    <w:p w:rsidR="00594BFA" w:rsidRPr="00A43828" w:rsidRDefault="00594BFA" w:rsidP="00A43828">
      <w:pPr>
        <w:pStyle w:val="aff4"/>
        <w:tabs>
          <w:tab w:val="left" w:pos="142"/>
          <w:tab w:val="left" w:pos="993"/>
          <w:tab w:val="right" w:pos="9637"/>
        </w:tabs>
        <w:spacing w:after="0" w:line="240" w:lineRule="auto"/>
        <w:ind w:left="0" w:firstLine="709"/>
        <w:rPr>
          <w:rFonts w:ascii="Times New Roman" w:hAnsi="Times New Roman"/>
          <w:color w:val="000000" w:themeColor="text1"/>
          <w:sz w:val="24"/>
          <w:szCs w:val="24"/>
        </w:rPr>
      </w:pPr>
      <w:r w:rsidRPr="00A43828">
        <w:rPr>
          <w:rFonts w:ascii="Times New Roman" w:hAnsi="Times New Roman"/>
          <w:color w:val="000000" w:themeColor="text1"/>
          <w:sz w:val="24"/>
          <w:szCs w:val="24"/>
        </w:rPr>
        <w:t xml:space="preserve">-Растениеводство (п.1.1) </w:t>
      </w:r>
    </w:p>
    <w:p w:rsidR="00594BFA" w:rsidRPr="00A43828" w:rsidRDefault="00594BFA" w:rsidP="00A43828">
      <w:pPr>
        <w:shd w:val="clear" w:color="auto" w:fill="FFFFFF"/>
        <w:tabs>
          <w:tab w:val="left" w:pos="720"/>
        </w:tabs>
        <w:ind w:left="357"/>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-Обслуживание жилой застройки (п.2.7) </w:t>
      </w:r>
    </w:p>
    <w:p w:rsidR="00594BFA" w:rsidRPr="00A43828" w:rsidRDefault="00594BFA" w:rsidP="00A43828">
      <w:pPr>
        <w:shd w:val="clear" w:color="auto" w:fill="FFFFFF"/>
        <w:tabs>
          <w:tab w:val="left" w:pos="720"/>
        </w:tabs>
        <w:ind w:left="357"/>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-Овощеводство (п.1.3)</w:t>
      </w:r>
    </w:p>
    <w:p w:rsidR="00A26A70" w:rsidRPr="00837AD8" w:rsidRDefault="00A26A70" w:rsidP="007D4AF4">
      <w:pPr>
        <w:widowControl w:val="0"/>
        <w:shd w:val="clear" w:color="auto" w:fill="FFFFFF"/>
        <w:tabs>
          <w:tab w:val="left" w:pos="720"/>
        </w:tabs>
        <w:autoSpaceDE w:val="0"/>
        <w:autoSpaceDN w:val="0"/>
        <w:adjustRightInd w:val="0"/>
        <w:spacing w:after="0" w:line="240" w:lineRule="auto"/>
        <w:ind w:left="709"/>
        <w:jc w:val="both"/>
        <w:rPr>
          <w:rFonts w:ascii="Arial" w:hAnsi="Arial" w:cs="Arial"/>
          <w:color w:val="000000"/>
        </w:rPr>
      </w:pPr>
    </w:p>
    <w:p w:rsidR="00837AD8" w:rsidRPr="007D4AF4" w:rsidRDefault="00837AD8" w:rsidP="00837AD8">
      <w:pPr>
        <w:shd w:val="clear" w:color="auto" w:fill="FFFFFF"/>
        <w:ind w:firstLine="709"/>
        <w:jc w:val="both"/>
        <w:rPr>
          <w:rFonts w:ascii="Arial" w:hAnsi="Arial" w:cs="Arial"/>
          <w:b/>
          <w:bCs/>
          <w:color w:val="000000"/>
          <w:spacing w:val="-5"/>
        </w:rPr>
      </w:pPr>
      <w:r w:rsidRPr="007D4AF4">
        <w:rPr>
          <w:rFonts w:ascii="Arial" w:hAnsi="Arial" w:cs="Arial"/>
          <w:b/>
          <w:bCs/>
          <w:color w:val="000000"/>
          <w:spacing w:val="-5"/>
        </w:rPr>
        <w:t>Условно разрешенные виды использования земельных участков и объектов капитального строительства:</w:t>
      </w:r>
    </w:p>
    <w:p w:rsidR="00837AD8" w:rsidRPr="004423B4" w:rsidRDefault="00837AD8" w:rsidP="00066632">
      <w:pPr>
        <w:widowControl w:val="0"/>
        <w:shd w:val="clear" w:color="auto" w:fill="FFFFFF"/>
        <w:tabs>
          <w:tab w:val="left" w:pos="720"/>
        </w:tabs>
        <w:autoSpaceDE w:val="0"/>
        <w:autoSpaceDN w:val="0"/>
        <w:adjustRightInd w:val="0"/>
        <w:spacing w:after="0" w:line="240" w:lineRule="auto"/>
        <w:jc w:val="both"/>
        <w:rPr>
          <w:rFonts w:ascii="Arial" w:hAnsi="Arial" w:cs="Arial"/>
          <w:color w:val="FF0000"/>
        </w:rPr>
      </w:pPr>
    </w:p>
    <w:p w:rsidR="00594BFA" w:rsidRPr="00172769" w:rsidRDefault="00594BFA" w:rsidP="00594BFA">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72769">
        <w:rPr>
          <w:rFonts w:ascii="Times New Roman" w:hAnsi="Times New Roman"/>
          <w:color w:val="000000" w:themeColor="text1"/>
          <w:sz w:val="24"/>
          <w:szCs w:val="24"/>
        </w:rPr>
        <w:t>Блокированная жилая застройка (п.2.3)</w:t>
      </w:r>
    </w:p>
    <w:p w:rsidR="00594BFA" w:rsidRPr="00172769" w:rsidRDefault="007B7B0F" w:rsidP="007B7B0F">
      <w:pPr>
        <w:widowControl w:val="0"/>
        <w:shd w:val="clear" w:color="auto" w:fill="FFFFFF"/>
        <w:tabs>
          <w:tab w:val="left" w:pos="542"/>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94BFA" w:rsidRPr="00172769">
        <w:rPr>
          <w:rFonts w:ascii="Times New Roman" w:hAnsi="Times New Roman"/>
          <w:color w:val="000000" w:themeColor="text1"/>
          <w:sz w:val="24"/>
          <w:szCs w:val="24"/>
        </w:rPr>
        <w:t xml:space="preserve">Амбулаторно-поликлинические учреждения (п.3.4.1) </w:t>
      </w:r>
    </w:p>
    <w:p w:rsidR="00594BFA" w:rsidRPr="00172769" w:rsidRDefault="00594BFA" w:rsidP="00594BFA">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72769">
        <w:rPr>
          <w:rFonts w:ascii="Times New Roman" w:hAnsi="Times New Roman" w:cs="Times New Roman"/>
          <w:color w:val="000000" w:themeColor="text1"/>
          <w:sz w:val="24"/>
          <w:szCs w:val="24"/>
        </w:rPr>
        <w:t>Спорт (п.5.1)</w:t>
      </w:r>
    </w:p>
    <w:p w:rsidR="00594BFA" w:rsidRPr="00172769" w:rsidRDefault="00594BFA" w:rsidP="00594BFA">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72769">
        <w:rPr>
          <w:rFonts w:ascii="Times New Roman" w:hAnsi="Times New Roman" w:cs="Times New Roman"/>
          <w:color w:val="000000" w:themeColor="text1"/>
          <w:sz w:val="24"/>
          <w:szCs w:val="24"/>
        </w:rPr>
        <w:t>Магазины (п.4.4)</w:t>
      </w:r>
    </w:p>
    <w:p w:rsidR="00594BFA" w:rsidRPr="00172769" w:rsidRDefault="00594BFA" w:rsidP="00594BFA">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72769">
        <w:rPr>
          <w:rFonts w:ascii="Times New Roman" w:hAnsi="Times New Roman" w:cs="Times New Roman"/>
          <w:color w:val="000000" w:themeColor="text1"/>
          <w:sz w:val="24"/>
          <w:szCs w:val="24"/>
        </w:rPr>
        <w:t>Бытовое обслуживание (п.3.3)</w:t>
      </w:r>
    </w:p>
    <w:p w:rsidR="00594BFA" w:rsidRPr="00172769" w:rsidRDefault="00594BFA" w:rsidP="00594BFA">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72769">
        <w:rPr>
          <w:rFonts w:ascii="Times New Roman" w:hAnsi="Times New Roman" w:cs="Times New Roman"/>
          <w:color w:val="000000" w:themeColor="text1"/>
          <w:sz w:val="24"/>
          <w:szCs w:val="24"/>
        </w:rPr>
        <w:t>Предпринимательство (п.4.0)</w:t>
      </w:r>
    </w:p>
    <w:p w:rsidR="00594BFA" w:rsidRPr="00172769" w:rsidRDefault="00594BFA" w:rsidP="00594BFA">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72769">
        <w:rPr>
          <w:rFonts w:ascii="Times New Roman" w:hAnsi="Times New Roman" w:cs="Times New Roman"/>
          <w:color w:val="000000" w:themeColor="text1"/>
          <w:sz w:val="24"/>
          <w:szCs w:val="24"/>
        </w:rPr>
        <w:t>Коммунальное обслуживание (п.3.1)</w:t>
      </w:r>
    </w:p>
    <w:p w:rsidR="00837AD8" w:rsidRPr="007D4AF4" w:rsidRDefault="00837AD8" w:rsidP="00837AD8">
      <w:pPr>
        <w:shd w:val="clear" w:color="auto" w:fill="FFFFFF"/>
        <w:ind w:firstLine="709"/>
        <w:jc w:val="both"/>
        <w:rPr>
          <w:rFonts w:ascii="Arial" w:hAnsi="Arial" w:cs="Arial"/>
          <w:b/>
          <w:bCs/>
          <w:color w:val="000000"/>
          <w:spacing w:val="-5"/>
        </w:rPr>
      </w:pPr>
      <w:r w:rsidRPr="007D4AF4">
        <w:rPr>
          <w:rFonts w:ascii="Arial" w:hAnsi="Arial" w:cs="Arial"/>
          <w:b/>
          <w:bCs/>
          <w:color w:val="000000"/>
          <w:spacing w:val="-5"/>
        </w:rPr>
        <w:t>Вспомогательные виды разрешенного использования земельных участков и объектов капитального строительства:</w:t>
      </w:r>
    </w:p>
    <w:p w:rsidR="00191862" w:rsidRPr="00172769" w:rsidRDefault="007B7B0F" w:rsidP="007B7B0F">
      <w:pPr>
        <w:widowControl w:val="0"/>
        <w:shd w:val="clear" w:color="auto" w:fill="FFFFFF"/>
        <w:tabs>
          <w:tab w:val="left" w:pos="7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72769">
        <w:rPr>
          <w:rFonts w:ascii="Times New Roman" w:hAnsi="Times New Roman"/>
          <w:color w:val="000000" w:themeColor="text1"/>
          <w:sz w:val="24"/>
          <w:szCs w:val="24"/>
        </w:rPr>
        <w:t xml:space="preserve">   - </w:t>
      </w:r>
      <w:r w:rsidR="00191862" w:rsidRPr="00172769">
        <w:rPr>
          <w:rFonts w:ascii="Times New Roman" w:hAnsi="Times New Roman"/>
          <w:color w:val="000000" w:themeColor="text1"/>
          <w:sz w:val="24"/>
          <w:szCs w:val="24"/>
        </w:rPr>
        <w:t>Специальная деятельность (п.12.2)</w:t>
      </w:r>
    </w:p>
    <w:p w:rsidR="00191862" w:rsidRPr="00172769" w:rsidRDefault="007B7B0F" w:rsidP="007B7B0F">
      <w:pPr>
        <w:tabs>
          <w:tab w:val="left" w:pos="142"/>
          <w:tab w:val="left" w:pos="360"/>
          <w:tab w:val="left" w:pos="709"/>
          <w:tab w:val="left" w:pos="993"/>
        </w:tabs>
        <w:spacing w:after="0" w:line="240" w:lineRule="auto"/>
        <w:ind w:left="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72769">
        <w:rPr>
          <w:rFonts w:ascii="Times New Roman" w:hAnsi="Times New Roman" w:cs="Times New Roman"/>
          <w:color w:val="000000" w:themeColor="text1"/>
          <w:sz w:val="24"/>
          <w:szCs w:val="24"/>
        </w:rPr>
        <w:t xml:space="preserve">- </w:t>
      </w:r>
      <w:r w:rsidR="00191862" w:rsidRPr="00172769">
        <w:rPr>
          <w:rFonts w:ascii="Times New Roman" w:hAnsi="Times New Roman"/>
          <w:color w:val="000000" w:themeColor="text1"/>
          <w:sz w:val="24"/>
          <w:szCs w:val="24"/>
        </w:rPr>
        <w:t>Обеспечение внутреннего правопорядка (п.8.3)</w:t>
      </w:r>
    </w:p>
    <w:p w:rsidR="00191862" w:rsidRPr="00172769" w:rsidRDefault="00172769" w:rsidP="00172769">
      <w:pPr>
        <w:shd w:val="clear" w:color="auto" w:fill="FFFFFF"/>
        <w:autoSpaceDE w:val="0"/>
        <w:autoSpaceDN w:val="0"/>
        <w:spacing w:after="0" w:line="240" w:lineRule="auto"/>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191862" w:rsidRPr="00172769">
        <w:rPr>
          <w:rFonts w:ascii="Times New Roman" w:hAnsi="Times New Roman" w:cs="Times New Roman"/>
          <w:color w:val="000000" w:themeColor="text1"/>
          <w:sz w:val="24"/>
          <w:szCs w:val="24"/>
        </w:rPr>
        <w:t>Отдых (рекреация) (п.5.0)</w:t>
      </w:r>
    </w:p>
    <w:p w:rsidR="007D4AF4" w:rsidRPr="00837AD8" w:rsidRDefault="007D4AF4" w:rsidP="007D4AF4">
      <w:pPr>
        <w:widowControl w:val="0"/>
        <w:shd w:val="clear" w:color="auto" w:fill="FFFFFF"/>
        <w:tabs>
          <w:tab w:val="left" w:pos="720"/>
        </w:tabs>
        <w:autoSpaceDE w:val="0"/>
        <w:autoSpaceDN w:val="0"/>
        <w:adjustRightInd w:val="0"/>
        <w:spacing w:after="0" w:line="240" w:lineRule="auto"/>
        <w:ind w:left="709"/>
        <w:jc w:val="both"/>
        <w:rPr>
          <w:rFonts w:ascii="Arial" w:hAnsi="Arial" w:cs="Arial"/>
          <w:color w:val="000000"/>
        </w:rPr>
      </w:pPr>
    </w:p>
    <w:p w:rsidR="00837AD8" w:rsidRPr="007D4AF4" w:rsidRDefault="00837AD8" w:rsidP="00837AD8">
      <w:pPr>
        <w:shd w:val="clear" w:color="auto" w:fill="FFFFFF"/>
        <w:ind w:firstLine="709"/>
        <w:jc w:val="both"/>
        <w:rPr>
          <w:rFonts w:ascii="Arial" w:hAnsi="Arial" w:cs="Arial"/>
          <w:b/>
          <w:bCs/>
          <w:color w:val="000000"/>
          <w:spacing w:val="-5"/>
        </w:rPr>
      </w:pPr>
      <w:r w:rsidRPr="007D4AF4">
        <w:rPr>
          <w:rFonts w:ascii="Arial" w:hAnsi="Arial" w:cs="Arial"/>
          <w:b/>
          <w:bCs/>
          <w:color w:val="000000"/>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37AD8" w:rsidRPr="00837AD8" w:rsidRDefault="00837AD8" w:rsidP="00837AD8">
      <w:pPr>
        <w:ind w:firstLine="709"/>
        <w:jc w:val="both"/>
        <w:rPr>
          <w:rFonts w:ascii="Arial" w:hAnsi="Arial" w:cs="Arial"/>
          <w:color w:val="000000"/>
        </w:rPr>
      </w:pPr>
      <w:r w:rsidRPr="00837AD8">
        <w:rPr>
          <w:rFonts w:ascii="Arial" w:hAnsi="Arial" w:cs="Arial"/>
          <w:color w:val="000000"/>
        </w:rPr>
        <w:t xml:space="preserve">Требования к </w:t>
      </w:r>
      <w:r w:rsidRPr="00837AD8">
        <w:rPr>
          <w:rFonts w:ascii="Arial" w:hAnsi="Arial" w:cs="Arial"/>
          <w:bCs/>
          <w:color w:val="000000"/>
          <w:spacing w:val="-3"/>
        </w:rPr>
        <w:t xml:space="preserve">размерам земельных участков и </w:t>
      </w:r>
      <w:r w:rsidRPr="00837AD8">
        <w:rPr>
          <w:rFonts w:ascii="Arial" w:hAnsi="Arial" w:cs="Arial"/>
          <w:color w:val="000000"/>
        </w:rPr>
        <w:t xml:space="preserve">параметрам разрешенного </w:t>
      </w:r>
      <w:r w:rsidRPr="00837AD8">
        <w:rPr>
          <w:rFonts w:ascii="Arial" w:hAnsi="Arial" w:cs="Arial"/>
          <w:bCs/>
          <w:color w:val="000000"/>
          <w:spacing w:val="-2"/>
        </w:rPr>
        <w:t>строительства, реконструкции объектов капитального строительства</w:t>
      </w:r>
      <w:r w:rsidRPr="00837AD8">
        <w:rPr>
          <w:rFonts w:ascii="Arial" w:hAnsi="Arial" w:cs="Arial"/>
          <w:color w:val="000000"/>
        </w:rPr>
        <w:t xml:space="preserve"> в соответствии со следующими документами:</w:t>
      </w:r>
    </w:p>
    <w:p w:rsidR="00837AD8" w:rsidRPr="00837AD8" w:rsidRDefault="00837AD8" w:rsidP="00837AD8">
      <w:pPr>
        <w:numPr>
          <w:ilvl w:val="0"/>
          <w:numId w:val="1"/>
        </w:numPr>
        <w:spacing w:after="0" w:line="240" w:lineRule="auto"/>
        <w:ind w:firstLine="709"/>
        <w:jc w:val="both"/>
        <w:rPr>
          <w:rFonts w:ascii="Arial" w:hAnsi="Arial" w:cs="Arial"/>
          <w:color w:val="000000"/>
        </w:rPr>
      </w:pPr>
      <w:r w:rsidRPr="00837AD8">
        <w:rPr>
          <w:rFonts w:ascii="Arial" w:hAnsi="Arial" w:cs="Arial"/>
          <w:color w:val="000000"/>
        </w:rPr>
        <w:t>СП 42.13330.2011 «СНиП 2.07.01-89* Градостроительство. Планировка и застройка городских и сельских поселений»;</w:t>
      </w:r>
    </w:p>
    <w:p w:rsidR="00837AD8" w:rsidRPr="00837AD8" w:rsidRDefault="00837AD8" w:rsidP="00837AD8">
      <w:pPr>
        <w:numPr>
          <w:ilvl w:val="0"/>
          <w:numId w:val="1"/>
        </w:numPr>
        <w:spacing w:after="0" w:line="240" w:lineRule="auto"/>
        <w:ind w:firstLine="709"/>
        <w:jc w:val="both"/>
        <w:rPr>
          <w:rFonts w:ascii="Arial" w:hAnsi="Arial" w:cs="Arial"/>
          <w:color w:val="000000"/>
        </w:rPr>
      </w:pPr>
      <w:r w:rsidRPr="00837AD8">
        <w:rPr>
          <w:rFonts w:ascii="Arial" w:hAnsi="Arial" w:cs="Arial"/>
          <w:color w:val="000000"/>
        </w:rPr>
        <w:lastRenderedPageBreak/>
        <w:t>СП 30-102-99 «Планировка и застройка территорий малоэтажного жилищного строительства»;</w:t>
      </w:r>
    </w:p>
    <w:p w:rsidR="00837AD8" w:rsidRPr="00837AD8" w:rsidRDefault="00837AD8" w:rsidP="00837AD8">
      <w:pPr>
        <w:numPr>
          <w:ilvl w:val="0"/>
          <w:numId w:val="1"/>
        </w:numPr>
        <w:spacing w:after="0" w:line="240" w:lineRule="auto"/>
        <w:ind w:firstLine="709"/>
        <w:jc w:val="both"/>
        <w:rPr>
          <w:rFonts w:ascii="Arial" w:hAnsi="Arial" w:cs="Arial"/>
          <w:color w:val="000000"/>
        </w:rPr>
      </w:pPr>
      <w:r w:rsidRPr="00837AD8">
        <w:rPr>
          <w:rFonts w:ascii="Arial" w:hAnsi="Arial" w:cs="Arial"/>
          <w:color w:val="000000"/>
        </w:rPr>
        <w:t>Региональные нормативы градостроительного проектирования (РНГП) для Республики Коми;</w:t>
      </w:r>
    </w:p>
    <w:p w:rsidR="00837AD8" w:rsidRPr="00837AD8" w:rsidRDefault="00837AD8" w:rsidP="00837AD8">
      <w:pPr>
        <w:numPr>
          <w:ilvl w:val="0"/>
          <w:numId w:val="1"/>
        </w:numPr>
        <w:spacing w:after="0" w:line="240" w:lineRule="auto"/>
        <w:ind w:firstLine="709"/>
        <w:jc w:val="both"/>
        <w:rPr>
          <w:rFonts w:ascii="Arial" w:hAnsi="Arial" w:cs="Arial"/>
          <w:color w:val="000000"/>
        </w:rPr>
      </w:pPr>
      <w:r w:rsidRPr="00837AD8">
        <w:rPr>
          <w:rFonts w:ascii="Arial" w:hAnsi="Arial" w:cs="Arial"/>
          <w:color w:val="000000"/>
        </w:rPr>
        <w:t>СП 55.13330.2011 «СНиП 31-02-2001 Дома жилые одноквартирные»;</w:t>
      </w:r>
    </w:p>
    <w:p w:rsidR="00837AD8" w:rsidRPr="00837AD8" w:rsidRDefault="00837AD8" w:rsidP="00837AD8">
      <w:pPr>
        <w:numPr>
          <w:ilvl w:val="0"/>
          <w:numId w:val="1"/>
        </w:numPr>
        <w:spacing w:after="0" w:line="240" w:lineRule="auto"/>
        <w:ind w:firstLine="709"/>
        <w:jc w:val="both"/>
        <w:rPr>
          <w:rFonts w:ascii="Arial" w:hAnsi="Arial" w:cs="Arial"/>
          <w:color w:val="000000"/>
        </w:rPr>
      </w:pPr>
      <w:r w:rsidRPr="00837AD8">
        <w:rPr>
          <w:rFonts w:ascii="Arial" w:hAnsi="Arial" w:cs="Arial"/>
          <w:color w:val="000000"/>
        </w:rPr>
        <w:t xml:space="preserve">Технический регламент о требованиях пожарной безопасности ФЗ РФ от 22 июля 2008г. </w:t>
      </w:r>
    </w:p>
    <w:p w:rsidR="00837AD8" w:rsidRPr="00837AD8" w:rsidRDefault="00837AD8" w:rsidP="00837AD8">
      <w:pPr>
        <w:ind w:left="408" w:firstLine="709"/>
        <w:jc w:val="both"/>
        <w:rPr>
          <w:rFonts w:ascii="Arial" w:hAnsi="Arial" w:cs="Arial"/>
          <w:color w:val="000000"/>
        </w:rPr>
      </w:pPr>
      <w:r w:rsidRPr="00837AD8">
        <w:rPr>
          <w:rFonts w:ascii="Arial" w:hAnsi="Arial" w:cs="Arial"/>
          <w:color w:val="000000"/>
        </w:rPr>
        <w:t>№ 123-ФЗ;</w:t>
      </w:r>
    </w:p>
    <w:p w:rsidR="00837AD8" w:rsidRPr="00837AD8" w:rsidRDefault="00837AD8" w:rsidP="00837AD8">
      <w:pPr>
        <w:numPr>
          <w:ilvl w:val="0"/>
          <w:numId w:val="1"/>
        </w:numPr>
        <w:spacing w:after="0" w:line="240" w:lineRule="auto"/>
        <w:ind w:firstLine="709"/>
        <w:jc w:val="both"/>
        <w:rPr>
          <w:rFonts w:ascii="Arial" w:hAnsi="Arial" w:cs="Arial"/>
          <w:color w:val="000000"/>
        </w:rPr>
      </w:pPr>
      <w:r w:rsidRPr="00837AD8">
        <w:rPr>
          <w:rFonts w:ascii="Arial" w:hAnsi="Arial" w:cs="Arial"/>
          <w:color w:val="000000"/>
        </w:rPr>
        <w:t xml:space="preserve">Технический регламент о безопасности зданий и сооружений ФЗ РФ от 30.12.2009 </w:t>
      </w:r>
    </w:p>
    <w:p w:rsidR="007D4AF4" w:rsidRDefault="00837AD8" w:rsidP="007D4AF4">
      <w:pPr>
        <w:ind w:left="408" w:firstLine="709"/>
        <w:jc w:val="both"/>
        <w:rPr>
          <w:rFonts w:ascii="Arial" w:hAnsi="Arial" w:cs="Arial"/>
          <w:color w:val="000000"/>
        </w:rPr>
      </w:pPr>
      <w:r w:rsidRPr="00837AD8">
        <w:rPr>
          <w:rFonts w:ascii="Arial" w:hAnsi="Arial" w:cs="Arial"/>
          <w:color w:val="000000"/>
        </w:rPr>
        <w:t>№ 384-ФЗ;</w:t>
      </w:r>
    </w:p>
    <w:p w:rsidR="00837AD8" w:rsidRPr="00837AD8" w:rsidRDefault="00837AD8" w:rsidP="007D4AF4">
      <w:pPr>
        <w:ind w:left="408" w:firstLine="709"/>
        <w:jc w:val="both"/>
        <w:rPr>
          <w:rFonts w:ascii="Arial" w:hAnsi="Arial" w:cs="Arial"/>
          <w:color w:val="000000"/>
        </w:rPr>
      </w:pPr>
      <w:r w:rsidRPr="00837AD8">
        <w:rPr>
          <w:rFonts w:ascii="Arial" w:hAnsi="Arial" w:cs="Arial"/>
          <w:color w:val="000000"/>
        </w:rPr>
        <w:t>Другие действующие нормативные документы и технические регламенты.</w:t>
      </w:r>
    </w:p>
    <w:p w:rsidR="00BF50CD" w:rsidRPr="00772C70" w:rsidRDefault="00837AD8" w:rsidP="00837AD8">
      <w:pPr>
        <w:shd w:val="clear" w:color="auto" w:fill="FFFFFF"/>
        <w:tabs>
          <w:tab w:val="left" w:pos="547"/>
        </w:tabs>
        <w:ind w:left="357" w:firstLine="709"/>
        <w:jc w:val="both"/>
        <w:rPr>
          <w:rFonts w:ascii="Arial" w:hAnsi="Arial" w:cs="Arial"/>
          <w:b/>
          <w:color w:val="000000"/>
          <w:spacing w:val="-4"/>
        </w:rPr>
      </w:pPr>
      <w:r w:rsidRPr="00772C70">
        <w:rPr>
          <w:rFonts w:ascii="Arial" w:hAnsi="Arial" w:cs="Arial"/>
          <w:b/>
          <w:color w:val="000000"/>
          <w:spacing w:val="-4"/>
        </w:rPr>
        <w:t>Предельные размеры земельных участков, в том числе их площадь:</w:t>
      </w:r>
    </w:p>
    <w:p w:rsidR="00772C70" w:rsidRPr="00172769" w:rsidRDefault="00172769" w:rsidP="00172769">
      <w:pPr>
        <w:shd w:val="clear" w:color="auto" w:fill="FFFFFF"/>
        <w:tabs>
          <w:tab w:val="left" w:pos="542"/>
        </w:tabs>
        <w:jc w:val="both"/>
        <w:rPr>
          <w:rFonts w:ascii="Times New Roman" w:hAnsi="Times New Roman"/>
          <w:color w:val="000000"/>
          <w:sz w:val="24"/>
          <w:szCs w:val="24"/>
        </w:rPr>
      </w:pPr>
      <w:r>
        <w:rPr>
          <w:rFonts w:ascii="Times New Roman" w:hAnsi="Times New Roman"/>
          <w:color w:val="000000"/>
          <w:sz w:val="24"/>
          <w:szCs w:val="24"/>
        </w:rPr>
        <w:t>-</w:t>
      </w:r>
      <w:r w:rsidR="00772C70" w:rsidRPr="00172769">
        <w:rPr>
          <w:rFonts w:ascii="Times New Roman" w:hAnsi="Times New Roman"/>
          <w:color w:val="000000"/>
          <w:sz w:val="24"/>
          <w:szCs w:val="24"/>
        </w:rPr>
        <w:t>минимальная ширина земельного участка - 10 м.;</w:t>
      </w:r>
    </w:p>
    <w:p w:rsidR="00772C70" w:rsidRPr="00172769" w:rsidRDefault="00772C70" w:rsidP="00172769">
      <w:pPr>
        <w:pStyle w:val="18"/>
        <w:ind w:left="0"/>
        <w:jc w:val="both"/>
        <w:rPr>
          <w:color w:val="000000"/>
          <w:sz w:val="24"/>
          <w:szCs w:val="24"/>
        </w:rPr>
      </w:pPr>
      <w:r w:rsidRPr="00172769">
        <w:rPr>
          <w:color w:val="000000"/>
          <w:sz w:val="24"/>
          <w:szCs w:val="24"/>
        </w:rPr>
        <w:t>-минимальная площадь приквартирного участка в усадебной застройке - 500 м2;</w:t>
      </w:r>
    </w:p>
    <w:p w:rsidR="00772C70" w:rsidRPr="00172769" w:rsidRDefault="00772C70" w:rsidP="00172769">
      <w:pPr>
        <w:pStyle w:val="18"/>
        <w:ind w:left="0"/>
        <w:jc w:val="both"/>
        <w:rPr>
          <w:rFonts w:ascii="Arial" w:hAnsi="Arial" w:cs="Arial"/>
          <w:color w:val="000000"/>
          <w:sz w:val="24"/>
          <w:szCs w:val="24"/>
        </w:rPr>
      </w:pPr>
    </w:p>
    <w:p w:rsidR="00772C70" w:rsidRPr="00172769" w:rsidRDefault="00172769" w:rsidP="00172769">
      <w:pPr>
        <w:pStyle w:val="18"/>
        <w:ind w:left="0"/>
        <w:jc w:val="both"/>
        <w:rPr>
          <w:color w:val="000000"/>
          <w:sz w:val="24"/>
          <w:szCs w:val="24"/>
        </w:rPr>
      </w:pPr>
      <w:r>
        <w:rPr>
          <w:color w:val="000000"/>
          <w:sz w:val="24"/>
          <w:szCs w:val="24"/>
        </w:rPr>
        <w:t>-</w:t>
      </w:r>
      <w:r w:rsidR="00772C70" w:rsidRPr="00172769">
        <w:rPr>
          <w:color w:val="000000"/>
          <w:sz w:val="24"/>
          <w:szCs w:val="24"/>
        </w:rPr>
        <w:t>Минимальные размеры:</w:t>
      </w:r>
    </w:p>
    <w:p w:rsidR="00772C70" w:rsidRPr="00172769" w:rsidRDefault="00772C70" w:rsidP="00172769">
      <w:pPr>
        <w:pStyle w:val="18"/>
        <w:ind w:left="0"/>
        <w:jc w:val="both"/>
        <w:rPr>
          <w:color w:val="000000"/>
          <w:sz w:val="24"/>
          <w:szCs w:val="24"/>
        </w:rPr>
      </w:pPr>
      <w:r w:rsidRPr="00172769">
        <w:rPr>
          <w:color w:val="000000"/>
          <w:sz w:val="24"/>
          <w:szCs w:val="24"/>
        </w:rPr>
        <w:t>- строительство, обслуживание магазинов и других объектов розничной торговли - 150 кв.м.;</w:t>
      </w:r>
    </w:p>
    <w:p w:rsidR="00772C70" w:rsidRPr="00172769" w:rsidRDefault="00772C70" w:rsidP="00172769">
      <w:pPr>
        <w:tabs>
          <w:tab w:val="left" w:pos="567"/>
        </w:tabs>
        <w:jc w:val="both"/>
        <w:rPr>
          <w:rFonts w:ascii="Times New Roman" w:hAnsi="Times New Roman" w:cs="Times New Roman"/>
          <w:color w:val="000000"/>
          <w:sz w:val="24"/>
          <w:szCs w:val="24"/>
        </w:rPr>
      </w:pPr>
      <w:r w:rsidRPr="00172769">
        <w:rPr>
          <w:rFonts w:ascii="Times New Roman" w:hAnsi="Times New Roman" w:cs="Times New Roman"/>
          <w:color w:val="000000"/>
          <w:sz w:val="24"/>
          <w:szCs w:val="24"/>
        </w:rPr>
        <w:t>- строительство и обслуживание столовой, кафе, закусочной и других объектов общественного питания -150 кв.м.;</w:t>
      </w:r>
    </w:p>
    <w:p w:rsidR="00772C70" w:rsidRPr="00172769" w:rsidRDefault="00772C70" w:rsidP="00172769">
      <w:pPr>
        <w:tabs>
          <w:tab w:val="left" w:pos="567"/>
        </w:tabs>
        <w:jc w:val="both"/>
        <w:rPr>
          <w:rFonts w:ascii="Times New Roman" w:hAnsi="Times New Roman" w:cs="Times New Roman"/>
          <w:color w:val="000000"/>
          <w:sz w:val="24"/>
          <w:szCs w:val="24"/>
        </w:rPr>
      </w:pPr>
      <w:r w:rsidRPr="00172769">
        <w:rPr>
          <w:rFonts w:ascii="Times New Roman" w:hAnsi="Times New Roman" w:cs="Times New Roman"/>
          <w:color w:val="000000"/>
          <w:sz w:val="24"/>
          <w:szCs w:val="24"/>
        </w:rPr>
        <w:t>- строительство торгового здания- 150 кв.м.;</w:t>
      </w:r>
    </w:p>
    <w:p w:rsidR="00772C70" w:rsidRPr="00172769" w:rsidRDefault="00772C70" w:rsidP="00172769">
      <w:pPr>
        <w:tabs>
          <w:tab w:val="left" w:pos="567"/>
        </w:tabs>
        <w:jc w:val="both"/>
        <w:rPr>
          <w:rFonts w:ascii="Times New Roman" w:hAnsi="Times New Roman" w:cs="Times New Roman"/>
          <w:color w:val="000000"/>
          <w:sz w:val="24"/>
          <w:szCs w:val="24"/>
        </w:rPr>
      </w:pPr>
      <w:r w:rsidRPr="00172769">
        <w:rPr>
          <w:rFonts w:ascii="Times New Roman" w:hAnsi="Times New Roman" w:cs="Times New Roman"/>
          <w:color w:val="000000"/>
          <w:sz w:val="24"/>
          <w:szCs w:val="24"/>
        </w:rPr>
        <w:t>- размещение объектов электросетевого хозяйства-500 кв.м.</w:t>
      </w:r>
    </w:p>
    <w:p w:rsidR="00772C70" w:rsidRPr="00172769" w:rsidRDefault="00772C70" w:rsidP="00172769">
      <w:pPr>
        <w:tabs>
          <w:tab w:val="left" w:pos="567"/>
        </w:tabs>
        <w:jc w:val="both"/>
        <w:rPr>
          <w:rFonts w:ascii="Times New Roman" w:hAnsi="Times New Roman" w:cs="Times New Roman"/>
          <w:color w:val="000000"/>
          <w:sz w:val="24"/>
          <w:szCs w:val="24"/>
        </w:rPr>
      </w:pPr>
      <w:r w:rsidRPr="00172769">
        <w:rPr>
          <w:rFonts w:ascii="Times New Roman" w:hAnsi="Times New Roman" w:cs="Times New Roman"/>
          <w:color w:val="000000"/>
          <w:sz w:val="24"/>
          <w:szCs w:val="24"/>
        </w:rPr>
        <w:t>- для ведения личного подсобного хозяйства 500 кв.м.;</w:t>
      </w:r>
    </w:p>
    <w:p w:rsidR="00772C70" w:rsidRPr="00172769" w:rsidRDefault="00772C70" w:rsidP="00172769">
      <w:pPr>
        <w:tabs>
          <w:tab w:val="left" w:pos="567"/>
        </w:tabs>
        <w:jc w:val="both"/>
        <w:rPr>
          <w:rFonts w:ascii="Times New Roman" w:hAnsi="Times New Roman" w:cs="Times New Roman"/>
          <w:color w:val="000000"/>
          <w:sz w:val="24"/>
          <w:szCs w:val="24"/>
        </w:rPr>
      </w:pPr>
      <w:r w:rsidRPr="00172769">
        <w:rPr>
          <w:rFonts w:ascii="Times New Roman" w:hAnsi="Times New Roman" w:cs="Times New Roman"/>
          <w:color w:val="000000"/>
          <w:sz w:val="24"/>
          <w:szCs w:val="24"/>
        </w:rPr>
        <w:t>- для огородничества -50 кв.м.;</w:t>
      </w:r>
    </w:p>
    <w:p w:rsidR="00772C70" w:rsidRPr="00172769" w:rsidRDefault="00772C70" w:rsidP="00172769">
      <w:pPr>
        <w:tabs>
          <w:tab w:val="left" w:pos="567"/>
        </w:tabs>
        <w:jc w:val="both"/>
        <w:rPr>
          <w:rFonts w:ascii="Times New Roman" w:hAnsi="Times New Roman" w:cs="Times New Roman"/>
          <w:color w:val="000000"/>
          <w:sz w:val="24"/>
          <w:szCs w:val="24"/>
        </w:rPr>
      </w:pPr>
      <w:r w:rsidRPr="00172769">
        <w:rPr>
          <w:rFonts w:ascii="Times New Roman" w:hAnsi="Times New Roman" w:cs="Times New Roman"/>
          <w:color w:val="000000"/>
          <w:sz w:val="24"/>
          <w:szCs w:val="24"/>
        </w:rPr>
        <w:t>- строительство и обслуживание гаражей, бань, хозяйственных построек-10 кв.м;</w:t>
      </w:r>
    </w:p>
    <w:p w:rsidR="00772C70" w:rsidRPr="00172769" w:rsidRDefault="00772C70" w:rsidP="00172769">
      <w:pPr>
        <w:tabs>
          <w:tab w:val="left" w:pos="567"/>
        </w:tabs>
        <w:jc w:val="both"/>
        <w:rPr>
          <w:rFonts w:ascii="Times New Roman" w:hAnsi="Times New Roman" w:cs="Times New Roman"/>
          <w:color w:val="000000"/>
          <w:sz w:val="24"/>
          <w:szCs w:val="24"/>
        </w:rPr>
      </w:pPr>
      <w:r w:rsidRPr="00172769">
        <w:rPr>
          <w:rFonts w:ascii="Times New Roman" w:hAnsi="Times New Roman" w:cs="Times New Roman"/>
          <w:color w:val="000000"/>
          <w:sz w:val="24"/>
          <w:szCs w:val="24"/>
        </w:rPr>
        <w:t>- строительство и обслуживание постройки для содержания домашней птицы и скота-10 кв.м.</w:t>
      </w:r>
    </w:p>
    <w:p w:rsidR="00BF50CD" w:rsidRDefault="00BF50CD" w:rsidP="00837AD8">
      <w:pPr>
        <w:shd w:val="clear" w:color="auto" w:fill="FFFFFF"/>
        <w:tabs>
          <w:tab w:val="left" w:pos="547"/>
        </w:tabs>
        <w:ind w:left="357" w:firstLine="709"/>
        <w:jc w:val="both"/>
        <w:rPr>
          <w:rFonts w:ascii="Arial" w:hAnsi="Arial" w:cs="Arial"/>
          <w:b/>
          <w:color w:val="000000"/>
          <w:spacing w:val="-4"/>
        </w:rPr>
      </w:pP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spacing w:val="-4"/>
        </w:rPr>
        <w:t xml:space="preserve">До границы приквартирного земельного участка расстояния по санитарно-бытовым условиям должны быть не менее: от одноквартирного жилого дома — </w:t>
      </w:r>
      <w:smartTag w:uri="urn:schemas-microsoft-com:office:smarttags" w:element="metricconverter">
        <w:smartTagPr>
          <w:attr w:name="ProductID" w:val="3 м"/>
        </w:smartTagPr>
        <w:r w:rsidRPr="00837AD8">
          <w:rPr>
            <w:rFonts w:ascii="Arial" w:hAnsi="Arial" w:cs="Arial"/>
            <w:color w:val="000000"/>
            <w:spacing w:val="-4"/>
          </w:rPr>
          <w:t>3 м</w:t>
        </w:r>
      </w:smartTag>
      <w:r w:rsidRPr="00837AD8">
        <w:rPr>
          <w:rFonts w:ascii="Arial" w:hAnsi="Arial" w:cs="Arial"/>
          <w:color w:val="000000"/>
        </w:rPr>
        <w:t xml:space="preserve">с учетом требований п. 4.1.5 СП 30-102-99; </w:t>
      </w:r>
      <w:r w:rsidRPr="00837AD8">
        <w:rPr>
          <w:rFonts w:ascii="Arial" w:hAnsi="Arial" w:cs="Arial"/>
          <w:color w:val="000000"/>
          <w:spacing w:val="-4"/>
        </w:rPr>
        <w:t xml:space="preserve">от построек для содержания скота и птицы — </w:t>
      </w:r>
      <w:smartTag w:uri="urn:schemas-microsoft-com:office:smarttags" w:element="metricconverter">
        <w:smartTagPr>
          <w:attr w:name="ProductID" w:val="4 м"/>
        </w:smartTagPr>
        <w:r w:rsidRPr="00837AD8">
          <w:rPr>
            <w:rFonts w:ascii="Arial" w:hAnsi="Arial" w:cs="Arial"/>
            <w:color w:val="000000"/>
            <w:spacing w:val="-4"/>
          </w:rPr>
          <w:t>4 м</w:t>
        </w:r>
      </w:smartTag>
      <w:r w:rsidRPr="00837AD8">
        <w:rPr>
          <w:rFonts w:ascii="Arial" w:hAnsi="Arial" w:cs="Arial"/>
          <w:color w:val="000000"/>
          <w:spacing w:val="-4"/>
        </w:rPr>
        <w:t xml:space="preserve">; от других построек (бани, гаража и др.) — </w:t>
      </w:r>
      <w:smartTag w:uri="urn:schemas-microsoft-com:office:smarttags" w:element="metricconverter">
        <w:smartTagPr>
          <w:attr w:name="ProductID" w:val="1 м"/>
        </w:smartTagPr>
        <w:r w:rsidRPr="00837AD8">
          <w:rPr>
            <w:rFonts w:ascii="Arial" w:hAnsi="Arial" w:cs="Arial"/>
            <w:color w:val="000000"/>
            <w:spacing w:val="-4"/>
          </w:rPr>
          <w:t>1 м</w:t>
        </w:r>
      </w:smartTag>
      <w:r w:rsidRPr="00837AD8">
        <w:rPr>
          <w:rFonts w:ascii="Arial" w:hAnsi="Arial" w:cs="Arial"/>
          <w:color w:val="000000"/>
          <w:spacing w:val="-4"/>
        </w:rPr>
        <w:t xml:space="preserve">; от стволов высокорослых деревьев — </w:t>
      </w:r>
      <w:smartTag w:uri="urn:schemas-microsoft-com:office:smarttags" w:element="metricconverter">
        <w:smartTagPr>
          <w:attr w:name="ProductID" w:val="4 м"/>
        </w:smartTagPr>
        <w:r w:rsidRPr="00837AD8">
          <w:rPr>
            <w:rFonts w:ascii="Arial" w:hAnsi="Arial" w:cs="Arial"/>
            <w:color w:val="000000"/>
            <w:spacing w:val="-4"/>
          </w:rPr>
          <w:t>4 м</w:t>
        </w:r>
      </w:smartTag>
      <w:r w:rsidRPr="00837AD8">
        <w:rPr>
          <w:rFonts w:ascii="Arial" w:hAnsi="Arial" w:cs="Arial"/>
          <w:color w:val="000000"/>
          <w:spacing w:val="-4"/>
        </w:rPr>
        <w:t xml:space="preserve">; среднерослых — </w:t>
      </w:r>
      <w:smartTag w:uri="urn:schemas-microsoft-com:office:smarttags" w:element="metricconverter">
        <w:smartTagPr>
          <w:attr w:name="ProductID" w:val="2 м"/>
        </w:smartTagPr>
        <w:r w:rsidRPr="00837AD8">
          <w:rPr>
            <w:rFonts w:ascii="Arial" w:hAnsi="Arial" w:cs="Arial"/>
            <w:color w:val="000000"/>
            <w:spacing w:val="-4"/>
          </w:rPr>
          <w:t>2 м</w:t>
        </w:r>
      </w:smartTag>
      <w:r w:rsidRPr="00837AD8">
        <w:rPr>
          <w:rFonts w:ascii="Arial" w:hAnsi="Arial" w:cs="Arial"/>
          <w:color w:val="000000"/>
          <w:spacing w:val="-4"/>
        </w:rPr>
        <w:t>; от кус</w:t>
      </w:r>
      <w:r w:rsidRPr="00837AD8">
        <w:rPr>
          <w:rFonts w:ascii="Arial" w:hAnsi="Arial" w:cs="Arial"/>
          <w:color w:val="000000"/>
          <w:spacing w:val="-4"/>
        </w:rPr>
        <w:softHyphen/>
        <w:t xml:space="preserve">тарника — </w:t>
      </w:r>
      <w:smartTag w:uri="urn:schemas-microsoft-com:office:smarttags" w:element="metricconverter">
        <w:smartTagPr>
          <w:attr w:name="ProductID" w:val="1 м"/>
        </w:smartTagPr>
        <w:r w:rsidRPr="00837AD8">
          <w:rPr>
            <w:rFonts w:ascii="Arial" w:hAnsi="Arial" w:cs="Arial"/>
            <w:color w:val="000000"/>
            <w:spacing w:val="-4"/>
          </w:rPr>
          <w:t>1 м</w:t>
        </w:r>
      </w:smartTag>
      <w:r w:rsidRPr="00837AD8">
        <w:rPr>
          <w:rFonts w:ascii="Arial" w:hAnsi="Arial" w:cs="Arial"/>
          <w:color w:val="000000"/>
          <w:spacing w:val="-4"/>
        </w:rPr>
        <w:t>.</w:t>
      </w: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spacing w:val="-4"/>
        </w:rPr>
        <w:t xml:space="preserve">Постройки для содержания скота и птицы </w:t>
      </w:r>
      <w:r w:rsidRPr="00837AD8">
        <w:rPr>
          <w:rFonts w:ascii="Arial" w:hAnsi="Arial" w:cs="Arial"/>
          <w:color w:val="000000"/>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837AD8">
          <w:rPr>
            <w:rFonts w:ascii="Arial" w:hAnsi="Arial" w:cs="Arial"/>
            <w:color w:val="000000"/>
          </w:rPr>
          <w:t>7 м</w:t>
        </w:r>
      </w:smartTag>
      <w:r w:rsidRPr="00837AD8">
        <w:rPr>
          <w:rFonts w:ascii="Arial" w:hAnsi="Arial" w:cs="Arial"/>
          <w:color w:val="000000"/>
        </w:rPr>
        <w:t xml:space="preserve"> от входа в дом.</w:t>
      </w:r>
    </w:p>
    <w:p w:rsidR="00837AD8" w:rsidRPr="00BF50CD" w:rsidRDefault="00837AD8" w:rsidP="00837AD8">
      <w:pPr>
        <w:shd w:val="clear" w:color="auto" w:fill="FFFFFF"/>
        <w:tabs>
          <w:tab w:val="left" w:pos="547"/>
        </w:tabs>
        <w:ind w:left="357" w:firstLine="709"/>
        <w:jc w:val="both"/>
        <w:rPr>
          <w:rFonts w:ascii="Arial" w:hAnsi="Arial" w:cs="Arial"/>
          <w:b/>
          <w:color w:val="000000"/>
          <w:spacing w:val="-4"/>
        </w:rPr>
      </w:pPr>
      <w:r w:rsidRPr="00BF50CD">
        <w:rPr>
          <w:rFonts w:ascii="Arial" w:hAnsi="Arial" w:cs="Arial"/>
          <w:b/>
          <w:color w:val="000000"/>
          <w:spacing w:val="-4"/>
        </w:rPr>
        <w:lastRenderedPageBreak/>
        <w:t>Вспомогательные строения, за исключением гаражей, размещать со стороны улицы не допускается.</w:t>
      </w: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spacing w:val="-4"/>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837AD8">
          <w:rPr>
            <w:rFonts w:ascii="Arial" w:hAnsi="Arial" w:cs="Arial"/>
            <w:color w:val="000000"/>
            <w:spacing w:val="-4"/>
          </w:rPr>
          <w:t>6 м</w:t>
        </w:r>
      </w:smartTag>
      <w:r w:rsidRPr="00837AD8">
        <w:rPr>
          <w:rFonts w:ascii="Arial" w:hAnsi="Arial" w:cs="Arial"/>
          <w:color w:val="000000"/>
          <w:spacing w:val="-4"/>
        </w:rPr>
        <w:t>.</w:t>
      </w: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spacing w:val="-4"/>
        </w:rPr>
        <w:t>Расстояние</w:t>
      </w:r>
      <w:r w:rsidRPr="00837AD8">
        <w:rPr>
          <w:rFonts w:ascii="Arial" w:hAnsi="Arial" w:cs="Arial"/>
          <w:color w:val="000000"/>
        </w:rPr>
        <w:t xml:space="preserve"> от окон жилого здания до хозяйственных построек, расположенных на соседнем участке – не менее 10 м.</w:t>
      </w: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spacing w:val="-4"/>
        </w:rPr>
        <w:t>Высота зданий:</w:t>
      </w:r>
    </w:p>
    <w:p w:rsidR="00837AD8" w:rsidRPr="00837AD8" w:rsidRDefault="00837AD8" w:rsidP="0072752E">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Arial" w:hAnsi="Arial" w:cs="Arial"/>
          <w:color w:val="000000"/>
        </w:rPr>
      </w:pPr>
      <w:r w:rsidRPr="00837AD8">
        <w:rPr>
          <w:rFonts w:ascii="Arial" w:hAnsi="Arial" w:cs="Arial"/>
          <w:color w:val="000000"/>
        </w:rPr>
        <w:t xml:space="preserve"> для всех основных строений количество надземных этажей — не более трёх, включая мансардный этаж;</w:t>
      </w:r>
    </w:p>
    <w:p w:rsidR="00837AD8" w:rsidRPr="00837AD8" w:rsidRDefault="00837AD8" w:rsidP="0072752E">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Arial" w:hAnsi="Arial" w:cs="Arial"/>
          <w:color w:val="000000"/>
        </w:rPr>
      </w:pPr>
      <w:r w:rsidRPr="00837AD8">
        <w:rPr>
          <w:rFonts w:ascii="Arial" w:hAnsi="Arial" w:cs="Arial"/>
          <w:color w:val="000000"/>
        </w:rPr>
        <w:t xml:space="preserve"> исключение: шпили, башни, флагштоки, мачты.</w:t>
      </w: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rPr>
        <w:t xml:space="preserve">Общие требования пожарной безопасности </w:t>
      </w:r>
      <w:r w:rsidRPr="00837AD8">
        <w:rPr>
          <w:rFonts w:ascii="Arial" w:hAnsi="Arial" w:cs="Arial"/>
          <w:color w:val="000000"/>
          <w:spacing w:val="-4"/>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spacing w:val="-4"/>
        </w:rPr>
        <w:t>Требования к ограждению земельных участков жилой застройки устанавливаются в соответствии с пунктом 10 «ОБЩИЕ ТРЕБОВАНИЯ» настоящей статьи.</w:t>
      </w:r>
    </w:p>
    <w:p w:rsidR="00837AD8" w:rsidRPr="00837AD8" w:rsidRDefault="00837AD8" w:rsidP="00837AD8">
      <w:pPr>
        <w:shd w:val="clear" w:color="auto" w:fill="FFFFFF"/>
        <w:tabs>
          <w:tab w:val="left" w:pos="547"/>
        </w:tabs>
        <w:ind w:left="357" w:firstLine="709"/>
        <w:jc w:val="both"/>
        <w:rPr>
          <w:rFonts w:ascii="Arial" w:hAnsi="Arial" w:cs="Arial"/>
          <w:color w:val="000000"/>
          <w:spacing w:val="-4"/>
        </w:rPr>
      </w:pPr>
      <w:r w:rsidRPr="00837AD8">
        <w:rPr>
          <w:rFonts w:ascii="Arial" w:hAnsi="Arial" w:cs="Arial"/>
          <w:color w:val="000000"/>
          <w:spacing w:val="-4"/>
        </w:rPr>
        <w:t>Коэффициент застройки:</w:t>
      </w:r>
    </w:p>
    <w:p w:rsidR="00837AD8" w:rsidRDefault="00172769" w:rsidP="00172769">
      <w:pPr>
        <w:widowControl w:val="0"/>
        <w:shd w:val="clear" w:color="auto" w:fill="FFFFFF"/>
        <w:tabs>
          <w:tab w:val="left" w:pos="720"/>
        </w:tabs>
        <w:autoSpaceDE w:val="0"/>
        <w:autoSpaceDN w:val="0"/>
        <w:adjustRightInd w:val="0"/>
        <w:spacing w:after="0" w:line="240" w:lineRule="auto"/>
        <w:ind w:left="709"/>
        <w:jc w:val="both"/>
        <w:rPr>
          <w:rFonts w:ascii="Arial" w:hAnsi="Arial" w:cs="Arial"/>
          <w:color w:val="000000"/>
        </w:rPr>
      </w:pPr>
      <w:r>
        <w:rPr>
          <w:rFonts w:ascii="Arial" w:hAnsi="Arial" w:cs="Arial"/>
          <w:color w:val="000000"/>
        </w:rPr>
        <w:t xml:space="preserve"> -</w:t>
      </w:r>
      <w:r w:rsidR="00837AD8" w:rsidRPr="00837AD8">
        <w:rPr>
          <w:rFonts w:ascii="Arial" w:hAnsi="Arial" w:cs="Arial"/>
          <w:color w:val="000000"/>
        </w:rPr>
        <w:t>для одноквартирных жилых домов с приусадебными земельными участками — 0,2</w:t>
      </w:r>
    </w:p>
    <w:p w:rsidR="00837AD8" w:rsidRPr="00837AD8" w:rsidRDefault="00172769" w:rsidP="00172769">
      <w:pPr>
        <w:shd w:val="clear" w:color="auto" w:fill="FFFFFF"/>
        <w:tabs>
          <w:tab w:val="left" w:pos="547"/>
        </w:tabs>
        <w:jc w:val="both"/>
        <w:rPr>
          <w:rFonts w:ascii="Arial" w:hAnsi="Arial" w:cs="Arial"/>
          <w:color w:val="000000"/>
          <w:spacing w:val="-4"/>
        </w:rPr>
      </w:pPr>
      <w:r>
        <w:rPr>
          <w:rFonts w:ascii="Arial" w:hAnsi="Arial" w:cs="Arial"/>
          <w:color w:val="000000"/>
          <w:spacing w:val="-4"/>
        </w:rPr>
        <w:t xml:space="preserve">           -</w:t>
      </w:r>
      <w:r w:rsidR="00837AD8" w:rsidRPr="00837AD8">
        <w:rPr>
          <w:rFonts w:ascii="Arial" w:hAnsi="Arial" w:cs="Arial"/>
          <w:color w:val="000000"/>
          <w:spacing w:val="-4"/>
        </w:rPr>
        <w:t xml:space="preserve"> Коэффициент плотности застройки:</w:t>
      </w:r>
    </w:p>
    <w:p w:rsidR="00837AD8" w:rsidRDefault="00837AD8" w:rsidP="0072752E">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Arial" w:hAnsi="Arial" w:cs="Arial"/>
          <w:color w:val="000000"/>
        </w:rPr>
      </w:pPr>
      <w:r w:rsidRPr="00837AD8">
        <w:rPr>
          <w:rFonts w:ascii="Arial" w:hAnsi="Arial" w:cs="Arial"/>
          <w:color w:val="000000"/>
        </w:rPr>
        <w:t xml:space="preserve"> для одноквартирных жилых домов с приусадебными земельными участками — 0,4.».</w:t>
      </w:r>
    </w:p>
    <w:p w:rsidR="00837AD8" w:rsidRPr="00837AD8" w:rsidRDefault="00837AD8" w:rsidP="00837AD8">
      <w:pPr>
        <w:widowControl w:val="0"/>
        <w:shd w:val="clear" w:color="auto" w:fill="FFFFFF"/>
        <w:tabs>
          <w:tab w:val="left" w:pos="720"/>
        </w:tabs>
        <w:autoSpaceDE w:val="0"/>
        <w:autoSpaceDN w:val="0"/>
        <w:adjustRightInd w:val="0"/>
        <w:spacing w:after="0" w:line="240" w:lineRule="auto"/>
        <w:ind w:left="709"/>
        <w:jc w:val="both"/>
        <w:rPr>
          <w:rFonts w:ascii="Arial" w:hAnsi="Arial" w:cs="Arial"/>
          <w:color w:val="000000"/>
        </w:rPr>
      </w:pPr>
    </w:p>
    <w:p w:rsidR="00AE508C" w:rsidRPr="00537AD6" w:rsidRDefault="00AE508C" w:rsidP="00837AD8">
      <w:pPr>
        <w:shd w:val="clear" w:color="auto" w:fill="FFFFFF"/>
        <w:tabs>
          <w:tab w:val="left" w:pos="547"/>
        </w:tabs>
        <w:spacing w:after="240"/>
        <w:ind w:left="1418"/>
        <w:rPr>
          <w:rFonts w:ascii="Times New Roman" w:hAnsi="Times New Roman" w:cs="Times New Roman"/>
          <w:color w:val="000000"/>
          <w:spacing w:val="-4"/>
          <w:sz w:val="20"/>
          <w:szCs w:val="20"/>
        </w:rPr>
      </w:pPr>
    </w:p>
    <w:p w:rsidR="00824759" w:rsidRPr="00B573FF" w:rsidRDefault="00824759" w:rsidP="00593990">
      <w:pPr>
        <w:keepNext/>
        <w:spacing w:before="240" w:after="0" w:line="240" w:lineRule="auto"/>
        <w:rPr>
          <w:rFonts w:ascii="Arial" w:hAnsi="Arial" w:cs="Arial"/>
          <w:b/>
          <w:sz w:val="24"/>
          <w:szCs w:val="24"/>
        </w:rPr>
      </w:pPr>
      <w:r w:rsidRPr="00B573FF">
        <w:rPr>
          <w:rFonts w:ascii="Arial" w:hAnsi="Arial" w:cs="Arial"/>
          <w:b/>
          <w:sz w:val="24"/>
          <w:szCs w:val="24"/>
        </w:rPr>
        <w:t>ОБЩЕСТВЕННО-ДЕЛОВЫЕ ЗОНЫ</w:t>
      </w:r>
    </w:p>
    <w:p w:rsidR="00824759" w:rsidRPr="00B573FF" w:rsidRDefault="00824759" w:rsidP="00593990">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w:t>
      </w:r>
      <w:r w:rsidR="007F061B" w:rsidRPr="00B573FF">
        <w:rPr>
          <w:rFonts w:ascii="Arial" w:hAnsi="Arial" w:cs="Arial"/>
        </w:rPr>
        <w:t xml:space="preserve"> общеобразовательных учебных заведений, и</w:t>
      </w:r>
      <w:r w:rsidRPr="00B573FF">
        <w:rPr>
          <w:rFonts w:ascii="Arial" w:hAnsi="Arial" w:cs="Arial"/>
        </w:rPr>
        <w:t xml:space="preserve"> дошкольных образовательных учреждений</w:t>
      </w:r>
      <w:r w:rsidR="007F061B" w:rsidRPr="00B573FF">
        <w:rPr>
          <w:rFonts w:ascii="Arial" w:hAnsi="Arial" w:cs="Arial"/>
        </w:rPr>
        <w:t>,</w:t>
      </w:r>
      <w:r w:rsidRPr="00B573FF">
        <w:rPr>
          <w:rFonts w:ascii="Arial" w:hAnsi="Arial" w:cs="Arial"/>
        </w:rPr>
        <w:t xml:space="preserve">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24759" w:rsidRPr="00B573FF" w:rsidRDefault="00824759" w:rsidP="00824759">
      <w:pPr>
        <w:shd w:val="clear" w:color="auto" w:fill="FFFFFF"/>
        <w:spacing w:before="240" w:after="120"/>
        <w:ind w:firstLine="357"/>
        <w:jc w:val="both"/>
        <w:rPr>
          <w:rFonts w:ascii="Arial" w:hAnsi="Arial" w:cs="Arial"/>
          <w:b/>
          <w:spacing w:val="-2"/>
          <w:sz w:val="24"/>
          <w:szCs w:val="24"/>
        </w:rPr>
      </w:pPr>
      <w:r w:rsidRPr="00B573FF">
        <w:rPr>
          <w:rFonts w:ascii="Arial" w:hAnsi="Arial" w:cs="Arial"/>
          <w:b/>
          <w:spacing w:val="-2"/>
          <w:sz w:val="24"/>
          <w:szCs w:val="24"/>
        </w:rPr>
        <w:t xml:space="preserve">ОД-1 — </w:t>
      </w:r>
      <w:r w:rsidRPr="00B573FF">
        <w:rPr>
          <w:rFonts w:ascii="Arial" w:hAnsi="Arial" w:cs="Arial"/>
          <w:b/>
          <w:bCs/>
          <w:spacing w:val="-3"/>
          <w:sz w:val="24"/>
          <w:szCs w:val="24"/>
        </w:rPr>
        <w:t>зона</w:t>
      </w:r>
      <w:r w:rsidR="007B7B0F">
        <w:rPr>
          <w:rFonts w:ascii="Arial" w:hAnsi="Arial" w:cs="Arial"/>
          <w:b/>
          <w:bCs/>
          <w:spacing w:val="-3"/>
          <w:sz w:val="24"/>
          <w:szCs w:val="24"/>
        </w:rPr>
        <w:t xml:space="preserve"> </w:t>
      </w:r>
      <w:r w:rsidRPr="00B573FF">
        <w:rPr>
          <w:rFonts w:ascii="Arial" w:hAnsi="Arial" w:cs="Arial"/>
          <w:b/>
          <w:bCs/>
          <w:spacing w:val="-5"/>
          <w:sz w:val="24"/>
          <w:szCs w:val="24"/>
        </w:rPr>
        <w:t>административно</w:t>
      </w:r>
      <w:r w:rsidRPr="00B573FF">
        <w:rPr>
          <w:rFonts w:ascii="Arial" w:hAnsi="Arial" w:cs="Arial"/>
          <w:b/>
          <w:spacing w:val="-2"/>
          <w:sz w:val="24"/>
          <w:szCs w:val="24"/>
        </w:rPr>
        <w:t xml:space="preserve">-делового центра, </w:t>
      </w:r>
      <w:r w:rsidR="007F061B" w:rsidRPr="00B573FF">
        <w:rPr>
          <w:rFonts w:ascii="Arial" w:hAnsi="Arial" w:cs="Arial"/>
          <w:b/>
          <w:spacing w:val="-2"/>
          <w:sz w:val="24"/>
          <w:szCs w:val="24"/>
        </w:rPr>
        <w:t xml:space="preserve">образования, </w:t>
      </w:r>
      <w:r w:rsidRPr="00B573FF">
        <w:rPr>
          <w:rFonts w:ascii="Arial" w:hAnsi="Arial" w:cs="Arial"/>
          <w:b/>
          <w:spacing w:val="-2"/>
          <w:sz w:val="24"/>
          <w:szCs w:val="24"/>
        </w:rPr>
        <w:t>здравоохранения,</w:t>
      </w:r>
      <w:r w:rsidRPr="00B573FF">
        <w:rPr>
          <w:rFonts w:ascii="Arial" w:hAnsi="Arial" w:cs="Arial"/>
          <w:b/>
          <w:spacing w:val="-5"/>
          <w:sz w:val="24"/>
          <w:szCs w:val="24"/>
        </w:rPr>
        <w:t xml:space="preserve"> социального и культурно-бытового назначения;</w:t>
      </w:r>
    </w:p>
    <w:p w:rsidR="00824759" w:rsidRPr="00B573FF" w:rsidRDefault="00824759" w:rsidP="002F27A4">
      <w:pPr>
        <w:shd w:val="clear" w:color="auto" w:fill="FFFFFF"/>
        <w:spacing w:before="120" w:after="120"/>
        <w:ind w:firstLine="357"/>
        <w:jc w:val="both"/>
        <w:rPr>
          <w:rFonts w:ascii="Arial" w:hAnsi="Arial" w:cs="Arial"/>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spacing w:val="-5"/>
        </w:rPr>
        <w:softHyphen/>
      </w:r>
      <w:r w:rsidRPr="00B573FF">
        <w:rPr>
          <w:rFonts w:ascii="Arial" w:hAnsi="Arial" w:cs="Arial"/>
          <w:b/>
          <w:bCs/>
        </w:rPr>
        <w:t>питального строительства:</w:t>
      </w:r>
    </w:p>
    <w:p w:rsidR="00191862" w:rsidRPr="00A43828" w:rsidRDefault="00A43828" w:rsidP="00A43828">
      <w:pPr>
        <w:widowControl w:val="0"/>
        <w:shd w:val="clear" w:color="auto" w:fill="FFFFFF"/>
        <w:tabs>
          <w:tab w:val="left" w:pos="648"/>
        </w:tabs>
        <w:autoSpaceDE w:val="0"/>
        <w:autoSpaceDN w:val="0"/>
        <w:adjustRightInd w:val="0"/>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191862" w:rsidRPr="00A43828">
        <w:rPr>
          <w:rFonts w:ascii="Times New Roman" w:hAnsi="Times New Roman" w:cs="Times New Roman"/>
          <w:color w:val="000000" w:themeColor="text1"/>
          <w:sz w:val="24"/>
          <w:szCs w:val="24"/>
        </w:rPr>
        <w:t>Деловое управление (п.4.1)</w:t>
      </w:r>
    </w:p>
    <w:p w:rsidR="00191862" w:rsidRPr="00A43828" w:rsidRDefault="00191862" w:rsidP="00191862">
      <w:pPr>
        <w:widowControl w:val="0"/>
        <w:numPr>
          <w:ilvl w:val="0"/>
          <w:numId w:val="36"/>
        </w:numPr>
        <w:shd w:val="clear" w:color="auto" w:fill="FFFFFF"/>
        <w:tabs>
          <w:tab w:val="left" w:pos="542"/>
        </w:tabs>
        <w:autoSpaceDE w:val="0"/>
        <w:autoSpaceDN w:val="0"/>
        <w:adjustRightInd w:val="0"/>
        <w:spacing w:after="0" w:line="240" w:lineRule="auto"/>
        <w:ind w:firstLine="567"/>
        <w:jc w:val="both"/>
        <w:rPr>
          <w:rFonts w:ascii="Times New Roman" w:hAnsi="Times New Roman"/>
          <w:color w:val="000000" w:themeColor="text1"/>
          <w:sz w:val="24"/>
          <w:szCs w:val="24"/>
        </w:rPr>
      </w:pPr>
      <w:r w:rsidRPr="00A43828">
        <w:rPr>
          <w:rFonts w:ascii="Times New Roman" w:hAnsi="Times New Roman"/>
          <w:color w:val="000000" w:themeColor="text1"/>
          <w:sz w:val="24"/>
          <w:szCs w:val="24"/>
        </w:rPr>
        <w:t xml:space="preserve">Амбулаторно-поликлинические учреждения (п.3.4.1) </w:t>
      </w:r>
    </w:p>
    <w:p w:rsidR="00191862" w:rsidRPr="00A43828" w:rsidRDefault="00191862" w:rsidP="00191862">
      <w:pPr>
        <w:widowControl w:val="0"/>
        <w:numPr>
          <w:ilvl w:val="0"/>
          <w:numId w:val="37"/>
        </w:numPr>
        <w:shd w:val="clear" w:color="auto" w:fill="FFFFFF"/>
        <w:tabs>
          <w:tab w:val="left" w:pos="648"/>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Дошкольное, начальное и среднее общее образование (п.3.5.1)</w:t>
      </w:r>
    </w:p>
    <w:p w:rsidR="00191862" w:rsidRPr="00A43828" w:rsidRDefault="00191862" w:rsidP="00191862">
      <w:pPr>
        <w:widowControl w:val="0"/>
        <w:numPr>
          <w:ilvl w:val="0"/>
          <w:numId w:val="37"/>
        </w:numPr>
        <w:shd w:val="clear" w:color="auto" w:fill="FFFFFF"/>
        <w:tabs>
          <w:tab w:val="left" w:pos="648"/>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Отдых (рекреация) (п.5.0)</w:t>
      </w:r>
    </w:p>
    <w:p w:rsidR="00191862" w:rsidRPr="00A43828" w:rsidRDefault="00191862" w:rsidP="00191862">
      <w:pPr>
        <w:widowControl w:val="0"/>
        <w:numPr>
          <w:ilvl w:val="0"/>
          <w:numId w:val="37"/>
        </w:numPr>
        <w:shd w:val="clear" w:color="auto" w:fill="FFFFFF"/>
        <w:tabs>
          <w:tab w:val="left" w:pos="648"/>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Социальное обслуживание (п.3.2)</w:t>
      </w:r>
    </w:p>
    <w:p w:rsidR="00191862" w:rsidRPr="00A43828" w:rsidRDefault="00191862" w:rsidP="00191862">
      <w:pPr>
        <w:widowControl w:val="0"/>
        <w:numPr>
          <w:ilvl w:val="0"/>
          <w:numId w:val="37"/>
        </w:numPr>
        <w:shd w:val="clear" w:color="auto" w:fill="FFFFFF"/>
        <w:tabs>
          <w:tab w:val="left" w:pos="648"/>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lastRenderedPageBreak/>
        <w:t xml:space="preserve"> Культурное развитие (п.3.6)</w:t>
      </w:r>
    </w:p>
    <w:p w:rsidR="00191862" w:rsidRPr="00A43828" w:rsidRDefault="00191862" w:rsidP="0019186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Ритуальная деятельность (п.12.1)</w:t>
      </w:r>
    </w:p>
    <w:p w:rsidR="00191862" w:rsidRPr="00A43828" w:rsidRDefault="00191862" w:rsidP="0019186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Магазины (п.4.4)</w:t>
      </w:r>
    </w:p>
    <w:p w:rsidR="00191862" w:rsidRPr="00A43828" w:rsidRDefault="00191862" w:rsidP="00191862">
      <w:pPr>
        <w:widowControl w:val="0"/>
        <w:numPr>
          <w:ilvl w:val="0"/>
          <w:numId w:val="37"/>
        </w:numPr>
        <w:shd w:val="clear" w:color="auto" w:fill="FFFFFF"/>
        <w:tabs>
          <w:tab w:val="clear" w:pos="714"/>
          <w:tab w:val="left" w:pos="720"/>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 xml:space="preserve"> Бытовое обслуживание (п.3.3)</w:t>
      </w:r>
    </w:p>
    <w:p w:rsidR="00191862" w:rsidRPr="00A43828" w:rsidRDefault="00191862" w:rsidP="00191862">
      <w:pPr>
        <w:ind w:firstLine="709"/>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Предпринимательство (п.4.0)</w:t>
      </w:r>
    </w:p>
    <w:p w:rsidR="00191862" w:rsidRPr="00A43828" w:rsidRDefault="00191862" w:rsidP="00191862">
      <w:pPr>
        <w:widowControl w:val="0"/>
        <w:numPr>
          <w:ilvl w:val="0"/>
          <w:numId w:val="37"/>
        </w:numPr>
        <w:shd w:val="clear" w:color="auto" w:fill="FFFFFF"/>
        <w:tabs>
          <w:tab w:val="left" w:pos="648"/>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Деловое управление (п.4.1)</w:t>
      </w:r>
    </w:p>
    <w:p w:rsidR="00191862" w:rsidRPr="00A43828" w:rsidRDefault="00191862" w:rsidP="00191862">
      <w:pPr>
        <w:widowControl w:val="0"/>
        <w:numPr>
          <w:ilvl w:val="0"/>
          <w:numId w:val="37"/>
        </w:numPr>
        <w:shd w:val="clear" w:color="auto" w:fill="FFFFFF"/>
        <w:tabs>
          <w:tab w:val="left" w:pos="648"/>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Банковская и страховая деятельность (п.4.5)</w:t>
      </w:r>
    </w:p>
    <w:p w:rsidR="00191862" w:rsidRPr="00A43828" w:rsidRDefault="00191862" w:rsidP="00191862">
      <w:pPr>
        <w:widowControl w:val="0"/>
        <w:numPr>
          <w:ilvl w:val="0"/>
          <w:numId w:val="37"/>
        </w:numPr>
        <w:shd w:val="clear" w:color="auto" w:fill="FFFFFF"/>
        <w:tabs>
          <w:tab w:val="left" w:pos="648"/>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A43828">
        <w:rPr>
          <w:rFonts w:ascii="Times New Roman" w:hAnsi="Times New Roman"/>
          <w:color w:val="000000" w:themeColor="text1"/>
          <w:sz w:val="24"/>
          <w:szCs w:val="24"/>
        </w:rPr>
        <w:t>Обеспечение внутреннего правопорядка (п.8.3)</w:t>
      </w:r>
    </w:p>
    <w:p w:rsidR="00191862" w:rsidRPr="00A43828" w:rsidRDefault="00191862" w:rsidP="00191862">
      <w:pPr>
        <w:widowControl w:val="0"/>
        <w:numPr>
          <w:ilvl w:val="0"/>
          <w:numId w:val="35"/>
        </w:numPr>
        <w:shd w:val="clear" w:color="auto" w:fill="FFFFFF"/>
        <w:tabs>
          <w:tab w:val="num" w:pos="0"/>
          <w:tab w:val="left" w:pos="709"/>
        </w:tabs>
        <w:autoSpaceDE w:val="0"/>
        <w:autoSpaceDN w:val="0"/>
        <w:adjustRightInd w:val="0"/>
        <w:spacing w:after="0" w:line="240" w:lineRule="auto"/>
        <w:ind w:left="0" w:firstLine="568"/>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Коммунальное обслуживание (п.3.1)</w:t>
      </w:r>
    </w:p>
    <w:p w:rsidR="00191862" w:rsidRPr="00A43828" w:rsidRDefault="00191862" w:rsidP="00191862">
      <w:pPr>
        <w:widowControl w:val="0"/>
        <w:numPr>
          <w:ilvl w:val="0"/>
          <w:numId w:val="35"/>
        </w:numPr>
        <w:shd w:val="clear" w:color="auto" w:fill="FFFFFF"/>
        <w:tabs>
          <w:tab w:val="num" w:pos="0"/>
          <w:tab w:val="left" w:pos="709"/>
        </w:tabs>
        <w:autoSpaceDE w:val="0"/>
        <w:autoSpaceDN w:val="0"/>
        <w:adjustRightInd w:val="0"/>
        <w:spacing w:after="0" w:line="240" w:lineRule="auto"/>
        <w:ind w:left="0" w:firstLine="568"/>
        <w:jc w:val="both"/>
        <w:rPr>
          <w:rFonts w:ascii="Times New Roman" w:hAnsi="Times New Roman" w:cs="Times New Roman"/>
          <w:color w:val="000000" w:themeColor="text1"/>
          <w:sz w:val="24"/>
          <w:szCs w:val="24"/>
        </w:rPr>
      </w:pPr>
      <w:r w:rsidRPr="00A43828">
        <w:rPr>
          <w:rFonts w:ascii="Times New Roman" w:hAnsi="Times New Roman" w:cs="Times New Roman"/>
          <w:color w:val="000000" w:themeColor="text1"/>
          <w:sz w:val="24"/>
          <w:szCs w:val="24"/>
        </w:rPr>
        <w:t>связь (п.6.8)</w:t>
      </w:r>
    </w:p>
    <w:p w:rsidR="00126F21" w:rsidRPr="00A43828" w:rsidRDefault="00A43828" w:rsidP="00191862">
      <w:pPr>
        <w:tabs>
          <w:tab w:val="right" w:pos="9637"/>
        </w:tabs>
        <w:spacing w:before="120" w:after="120"/>
        <w:jc w:val="both"/>
        <w:rPr>
          <w:rFonts w:ascii="Arial" w:hAnsi="Arial" w:cs="Arial"/>
          <w:sz w:val="24"/>
          <w:szCs w:val="24"/>
        </w:rPr>
      </w:pPr>
      <w:r w:rsidRPr="00A43828">
        <w:rPr>
          <w:rFonts w:ascii="Times New Roman" w:hAnsi="Times New Roman" w:cs="Times New Roman"/>
          <w:color w:val="000000" w:themeColor="text1"/>
          <w:spacing w:val="-4"/>
          <w:sz w:val="24"/>
          <w:szCs w:val="24"/>
        </w:rPr>
        <w:t xml:space="preserve">          -</w:t>
      </w:r>
      <w:r w:rsidR="00191862" w:rsidRPr="00A43828">
        <w:rPr>
          <w:rFonts w:ascii="Times New Roman" w:hAnsi="Times New Roman" w:cs="Times New Roman"/>
          <w:color w:val="000000" w:themeColor="text1"/>
          <w:spacing w:val="-4"/>
          <w:sz w:val="24"/>
          <w:szCs w:val="24"/>
        </w:rPr>
        <w:t>Общественное питание (п.4.6)</w:t>
      </w:r>
    </w:p>
    <w:p w:rsidR="00824759" w:rsidRPr="00B573FF" w:rsidRDefault="00824759" w:rsidP="002F27A4">
      <w:pPr>
        <w:shd w:val="clear" w:color="auto" w:fill="FFFFFF"/>
        <w:spacing w:before="120" w:after="120"/>
        <w:ind w:firstLine="357"/>
        <w:jc w:val="both"/>
        <w:rPr>
          <w:rFonts w:ascii="Arial" w:hAnsi="Arial" w:cs="Arial"/>
        </w:rPr>
      </w:pPr>
      <w:r w:rsidRPr="00B573FF">
        <w:rPr>
          <w:rFonts w:ascii="Arial" w:hAnsi="Arial" w:cs="Arial"/>
          <w:b/>
          <w:bCs/>
          <w:spacing w:val="-3"/>
        </w:rPr>
        <w:t>Условно разрешенные виды использования земельных участков и объектов ка</w:t>
      </w:r>
      <w:r w:rsidRPr="00B573FF">
        <w:rPr>
          <w:rFonts w:ascii="Arial" w:hAnsi="Arial" w:cs="Arial"/>
          <w:b/>
          <w:bCs/>
          <w:spacing w:val="-3"/>
        </w:rPr>
        <w:softHyphen/>
      </w:r>
      <w:r w:rsidRPr="00B573FF">
        <w:rPr>
          <w:rFonts w:ascii="Arial" w:hAnsi="Arial" w:cs="Arial"/>
          <w:b/>
          <w:bCs/>
        </w:rPr>
        <w:t>питального строительства:</w:t>
      </w:r>
    </w:p>
    <w:p w:rsidR="00824759" w:rsidRPr="004423B4" w:rsidRDefault="00824759" w:rsidP="0006663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color w:val="FF0000"/>
        </w:rPr>
      </w:pPr>
    </w:p>
    <w:p w:rsidR="00191862" w:rsidRPr="003C3119" w:rsidRDefault="00191862" w:rsidP="0019186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8"/>
          <w:szCs w:val="28"/>
        </w:rPr>
      </w:pPr>
      <w:r w:rsidRPr="003C3119">
        <w:rPr>
          <w:rFonts w:ascii="Times New Roman" w:hAnsi="Times New Roman" w:cs="Times New Roman"/>
          <w:color w:val="000000" w:themeColor="text1"/>
          <w:sz w:val="28"/>
          <w:szCs w:val="28"/>
        </w:rPr>
        <w:t>Рынки (п.4.3)</w:t>
      </w:r>
    </w:p>
    <w:p w:rsidR="00191862" w:rsidRPr="003C3119" w:rsidRDefault="007B7B0F" w:rsidP="007B7B0F">
      <w:pPr>
        <w:widowControl w:val="0"/>
        <w:shd w:val="clear" w:color="auto" w:fill="FFFFFF"/>
        <w:tabs>
          <w:tab w:val="left" w:pos="648"/>
        </w:tabs>
        <w:autoSpaceDE w:val="0"/>
        <w:autoSpaceDN w:val="0"/>
        <w:adjustRightInd w:val="0"/>
        <w:spacing w:after="0" w:line="240" w:lineRule="auto"/>
        <w:ind w:left="426"/>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   </w:t>
      </w:r>
      <w:r w:rsidR="00191862" w:rsidRPr="003C3119">
        <w:rPr>
          <w:rFonts w:ascii="Times New Roman" w:hAnsi="Times New Roman"/>
          <w:color w:val="000000" w:themeColor="text1"/>
          <w:sz w:val="28"/>
          <w:szCs w:val="28"/>
        </w:rPr>
        <w:t>Объекты гаражного назначения (п.2.7.1)</w:t>
      </w:r>
    </w:p>
    <w:p w:rsidR="00191862" w:rsidRPr="00191862" w:rsidRDefault="00191862" w:rsidP="00191862">
      <w:pPr>
        <w:widowControl w:val="0"/>
        <w:numPr>
          <w:ilvl w:val="0"/>
          <w:numId w:val="5"/>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b/>
          <w:bCs/>
          <w:color w:val="000000" w:themeColor="text1"/>
          <w:spacing w:val="-3"/>
          <w:sz w:val="28"/>
          <w:szCs w:val="28"/>
        </w:rPr>
      </w:pPr>
      <w:r w:rsidRPr="003C3119">
        <w:rPr>
          <w:rFonts w:ascii="Times New Roman" w:hAnsi="Times New Roman" w:cs="Times New Roman"/>
          <w:color w:val="000000" w:themeColor="text1"/>
          <w:sz w:val="28"/>
          <w:szCs w:val="28"/>
        </w:rPr>
        <w:t>Общественное использование объектов капитального строительства (п.3.0)</w:t>
      </w:r>
    </w:p>
    <w:p w:rsidR="00191862" w:rsidRPr="0033799D" w:rsidRDefault="007B7B0F" w:rsidP="007B7B0F">
      <w:pPr>
        <w:widowControl w:val="0"/>
        <w:shd w:val="clear" w:color="auto" w:fill="FFFFFF"/>
        <w:tabs>
          <w:tab w:val="left" w:pos="648"/>
        </w:tabs>
        <w:autoSpaceDE w:val="0"/>
        <w:autoSpaceDN w:val="0"/>
        <w:adjustRightInd w:val="0"/>
        <w:spacing w:after="0" w:line="240" w:lineRule="auto"/>
        <w:ind w:left="357"/>
        <w:jc w:val="both"/>
        <w:rPr>
          <w:rFonts w:ascii="Times New Roman" w:hAnsi="Times New Roman" w:cs="Times New Roman"/>
          <w:b/>
          <w:bCs/>
          <w:color w:val="000000" w:themeColor="text1"/>
          <w:spacing w:val="-3"/>
          <w:sz w:val="28"/>
          <w:szCs w:val="28"/>
          <w:highlight w:val="yellow"/>
        </w:rPr>
      </w:pPr>
      <w:r>
        <w:rPr>
          <w:rFonts w:ascii="Times New Roman" w:hAnsi="Times New Roman" w:cs="Times New Roman"/>
          <w:color w:val="000000" w:themeColor="text1"/>
          <w:sz w:val="28"/>
          <w:szCs w:val="28"/>
        </w:rPr>
        <w:t xml:space="preserve">    </w:t>
      </w:r>
      <w:r w:rsidR="00191862" w:rsidRPr="003C3119">
        <w:rPr>
          <w:rFonts w:ascii="Times New Roman" w:hAnsi="Times New Roman" w:cs="Times New Roman"/>
          <w:color w:val="000000" w:themeColor="text1"/>
          <w:sz w:val="28"/>
          <w:szCs w:val="28"/>
        </w:rPr>
        <w:t>Обслуживание</w:t>
      </w:r>
      <w:r>
        <w:rPr>
          <w:rFonts w:ascii="Times New Roman" w:hAnsi="Times New Roman" w:cs="Times New Roman"/>
          <w:color w:val="000000" w:themeColor="text1"/>
          <w:sz w:val="28"/>
          <w:szCs w:val="28"/>
        </w:rPr>
        <w:t xml:space="preserve"> </w:t>
      </w:r>
      <w:r w:rsidR="00191862" w:rsidRPr="003C3119">
        <w:rPr>
          <w:rFonts w:ascii="Times New Roman" w:hAnsi="Times New Roman" w:cs="Times New Roman"/>
          <w:color w:val="000000" w:themeColor="text1"/>
          <w:sz w:val="28"/>
          <w:szCs w:val="28"/>
        </w:rPr>
        <w:t>автотранспорта (п.4.9)</w:t>
      </w:r>
    </w:p>
    <w:p w:rsidR="00824759" w:rsidRPr="00B573FF" w:rsidRDefault="00824759" w:rsidP="002F27A4">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Вспомогательные виды разрешенного использования земельных участков и объектов капитального строительства:</w:t>
      </w:r>
    </w:p>
    <w:p w:rsidR="00824759" w:rsidRPr="004423B4" w:rsidRDefault="00824759" w:rsidP="00066632">
      <w:pPr>
        <w:widowControl w:val="0"/>
        <w:shd w:val="clear" w:color="auto" w:fill="FFFFFF"/>
        <w:tabs>
          <w:tab w:val="left" w:pos="720"/>
        </w:tabs>
        <w:autoSpaceDE w:val="0"/>
        <w:autoSpaceDN w:val="0"/>
        <w:adjustRightInd w:val="0"/>
        <w:spacing w:after="0" w:line="240" w:lineRule="auto"/>
        <w:ind w:left="357"/>
        <w:jc w:val="both"/>
        <w:rPr>
          <w:rFonts w:ascii="Arial" w:hAnsi="Arial" w:cs="Arial"/>
          <w:color w:val="FF0000"/>
        </w:rPr>
      </w:pPr>
    </w:p>
    <w:p w:rsidR="00191862" w:rsidRPr="003C3119" w:rsidRDefault="007B7B0F" w:rsidP="007B7B0F">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91862" w:rsidRPr="003C3119">
        <w:rPr>
          <w:rFonts w:ascii="Times New Roman" w:hAnsi="Times New Roman" w:cs="Times New Roman"/>
          <w:color w:val="000000" w:themeColor="text1"/>
          <w:sz w:val="28"/>
          <w:szCs w:val="28"/>
        </w:rPr>
        <w:t>Земельные участки (территории) общего пользования (п.12.0)</w:t>
      </w:r>
    </w:p>
    <w:p w:rsidR="003A401B" w:rsidRPr="003A401B" w:rsidRDefault="00191862" w:rsidP="003A401B">
      <w:pPr>
        <w:widowControl w:val="0"/>
        <w:numPr>
          <w:ilvl w:val="0"/>
          <w:numId w:val="5"/>
        </w:numPr>
        <w:shd w:val="clear" w:color="auto" w:fill="FFFFFF"/>
        <w:tabs>
          <w:tab w:val="left" w:pos="720"/>
        </w:tabs>
        <w:autoSpaceDE w:val="0"/>
        <w:autoSpaceDN w:val="0"/>
        <w:adjustRightInd w:val="0"/>
        <w:spacing w:before="120" w:after="120" w:line="240" w:lineRule="auto"/>
        <w:ind w:firstLine="357"/>
        <w:jc w:val="both"/>
        <w:rPr>
          <w:rFonts w:ascii="Arial" w:hAnsi="Arial" w:cs="Arial"/>
          <w:b/>
          <w:bCs/>
          <w:spacing w:val="-3"/>
        </w:rPr>
      </w:pPr>
      <w:r w:rsidRPr="003A401B">
        <w:rPr>
          <w:rFonts w:ascii="Times New Roman" w:hAnsi="Times New Roman" w:cs="Times New Roman"/>
          <w:color w:val="000000" w:themeColor="text1"/>
          <w:sz w:val="28"/>
          <w:szCs w:val="28"/>
        </w:rPr>
        <w:t>Запас (12.3)</w:t>
      </w:r>
    </w:p>
    <w:p w:rsidR="00824759" w:rsidRPr="003A401B" w:rsidRDefault="00824759" w:rsidP="003A401B">
      <w:pPr>
        <w:widowControl w:val="0"/>
        <w:numPr>
          <w:ilvl w:val="0"/>
          <w:numId w:val="5"/>
        </w:numPr>
        <w:shd w:val="clear" w:color="auto" w:fill="FFFFFF"/>
        <w:tabs>
          <w:tab w:val="left" w:pos="720"/>
        </w:tabs>
        <w:autoSpaceDE w:val="0"/>
        <w:autoSpaceDN w:val="0"/>
        <w:adjustRightInd w:val="0"/>
        <w:spacing w:before="120" w:after="120" w:line="240" w:lineRule="auto"/>
        <w:ind w:firstLine="357"/>
        <w:jc w:val="both"/>
        <w:rPr>
          <w:rFonts w:ascii="Arial" w:hAnsi="Arial" w:cs="Arial"/>
          <w:b/>
          <w:bCs/>
          <w:spacing w:val="-3"/>
        </w:rPr>
      </w:pPr>
      <w:r w:rsidRPr="003A401B">
        <w:rPr>
          <w:rFonts w:ascii="Arial" w:hAnsi="Arial" w:cs="Arial"/>
          <w:b/>
          <w:bCs/>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24759" w:rsidRPr="00B573FF" w:rsidRDefault="00824759" w:rsidP="00AE2D32">
      <w:pPr>
        <w:shd w:val="clear" w:color="auto" w:fill="FFFFFF"/>
        <w:ind w:firstLine="357"/>
        <w:jc w:val="both"/>
        <w:rPr>
          <w:rFonts w:ascii="Arial" w:hAnsi="Arial" w:cs="Arial"/>
        </w:rPr>
      </w:pPr>
      <w:r w:rsidRPr="00B573FF">
        <w:rPr>
          <w:rFonts w:ascii="Arial" w:hAnsi="Arial" w:cs="Arial"/>
        </w:rPr>
        <w:t xml:space="preserve">Требования к </w:t>
      </w:r>
      <w:r w:rsidRPr="00B573FF">
        <w:rPr>
          <w:rFonts w:ascii="Arial" w:hAnsi="Arial" w:cs="Arial"/>
          <w:bCs/>
          <w:spacing w:val="-3"/>
        </w:rPr>
        <w:t xml:space="preserve">размерам земельных участков и </w:t>
      </w:r>
      <w:r w:rsidRPr="00B573FF">
        <w:rPr>
          <w:rFonts w:ascii="Arial" w:hAnsi="Arial" w:cs="Arial"/>
        </w:rPr>
        <w:t xml:space="preserve">параметрам разрешенного </w:t>
      </w:r>
      <w:r w:rsidRPr="00B573FF">
        <w:rPr>
          <w:rFonts w:ascii="Arial" w:hAnsi="Arial" w:cs="Arial"/>
          <w:bCs/>
          <w:spacing w:val="-2"/>
        </w:rPr>
        <w:t>строительства, реконструкции объектов капитального строительства</w:t>
      </w:r>
      <w:r w:rsidRPr="00B573FF">
        <w:rPr>
          <w:rFonts w:ascii="Arial" w:hAnsi="Arial" w:cs="Arial"/>
        </w:rPr>
        <w:t xml:space="preserve"> в соответствии со следующими документами:</w:t>
      </w:r>
    </w:p>
    <w:p w:rsidR="00824759" w:rsidRPr="00B573FF" w:rsidRDefault="00824759" w:rsidP="00824759">
      <w:pPr>
        <w:numPr>
          <w:ilvl w:val="0"/>
          <w:numId w:val="1"/>
        </w:numPr>
        <w:spacing w:after="0" w:line="240" w:lineRule="auto"/>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Приложение Ж </w:t>
      </w:r>
    </w:p>
    <w:p w:rsidR="00824759" w:rsidRPr="00B573FF" w:rsidRDefault="00824759" w:rsidP="00824759">
      <w:pPr>
        <w:numPr>
          <w:ilvl w:val="0"/>
          <w:numId w:val="1"/>
        </w:numPr>
        <w:spacing w:after="0" w:line="240" w:lineRule="auto"/>
        <w:rPr>
          <w:rFonts w:ascii="Arial" w:hAnsi="Arial" w:cs="Arial"/>
        </w:rPr>
      </w:pPr>
      <w:r w:rsidRPr="00B573FF">
        <w:rPr>
          <w:rFonts w:ascii="Arial" w:hAnsi="Arial" w:cs="Arial"/>
        </w:rPr>
        <w:t>Региональные нормативы градостроительного проектирования (РНГП) для Республики Коми;</w:t>
      </w:r>
    </w:p>
    <w:p w:rsidR="00A60789" w:rsidRPr="00B573FF" w:rsidRDefault="00A60789" w:rsidP="00A60789">
      <w:pPr>
        <w:numPr>
          <w:ilvl w:val="0"/>
          <w:numId w:val="1"/>
        </w:numPr>
        <w:spacing w:after="0" w:line="240" w:lineRule="auto"/>
        <w:rPr>
          <w:rFonts w:ascii="Arial" w:hAnsi="Arial" w:cs="Arial"/>
        </w:rPr>
      </w:pPr>
      <w:r w:rsidRPr="00B573FF">
        <w:rPr>
          <w:rFonts w:ascii="Arial" w:hAnsi="Arial" w:cs="Arial"/>
        </w:rPr>
        <w:t>СП 118.13330.2012 «СНиП 31-06-2009 Общественные здания и сооружения»;</w:t>
      </w:r>
    </w:p>
    <w:p w:rsidR="00A246E7" w:rsidRPr="00B573FF" w:rsidRDefault="00824759" w:rsidP="00824759">
      <w:pPr>
        <w:numPr>
          <w:ilvl w:val="0"/>
          <w:numId w:val="1"/>
        </w:numPr>
        <w:spacing w:after="0" w:line="240" w:lineRule="auto"/>
        <w:rPr>
          <w:rFonts w:ascii="Arial" w:hAnsi="Arial" w:cs="Arial"/>
        </w:rPr>
      </w:pPr>
      <w:r w:rsidRPr="00B573FF">
        <w:rPr>
          <w:rFonts w:ascii="Arial" w:hAnsi="Arial" w:cs="Arial"/>
        </w:rPr>
        <w:t xml:space="preserve">Технический регламент о требованиях пожарной безопасности ФЗ РФ от 22 июля 2008г. </w:t>
      </w:r>
    </w:p>
    <w:p w:rsidR="00824759" w:rsidRPr="00B573FF" w:rsidRDefault="00824759" w:rsidP="00824759">
      <w:pPr>
        <w:numPr>
          <w:ilvl w:val="0"/>
          <w:numId w:val="1"/>
        </w:numPr>
        <w:spacing w:after="0" w:line="240" w:lineRule="auto"/>
        <w:rPr>
          <w:rFonts w:ascii="Arial" w:hAnsi="Arial" w:cs="Arial"/>
        </w:rPr>
      </w:pPr>
      <w:r w:rsidRPr="00B573FF">
        <w:rPr>
          <w:rFonts w:ascii="Arial" w:hAnsi="Arial" w:cs="Arial"/>
        </w:rPr>
        <w:t>№ 123-ФЗ;</w:t>
      </w:r>
    </w:p>
    <w:p w:rsidR="00A246E7" w:rsidRPr="00B573FF" w:rsidRDefault="00824759" w:rsidP="00824759">
      <w:pPr>
        <w:numPr>
          <w:ilvl w:val="0"/>
          <w:numId w:val="1"/>
        </w:numPr>
        <w:spacing w:after="0" w:line="240" w:lineRule="auto"/>
        <w:rPr>
          <w:rFonts w:ascii="Arial" w:hAnsi="Arial" w:cs="Arial"/>
        </w:rPr>
      </w:pPr>
      <w:r w:rsidRPr="00B573FF">
        <w:rPr>
          <w:rFonts w:ascii="Arial" w:hAnsi="Arial" w:cs="Arial"/>
        </w:rPr>
        <w:t xml:space="preserve">Технический регламент о безопасности зданий и сооружений ФЗ РФ </w:t>
      </w:r>
      <w:r w:rsidR="008B255D" w:rsidRPr="00B573FF">
        <w:rPr>
          <w:rFonts w:ascii="Arial" w:hAnsi="Arial" w:cs="Arial"/>
        </w:rPr>
        <w:t xml:space="preserve">от 30.12.2009 </w:t>
      </w:r>
    </w:p>
    <w:p w:rsidR="00824759" w:rsidRPr="00B573FF" w:rsidRDefault="00824759" w:rsidP="00824759">
      <w:pPr>
        <w:numPr>
          <w:ilvl w:val="0"/>
          <w:numId w:val="1"/>
        </w:numPr>
        <w:spacing w:after="0" w:line="240" w:lineRule="auto"/>
        <w:rPr>
          <w:rFonts w:ascii="Arial" w:hAnsi="Arial" w:cs="Arial"/>
        </w:rPr>
      </w:pPr>
      <w:r w:rsidRPr="00B573FF">
        <w:rPr>
          <w:rFonts w:ascii="Arial" w:hAnsi="Arial" w:cs="Arial"/>
        </w:rPr>
        <w:t>№ 384-ФЗ;</w:t>
      </w:r>
    </w:p>
    <w:p w:rsidR="00824759" w:rsidRPr="00B573FF" w:rsidRDefault="00824759" w:rsidP="00A72295">
      <w:pPr>
        <w:numPr>
          <w:ilvl w:val="0"/>
          <w:numId w:val="1"/>
        </w:numPr>
        <w:spacing w:after="24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824759" w:rsidRPr="00B573FF" w:rsidRDefault="00824759" w:rsidP="0072752E">
      <w:pPr>
        <w:widowControl w:val="0"/>
        <w:numPr>
          <w:ilvl w:val="0"/>
          <w:numId w:val="11"/>
        </w:numPr>
        <w:shd w:val="clear" w:color="auto" w:fill="FFFFFF"/>
        <w:tabs>
          <w:tab w:val="left" w:pos="547"/>
        </w:tabs>
        <w:autoSpaceDE w:val="0"/>
        <w:autoSpaceDN w:val="0"/>
        <w:adjustRightInd w:val="0"/>
        <w:spacing w:after="0"/>
        <w:ind w:firstLine="357"/>
        <w:jc w:val="both"/>
        <w:rPr>
          <w:rFonts w:ascii="Arial" w:hAnsi="Arial" w:cs="Arial"/>
          <w:spacing w:val="-4"/>
        </w:rPr>
      </w:pPr>
      <w:r w:rsidRPr="00B573FF">
        <w:rPr>
          <w:rFonts w:ascii="Arial" w:hAnsi="Arial" w:cs="Arial"/>
          <w:spacing w:val="-4"/>
        </w:rPr>
        <w:t xml:space="preserve">Минимальный отступ зданий от красной линии – </w:t>
      </w:r>
      <w:smartTag w:uri="urn:schemas-microsoft-com:office:smarttags" w:element="metricconverter">
        <w:smartTagPr>
          <w:attr w:name="ProductID" w:val="6 метра"/>
        </w:smartTagPr>
        <w:r w:rsidRPr="00B573FF">
          <w:rPr>
            <w:rFonts w:ascii="Arial" w:hAnsi="Arial" w:cs="Arial"/>
            <w:spacing w:val="-4"/>
          </w:rPr>
          <w:t>6 метра</w:t>
        </w:r>
      </w:smartTag>
      <w:r w:rsidRPr="00B573FF">
        <w:rPr>
          <w:rFonts w:ascii="Arial" w:hAnsi="Arial" w:cs="Arial"/>
          <w:spacing w:val="-4"/>
        </w:rPr>
        <w:t>.</w:t>
      </w:r>
    </w:p>
    <w:p w:rsidR="00824759" w:rsidRPr="00B573FF" w:rsidRDefault="00824759" w:rsidP="0072752E">
      <w:pPr>
        <w:widowControl w:val="0"/>
        <w:numPr>
          <w:ilvl w:val="0"/>
          <w:numId w:val="11"/>
        </w:numPr>
        <w:shd w:val="clear" w:color="auto" w:fill="FFFFFF"/>
        <w:tabs>
          <w:tab w:val="left" w:pos="547"/>
        </w:tabs>
        <w:autoSpaceDE w:val="0"/>
        <w:autoSpaceDN w:val="0"/>
        <w:adjustRightInd w:val="0"/>
        <w:spacing w:after="0"/>
        <w:ind w:firstLine="357"/>
        <w:jc w:val="both"/>
        <w:rPr>
          <w:rFonts w:ascii="Arial" w:hAnsi="Arial" w:cs="Arial"/>
          <w:spacing w:val="-4"/>
        </w:rPr>
      </w:pPr>
      <w:r w:rsidRPr="00B573FF">
        <w:rPr>
          <w:rFonts w:ascii="Arial" w:hAnsi="Arial" w:cs="Arial"/>
          <w:spacing w:val="-4"/>
        </w:rPr>
        <w:t xml:space="preserve">Минимальное расстояние от стен дошкольных образовательных учреждений и общеобразовательных учебных заведений (школ) до красных линий – </w:t>
      </w:r>
      <w:smartTag w:uri="urn:schemas-microsoft-com:office:smarttags" w:element="metricconverter">
        <w:smartTagPr>
          <w:attr w:name="ProductID" w:val="25 метров"/>
        </w:smartTagPr>
        <w:r w:rsidRPr="00B573FF">
          <w:rPr>
            <w:rFonts w:ascii="Arial" w:hAnsi="Arial" w:cs="Arial"/>
            <w:spacing w:val="-4"/>
          </w:rPr>
          <w:t>25 метров</w:t>
        </w:r>
      </w:smartTag>
      <w:r w:rsidRPr="00B573FF">
        <w:rPr>
          <w:rFonts w:ascii="Arial" w:hAnsi="Arial" w:cs="Arial"/>
          <w:spacing w:val="-4"/>
        </w:rPr>
        <w:t>.</w:t>
      </w:r>
    </w:p>
    <w:p w:rsidR="00824759" w:rsidRPr="00B573FF" w:rsidRDefault="00824759" w:rsidP="0072752E">
      <w:pPr>
        <w:widowControl w:val="0"/>
        <w:numPr>
          <w:ilvl w:val="0"/>
          <w:numId w:val="11"/>
        </w:numPr>
        <w:shd w:val="clear" w:color="auto" w:fill="FFFFFF"/>
        <w:tabs>
          <w:tab w:val="left" w:pos="547"/>
        </w:tabs>
        <w:autoSpaceDE w:val="0"/>
        <w:autoSpaceDN w:val="0"/>
        <w:adjustRightInd w:val="0"/>
        <w:spacing w:after="0"/>
        <w:ind w:firstLine="357"/>
        <w:jc w:val="both"/>
        <w:rPr>
          <w:rFonts w:ascii="Arial" w:hAnsi="Arial" w:cs="Arial"/>
          <w:spacing w:val="-4"/>
        </w:rPr>
      </w:pPr>
      <w:r w:rsidRPr="00B573FF">
        <w:rPr>
          <w:rFonts w:ascii="Arial" w:hAnsi="Arial" w:cs="Arial"/>
          <w:spacing w:val="-4"/>
        </w:rPr>
        <w:t xml:space="preserve">Максимальная высота здания – </w:t>
      </w:r>
      <w:smartTag w:uri="urn:schemas-microsoft-com:office:smarttags" w:element="metricconverter">
        <w:smartTagPr>
          <w:attr w:name="ProductID" w:val="9 метров"/>
        </w:smartTagPr>
        <w:r w:rsidRPr="00B573FF">
          <w:rPr>
            <w:rFonts w:ascii="Arial" w:hAnsi="Arial" w:cs="Arial"/>
            <w:spacing w:val="-4"/>
          </w:rPr>
          <w:t>9 метров</w:t>
        </w:r>
      </w:smartTag>
      <w:r w:rsidRPr="00B573FF">
        <w:rPr>
          <w:rFonts w:ascii="Arial" w:hAnsi="Arial" w:cs="Arial"/>
          <w:spacing w:val="-4"/>
        </w:rPr>
        <w:t>.</w:t>
      </w:r>
    </w:p>
    <w:p w:rsidR="004F09D6" w:rsidRDefault="00824759" w:rsidP="0072752E">
      <w:pPr>
        <w:widowControl w:val="0"/>
        <w:numPr>
          <w:ilvl w:val="0"/>
          <w:numId w:val="11"/>
        </w:numPr>
        <w:shd w:val="clear" w:color="auto" w:fill="FFFFFF"/>
        <w:tabs>
          <w:tab w:val="left" w:pos="547"/>
        </w:tabs>
        <w:autoSpaceDE w:val="0"/>
        <w:autoSpaceDN w:val="0"/>
        <w:adjustRightInd w:val="0"/>
        <w:spacing w:before="100" w:beforeAutospacing="1" w:after="100" w:afterAutospacing="1"/>
        <w:ind w:firstLine="357"/>
        <w:jc w:val="both"/>
        <w:rPr>
          <w:rFonts w:ascii="Arial" w:hAnsi="Arial" w:cs="Arial"/>
          <w:b/>
          <w:bCs/>
          <w:spacing w:val="-4"/>
        </w:rPr>
      </w:pPr>
      <w:r w:rsidRPr="00B573FF">
        <w:rPr>
          <w:rFonts w:ascii="Arial" w:hAnsi="Arial" w:cs="Arial"/>
          <w:spacing w:val="-4"/>
        </w:rPr>
        <w:lastRenderedPageBreak/>
        <w:t>Максимальный процент застройки земельного участка 60%</w:t>
      </w:r>
    </w:p>
    <w:p w:rsidR="00837AD8" w:rsidRPr="004F09D6" w:rsidRDefault="00837AD8" w:rsidP="0072752E">
      <w:pPr>
        <w:widowControl w:val="0"/>
        <w:numPr>
          <w:ilvl w:val="0"/>
          <w:numId w:val="11"/>
        </w:numPr>
        <w:shd w:val="clear" w:color="auto" w:fill="FFFFFF"/>
        <w:tabs>
          <w:tab w:val="left" w:pos="547"/>
        </w:tabs>
        <w:autoSpaceDE w:val="0"/>
        <w:autoSpaceDN w:val="0"/>
        <w:adjustRightInd w:val="0"/>
        <w:spacing w:before="100" w:beforeAutospacing="1" w:after="100" w:afterAutospacing="1"/>
        <w:ind w:firstLine="357"/>
        <w:jc w:val="both"/>
        <w:rPr>
          <w:rFonts w:ascii="Arial" w:hAnsi="Arial" w:cs="Arial"/>
          <w:b/>
          <w:bCs/>
          <w:spacing w:val="-4"/>
        </w:rPr>
      </w:pPr>
      <w:r w:rsidRPr="004F09D6">
        <w:rPr>
          <w:rFonts w:ascii="Arial" w:hAnsi="Arial" w:cs="Arial"/>
          <w:color w:val="000000"/>
          <w:spacing w:val="-4"/>
        </w:rPr>
        <w:t>«Предельные размеры земельных участков, в том числе их площадь</w:t>
      </w:r>
    </w:p>
    <w:p w:rsidR="00837AD8" w:rsidRPr="00837AD8" w:rsidRDefault="00837AD8" w:rsidP="0072752E">
      <w:pPr>
        <w:widowControl w:val="0"/>
        <w:numPr>
          <w:ilvl w:val="0"/>
          <w:numId w:val="26"/>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837AD8">
        <w:rPr>
          <w:rFonts w:ascii="Arial" w:hAnsi="Arial" w:cs="Arial"/>
          <w:color w:val="000000"/>
          <w:spacing w:val="-4"/>
        </w:rPr>
        <w:t>минимальная ширина земельного участка 10 метров;</w:t>
      </w:r>
    </w:p>
    <w:p w:rsidR="00837AD8" w:rsidRPr="00837AD8" w:rsidRDefault="00837AD8" w:rsidP="0072752E">
      <w:pPr>
        <w:widowControl w:val="0"/>
        <w:numPr>
          <w:ilvl w:val="0"/>
          <w:numId w:val="26"/>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837AD8">
        <w:rPr>
          <w:rFonts w:ascii="Arial" w:hAnsi="Arial" w:cs="Arial"/>
          <w:color w:val="000000"/>
          <w:spacing w:val="-4"/>
        </w:rPr>
        <w:t>минимальная площадь земельного участка 100 кв.м.;</w:t>
      </w:r>
    </w:p>
    <w:p w:rsidR="00837AD8" w:rsidRPr="00837AD8" w:rsidRDefault="00837AD8" w:rsidP="0072752E">
      <w:pPr>
        <w:widowControl w:val="0"/>
        <w:numPr>
          <w:ilvl w:val="0"/>
          <w:numId w:val="26"/>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837AD8">
        <w:rPr>
          <w:rFonts w:ascii="Arial" w:hAnsi="Arial" w:cs="Arial"/>
          <w:color w:val="000000"/>
          <w:spacing w:val="-4"/>
        </w:rPr>
        <w:t>максимальная площадь земельного участка -5000 кв.м.</w:t>
      </w:r>
    </w:p>
    <w:p w:rsidR="00837AD8" w:rsidRPr="00837AD8" w:rsidRDefault="00837AD8" w:rsidP="004F09D6">
      <w:pPr>
        <w:shd w:val="clear" w:color="auto" w:fill="FFFFFF"/>
        <w:tabs>
          <w:tab w:val="left" w:pos="547"/>
        </w:tabs>
        <w:ind w:left="644" w:firstLine="709"/>
        <w:jc w:val="both"/>
        <w:rPr>
          <w:rFonts w:ascii="Arial" w:hAnsi="Arial" w:cs="Arial"/>
          <w:color w:val="000000"/>
          <w:spacing w:val="-4"/>
        </w:rPr>
      </w:pPr>
      <w:r w:rsidRPr="00837AD8">
        <w:rPr>
          <w:rFonts w:ascii="Arial" w:hAnsi="Arial" w:cs="Arial"/>
          <w:color w:val="000000"/>
          <w:spacing w:val="-4"/>
        </w:rPr>
        <w:t>Минимальный отступ от границ земельных участков в целях определения места допустимого размещения зданий и сооружений – 3 м., за исключением:</w:t>
      </w:r>
    </w:p>
    <w:p w:rsidR="00837AD8" w:rsidRPr="00837AD8" w:rsidRDefault="00837AD8" w:rsidP="0072752E">
      <w:pPr>
        <w:widowControl w:val="0"/>
        <w:numPr>
          <w:ilvl w:val="0"/>
          <w:numId w:val="26"/>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837AD8">
        <w:rPr>
          <w:rFonts w:ascii="Arial" w:hAnsi="Arial" w:cs="Arial"/>
          <w:color w:val="000000"/>
          <w:spacing w:val="-4"/>
        </w:rPr>
        <w:t>от красной линии улиц - 6 м.</w:t>
      </w:r>
    </w:p>
    <w:p w:rsidR="00837AD8" w:rsidRPr="00837AD8" w:rsidRDefault="00837AD8" w:rsidP="0072752E">
      <w:pPr>
        <w:widowControl w:val="0"/>
        <w:numPr>
          <w:ilvl w:val="0"/>
          <w:numId w:val="26"/>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837AD8">
        <w:rPr>
          <w:rFonts w:ascii="Arial" w:hAnsi="Arial" w:cs="Arial"/>
          <w:color w:val="000000"/>
          <w:spacing w:val="-4"/>
        </w:rPr>
        <w:t xml:space="preserve"> минимальное расстояние от стен дошкольных образовательных учреждений и общеобразовательных учебных заведений (школ) до </w:t>
      </w:r>
    </w:p>
    <w:p w:rsidR="00837AD8" w:rsidRDefault="00837AD8" w:rsidP="0072752E">
      <w:pPr>
        <w:widowControl w:val="0"/>
        <w:numPr>
          <w:ilvl w:val="0"/>
          <w:numId w:val="26"/>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837AD8">
        <w:rPr>
          <w:rFonts w:ascii="Arial" w:hAnsi="Arial" w:cs="Arial"/>
          <w:color w:val="000000"/>
          <w:spacing w:val="-4"/>
        </w:rPr>
        <w:t>красных линий – 10 метров.</w:t>
      </w:r>
    </w:p>
    <w:p w:rsidR="00F67686" w:rsidRPr="00837AD8" w:rsidRDefault="00F67686" w:rsidP="0072752E">
      <w:pPr>
        <w:widowControl w:val="0"/>
        <w:numPr>
          <w:ilvl w:val="0"/>
          <w:numId w:val="26"/>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p>
    <w:p w:rsidR="004F09D6" w:rsidRDefault="00837AD8" w:rsidP="004F09D6">
      <w:pPr>
        <w:shd w:val="clear" w:color="auto" w:fill="FFFFFF"/>
        <w:tabs>
          <w:tab w:val="left" w:pos="547"/>
        </w:tabs>
        <w:ind w:left="644" w:firstLine="709"/>
        <w:jc w:val="both"/>
        <w:rPr>
          <w:rFonts w:ascii="Arial" w:hAnsi="Arial" w:cs="Arial"/>
          <w:color w:val="000000"/>
          <w:spacing w:val="-4"/>
        </w:rPr>
      </w:pPr>
      <w:r w:rsidRPr="00837AD8">
        <w:rPr>
          <w:rFonts w:ascii="Arial" w:hAnsi="Arial" w:cs="Arial"/>
          <w:color w:val="000000"/>
          <w:spacing w:val="-4"/>
        </w:rPr>
        <w:t>.</w:t>
      </w:r>
    </w:p>
    <w:p w:rsidR="00F934D7" w:rsidRPr="004F09D6" w:rsidRDefault="00F934D7" w:rsidP="004F09D6">
      <w:pPr>
        <w:shd w:val="clear" w:color="auto" w:fill="FFFFFF"/>
        <w:tabs>
          <w:tab w:val="left" w:pos="547"/>
        </w:tabs>
        <w:jc w:val="both"/>
        <w:rPr>
          <w:rFonts w:ascii="Arial" w:hAnsi="Arial" w:cs="Arial"/>
          <w:color w:val="000000"/>
          <w:spacing w:val="-4"/>
        </w:rPr>
      </w:pPr>
      <w:r w:rsidRPr="00B573FF">
        <w:rPr>
          <w:rFonts w:ascii="Arial" w:hAnsi="Arial" w:cs="Arial"/>
          <w:b/>
          <w:sz w:val="24"/>
          <w:szCs w:val="24"/>
        </w:rPr>
        <w:t>ПРОИЗВОДСТВЕННЫЕ ЗОНЫ</w:t>
      </w:r>
    </w:p>
    <w:p w:rsidR="00824759" w:rsidRPr="00B573FF" w:rsidRDefault="00824759" w:rsidP="002F27A4">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зонП-1</w:t>
      </w:r>
      <w:r w:rsidR="00A246E7" w:rsidRPr="00B573FF">
        <w:rPr>
          <w:rFonts w:ascii="Arial" w:hAnsi="Arial" w:cs="Arial"/>
          <w:b/>
          <w:bCs/>
          <w:spacing w:val="-3"/>
        </w:rPr>
        <w:t xml:space="preserve">, П-2, </w:t>
      </w:r>
      <w:r w:rsidR="0070059F" w:rsidRPr="00594BFA">
        <w:rPr>
          <w:rFonts w:ascii="Arial" w:hAnsi="Arial" w:cs="Arial"/>
          <w:spacing w:val="-2"/>
        </w:rPr>
        <w:t>(</w:t>
      </w:r>
      <w:r w:rsidR="0070059F" w:rsidRPr="00594BFA">
        <w:rPr>
          <w:rFonts w:ascii="Times New Roman" w:hAnsi="Times New Roman"/>
          <w:spacing w:val="-4"/>
        </w:rPr>
        <w:t xml:space="preserve">в редакции решением Совета МР «Усть-Куломский» от 27.02.2019 </w:t>
      </w:r>
      <w:r w:rsidR="0070059F" w:rsidRPr="00594BFA">
        <w:rPr>
          <w:rFonts w:ascii="Times New Roman" w:hAnsi="Times New Roman"/>
          <w:spacing w:val="-4"/>
          <w:sz w:val="20"/>
          <w:szCs w:val="20"/>
        </w:rPr>
        <w:t>№</w:t>
      </w:r>
      <w:r w:rsidR="0070059F" w:rsidRPr="00594BFA">
        <w:rPr>
          <w:rFonts w:ascii="Times New Roman" w:hAnsi="Times New Roman"/>
          <w:spacing w:val="-4"/>
          <w:sz w:val="20"/>
          <w:szCs w:val="20"/>
          <w:lang w:val="en-US"/>
        </w:rPr>
        <w:t>X</w:t>
      </w:r>
      <w:r w:rsidR="0070059F" w:rsidRPr="00594BFA">
        <w:rPr>
          <w:rFonts w:ascii="Times New Roman" w:hAnsi="Times New Roman"/>
          <w:spacing w:val="-4"/>
          <w:lang w:val="en-US"/>
        </w:rPr>
        <w:t>X</w:t>
      </w:r>
      <w:r w:rsidR="0070059F" w:rsidRPr="00594BFA">
        <w:rPr>
          <w:rFonts w:ascii="Times New Roman" w:hAnsi="Times New Roman"/>
          <w:spacing w:val="-4"/>
          <w:sz w:val="20"/>
          <w:szCs w:val="20"/>
          <w:lang w:val="en-US"/>
        </w:rPr>
        <w:t>I</w:t>
      </w:r>
      <w:r w:rsidR="0070059F" w:rsidRPr="00594BFA">
        <w:rPr>
          <w:rFonts w:ascii="Times New Roman" w:hAnsi="Times New Roman"/>
          <w:spacing w:val="-4"/>
          <w:lang w:val="en-US"/>
        </w:rPr>
        <w:t>X</w:t>
      </w:r>
      <w:r w:rsidR="0070059F" w:rsidRPr="00594BFA">
        <w:rPr>
          <w:rFonts w:ascii="Times New Roman" w:hAnsi="Times New Roman"/>
          <w:spacing w:val="-4"/>
        </w:rPr>
        <w:t>-437.)</w:t>
      </w:r>
    </w:p>
    <w:p w:rsidR="00824759" w:rsidRPr="00B573FF" w:rsidRDefault="00824759" w:rsidP="007C18B5">
      <w:pPr>
        <w:spacing w:before="120" w:after="0"/>
        <w:ind w:firstLine="340"/>
        <w:jc w:val="both"/>
        <w:rPr>
          <w:rFonts w:ascii="Arial" w:hAnsi="Arial" w:cs="Arial"/>
        </w:rPr>
      </w:pPr>
      <w:r w:rsidRPr="00B573FF">
        <w:rPr>
          <w:rFonts w:ascii="Arial" w:hAnsi="Arial" w:cs="Arial"/>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24759" w:rsidRPr="00B573FF" w:rsidRDefault="00824759" w:rsidP="00FD6BA4">
      <w:pPr>
        <w:spacing w:after="0"/>
        <w:ind w:firstLine="340"/>
        <w:jc w:val="both"/>
        <w:rPr>
          <w:rFonts w:ascii="Arial" w:hAnsi="Arial" w:cs="Arial"/>
        </w:rPr>
      </w:pPr>
      <w:r w:rsidRPr="00B573FF">
        <w:rPr>
          <w:rFonts w:ascii="Arial" w:hAnsi="Arial" w:cs="Arial"/>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18.13330.2011 «СНиП II-89-80* Генеральные планы промышленных предприятий».</w:t>
      </w:r>
    </w:p>
    <w:p w:rsidR="00824759" w:rsidRPr="00B573FF" w:rsidRDefault="00824759" w:rsidP="00FD6BA4">
      <w:pPr>
        <w:spacing w:after="0"/>
        <w:ind w:firstLine="340"/>
        <w:jc w:val="both"/>
        <w:rPr>
          <w:rFonts w:ascii="Arial" w:hAnsi="Arial" w:cs="Arial"/>
        </w:rPr>
      </w:pPr>
      <w:r w:rsidRPr="00B573FF">
        <w:rPr>
          <w:rFonts w:ascii="Arial" w:hAnsi="Arial" w:cs="Arial"/>
        </w:rPr>
        <w:t>3.Предприятия,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24759" w:rsidRPr="00B573FF" w:rsidRDefault="00824759" w:rsidP="00FD6BA4">
      <w:pPr>
        <w:spacing w:after="0"/>
        <w:ind w:firstLine="340"/>
        <w:jc w:val="both"/>
        <w:rPr>
          <w:rFonts w:ascii="Arial" w:hAnsi="Arial" w:cs="Arial"/>
        </w:rPr>
      </w:pPr>
      <w:r w:rsidRPr="00B573FF">
        <w:rPr>
          <w:rFonts w:ascii="Arial" w:hAnsi="Arial" w:cs="Arial"/>
        </w:rPr>
        <w:t xml:space="preserve">4. Санитарно-защитная зона (СЗЗ) (ландшафтно-рекреационной зона, зона отдыха) отделяет территорию промышленной площадки от жилой застройки. </w:t>
      </w:r>
    </w:p>
    <w:p w:rsidR="00824759" w:rsidRPr="00B573FF" w:rsidRDefault="00824759" w:rsidP="00FD6EED">
      <w:pPr>
        <w:spacing w:after="0"/>
        <w:ind w:firstLine="284"/>
        <w:jc w:val="both"/>
        <w:rPr>
          <w:rFonts w:ascii="Arial" w:hAnsi="Arial" w:cs="Arial"/>
        </w:rPr>
      </w:pPr>
      <w:r w:rsidRPr="00B573FF">
        <w:rPr>
          <w:rFonts w:ascii="Arial" w:hAnsi="Arial" w:cs="Arial"/>
        </w:rPr>
        <w:t>5. Режим содержания санитарн</w:t>
      </w:r>
      <w:r w:rsidR="00FD6EED" w:rsidRPr="00B573FF">
        <w:rPr>
          <w:rFonts w:ascii="Arial" w:hAnsi="Arial" w:cs="Arial"/>
        </w:rPr>
        <w:t xml:space="preserve">о-защитных зон в соответствии с </w:t>
      </w:r>
      <w:r w:rsidRPr="00B573FF">
        <w:rPr>
          <w:rFonts w:ascii="Arial" w:hAnsi="Arial" w:cs="Arial"/>
        </w:rPr>
        <w:t xml:space="preserve">СанПиН 2.2.1/2.1.1.1200-03 «Санитарно-защитные зоны и санитарная классификация предприятий, сооружений и иных объектов» </w:t>
      </w:r>
    </w:p>
    <w:p w:rsidR="00824759" w:rsidRPr="00B573FF" w:rsidRDefault="00824759" w:rsidP="00FD6BA4">
      <w:pPr>
        <w:spacing w:after="0"/>
        <w:ind w:firstLine="340"/>
        <w:jc w:val="both"/>
        <w:rPr>
          <w:rFonts w:ascii="Arial" w:hAnsi="Arial" w:cs="Arial"/>
        </w:rPr>
      </w:pPr>
      <w:r w:rsidRPr="00B573FF">
        <w:rPr>
          <w:rFonts w:ascii="Arial" w:hAnsi="Arial" w:cs="Arial"/>
        </w:rPr>
        <w:t>6. Минимальную площадь озеленения санитарно-защитных зон следует принимать в зависимости от ширины санитарно-защитной зоны, %:</w:t>
      </w:r>
    </w:p>
    <w:p w:rsidR="00824759" w:rsidRPr="00B573FF" w:rsidRDefault="00824759" w:rsidP="00FD6EED">
      <w:pPr>
        <w:spacing w:before="60" w:after="60"/>
        <w:ind w:firstLine="709"/>
        <w:jc w:val="both"/>
        <w:rPr>
          <w:rFonts w:ascii="Arial" w:hAnsi="Arial" w:cs="Arial"/>
        </w:rPr>
      </w:pPr>
      <w:r w:rsidRPr="00B573FF">
        <w:rPr>
          <w:rFonts w:ascii="Arial" w:hAnsi="Arial" w:cs="Arial"/>
        </w:rPr>
        <w:t xml:space="preserve">до </w:t>
      </w:r>
      <w:smartTag w:uri="urn:schemas-microsoft-com:office:smarttags" w:element="metricconverter">
        <w:smartTagPr>
          <w:attr w:name="ProductID" w:val="100 м"/>
        </w:smartTagPr>
        <w:r w:rsidRPr="00B573FF">
          <w:rPr>
            <w:rFonts w:ascii="Arial" w:hAnsi="Arial" w:cs="Arial"/>
          </w:rPr>
          <w:t>100 м</w:t>
        </w:r>
      </w:smartTag>
      <w:r w:rsidRPr="00B573FF">
        <w:rPr>
          <w:rFonts w:ascii="Arial" w:hAnsi="Arial" w:cs="Arial"/>
        </w:rPr>
        <w:t xml:space="preserve"> ……………………. 60%</w:t>
      </w:r>
    </w:p>
    <w:p w:rsidR="00824759" w:rsidRPr="00B573FF" w:rsidRDefault="00824759" w:rsidP="00FD6EED">
      <w:pPr>
        <w:spacing w:before="60" w:after="60"/>
        <w:ind w:firstLine="709"/>
        <w:jc w:val="both"/>
        <w:rPr>
          <w:rFonts w:ascii="Arial" w:hAnsi="Arial" w:cs="Arial"/>
        </w:rPr>
      </w:pPr>
      <w:r w:rsidRPr="00B573FF">
        <w:rPr>
          <w:rFonts w:ascii="Arial" w:hAnsi="Arial" w:cs="Arial"/>
        </w:rPr>
        <w:t xml:space="preserve">свыше 100 до </w:t>
      </w:r>
      <w:smartTag w:uri="urn:schemas-microsoft-com:office:smarttags" w:element="metricconverter">
        <w:smartTagPr>
          <w:attr w:name="ProductID" w:val="1000 м"/>
        </w:smartTagPr>
        <w:r w:rsidRPr="00B573FF">
          <w:rPr>
            <w:rFonts w:ascii="Arial" w:hAnsi="Arial" w:cs="Arial"/>
          </w:rPr>
          <w:t>1000 м</w:t>
        </w:r>
      </w:smartTag>
      <w:r w:rsidRPr="00B573FF">
        <w:rPr>
          <w:rFonts w:ascii="Arial" w:hAnsi="Arial" w:cs="Arial"/>
        </w:rPr>
        <w:t xml:space="preserve"> .…….50%</w:t>
      </w:r>
    </w:p>
    <w:p w:rsidR="00824759" w:rsidRPr="00B573FF" w:rsidRDefault="00824759" w:rsidP="00FD6EED">
      <w:pPr>
        <w:spacing w:before="60" w:after="60"/>
        <w:ind w:firstLine="709"/>
        <w:jc w:val="both"/>
        <w:rPr>
          <w:rFonts w:ascii="Arial" w:hAnsi="Arial" w:cs="Arial"/>
        </w:rPr>
      </w:pPr>
      <w:r w:rsidRPr="00B573FF">
        <w:rPr>
          <w:rFonts w:ascii="Arial" w:hAnsi="Arial" w:cs="Arial"/>
        </w:rPr>
        <w:t xml:space="preserve">свыше </w:t>
      </w:r>
      <w:smartTag w:uri="urn:schemas-microsoft-com:office:smarttags" w:element="metricconverter">
        <w:smartTagPr>
          <w:attr w:name="ProductID" w:val="1000 м"/>
        </w:smartTagPr>
        <w:r w:rsidRPr="00B573FF">
          <w:rPr>
            <w:rFonts w:ascii="Arial" w:hAnsi="Arial" w:cs="Arial"/>
          </w:rPr>
          <w:t>1000 м</w:t>
        </w:r>
      </w:smartTag>
      <w:r w:rsidRPr="00B573FF">
        <w:rPr>
          <w:rFonts w:ascii="Arial" w:hAnsi="Arial" w:cs="Arial"/>
        </w:rPr>
        <w:t xml:space="preserve"> …………….….40%</w:t>
      </w:r>
    </w:p>
    <w:p w:rsidR="00824759" w:rsidRPr="00B573FF" w:rsidRDefault="00824759" w:rsidP="00FD6BA4">
      <w:pPr>
        <w:spacing w:after="0"/>
        <w:ind w:firstLine="340"/>
        <w:jc w:val="both"/>
        <w:rPr>
          <w:rFonts w:ascii="Arial" w:hAnsi="Arial" w:cs="Arial"/>
        </w:rPr>
      </w:pPr>
      <w:r w:rsidRPr="00B573FF">
        <w:rPr>
          <w:rFonts w:ascii="Arial" w:hAnsi="Arial" w:cs="Arial"/>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B573FF">
          <w:rPr>
            <w:rFonts w:ascii="Arial" w:hAnsi="Arial" w:cs="Arial"/>
          </w:rPr>
          <w:t>50 м</w:t>
        </w:r>
      </w:smartTag>
      <w:r w:rsidRPr="00B573FF">
        <w:rPr>
          <w:rFonts w:ascii="Arial" w:hAnsi="Arial" w:cs="Arial"/>
        </w:rPr>
        <w:t xml:space="preserve">, а при ширине зоны до </w:t>
      </w:r>
      <w:smartTag w:uri="urn:schemas-microsoft-com:office:smarttags" w:element="metricconverter">
        <w:smartTagPr>
          <w:attr w:name="ProductID" w:val="100 м"/>
        </w:smartTagPr>
        <w:r w:rsidRPr="00B573FF">
          <w:rPr>
            <w:rFonts w:ascii="Arial" w:hAnsi="Arial" w:cs="Arial"/>
          </w:rPr>
          <w:t>100 м</w:t>
        </w:r>
      </w:smartTag>
      <w:r w:rsidRPr="00B573FF">
        <w:rPr>
          <w:rFonts w:ascii="Arial" w:hAnsi="Arial" w:cs="Arial"/>
        </w:rPr>
        <w:t xml:space="preserve"> – не менее </w:t>
      </w:r>
      <w:smartTag w:uri="urn:schemas-microsoft-com:office:smarttags" w:element="metricconverter">
        <w:smartTagPr>
          <w:attr w:name="ProductID" w:val="20 м"/>
        </w:smartTagPr>
        <w:r w:rsidRPr="00B573FF">
          <w:rPr>
            <w:rFonts w:ascii="Arial" w:hAnsi="Arial" w:cs="Arial"/>
          </w:rPr>
          <w:t>20 м</w:t>
        </w:r>
      </w:smartTag>
      <w:r w:rsidRPr="00B573FF">
        <w:rPr>
          <w:rFonts w:ascii="Arial" w:hAnsi="Arial" w:cs="Arial"/>
        </w:rPr>
        <w:t xml:space="preserve">. </w:t>
      </w:r>
    </w:p>
    <w:p w:rsidR="00824759" w:rsidRPr="00B573FF" w:rsidRDefault="00824759" w:rsidP="00FD6BA4">
      <w:pPr>
        <w:spacing w:after="0"/>
        <w:ind w:firstLine="340"/>
        <w:jc w:val="both"/>
        <w:rPr>
          <w:rFonts w:ascii="Arial" w:hAnsi="Arial" w:cs="Arial"/>
        </w:rPr>
      </w:pPr>
      <w:r w:rsidRPr="00B573FF">
        <w:rPr>
          <w:rFonts w:ascii="Arial" w:hAnsi="Arial" w:cs="Arial"/>
        </w:rPr>
        <w:lastRenderedPageBreak/>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824759" w:rsidRPr="00B573FF" w:rsidRDefault="00824759" w:rsidP="00CA6846">
      <w:pPr>
        <w:spacing w:after="120"/>
        <w:ind w:firstLine="340"/>
        <w:jc w:val="both"/>
        <w:rPr>
          <w:rFonts w:ascii="Arial" w:hAnsi="Arial" w:cs="Arial"/>
        </w:rPr>
      </w:pPr>
      <w:r w:rsidRPr="00B573FF">
        <w:rPr>
          <w:rFonts w:ascii="Arial" w:hAnsi="Arial" w:cs="Arial"/>
        </w:rPr>
        <w:t>9.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824759" w:rsidRPr="00B573FF" w:rsidRDefault="00824759" w:rsidP="00CA6846">
      <w:pPr>
        <w:numPr>
          <w:ilvl w:val="0"/>
          <w:numId w:val="1"/>
        </w:numPr>
        <w:spacing w:after="0" w:line="240" w:lineRule="auto"/>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Приложение Е; </w:t>
      </w:r>
    </w:p>
    <w:p w:rsidR="00824759" w:rsidRPr="00B573FF" w:rsidRDefault="00824759" w:rsidP="00CA6846">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 (с изменениями на 9 сентября 2010 года);</w:t>
      </w:r>
    </w:p>
    <w:p w:rsidR="00824759" w:rsidRPr="00B573FF" w:rsidRDefault="00824759" w:rsidP="00CA6846">
      <w:pPr>
        <w:numPr>
          <w:ilvl w:val="0"/>
          <w:numId w:val="1"/>
        </w:numPr>
        <w:spacing w:after="0" w:line="240" w:lineRule="auto"/>
        <w:rPr>
          <w:rFonts w:ascii="Arial" w:hAnsi="Arial" w:cs="Arial"/>
        </w:rPr>
      </w:pPr>
      <w:r w:rsidRPr="00B573FF">
        <w:rPr>
          <w:rFonts w:ascii="Arial" w:hAnsi="Arial" w:cs="Arial"/>
        </w:rPr>
        <w:t>Технический регламент о требованиях пожарной безопасности ФЗ РФ от 22 июля 2008г. № 123-ФЗ;</w:t>
      </w:r>
    </w:p>
    <w:p w:rsidR="00A246E7" w:rsidRPr="00B573FF" w:rsidRDefault="00824759" w:rsidP="00CA6846">
      <w:pPr>
        <w:numPr>
          <w:ilvl w:val="0"/>
          <w:numId w:val="1"/>
        </w:numPr>
        <w:spacing w:after="0" w:line="240" w:lineRule="auto"/>
        <w:rPr>
          <w:rFonts w:ascii="Arial" w:hAnsi="Arial" w:cs="Arial"/>
        </w:rPr>
      </w:pPr>
      <w:r w:rsidRPr="00B573FF">
        <w:rPr>
          <w:rFonts w:ascii="Arial" w:hAnsi="Arial" w:cs="Arial"/>
        </w:rPr>
        <w:t xml:space="preserve">Технический регламент о безопасности зданий и сооружений ФЗ РФ </w:t>
      </w:r>
      <w:r w:rsidR="008B255D" w:rsidRPr="00B573FF">
        <w:rPr>
          <w:rFonts w:ascii="Arial" w:hAnsi="Arial" w:cs="Arial"/>
        </w:rPr>
        <w:t xml:space="preserve">от 30.12.2009 </w:t>
      </w:r>
    </w:p>
    <w:p w:rsidR="00824759" w:rsidRPr="00B573FF" w:rsidRDefault="00824759" w:rsidP="00CA6846">
      <w:pPr>
        <w:numPr>
          <w:ilvl w:val="0"/>
          <w:numId w:val="1"/>
        </w:numPr>
        <w:spacing w:after="0" w:line="240" w:lineRule="auto"/>
        <w:rPr>
          <w:rFonts w:ascii="Arial" w:hAnsi="Arial" w:cs="Arial"/>
        </w:rPr>
      </w:pPr>
      <w:r w:rsidRPr="00B573FF">
        <w:rPr>
          <w:rFonts w:ascii="Arial" w:hAnsi="Arial" w:cs="Arial"/>
        </w:rPr>
        <w:t>№ 384-ФЗ;</w:t>
      </w:r>
    </w:p>
    <w:p w:rsidR="00824759" w:rsidRPr="00B573FF" w:rsidRDefault="00824759" w:rsidP="00CA6846">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824759" w:rsidRPr="00B573FF" w:rsidRDefault="00824759" w:rsidP="007C18B5">
      <w:pPr>
        <w:shd w:val="clear" w:color="auto" w:fill="FFFFFF"/>
        <w:spacing w:before="240" w:after="120"/>
        <w:ind w:firstLine="357"/>
        <w:jc w:val="both"/>
        <w:rPr>
          <w:rFonts w:ascii="Arial" w:hAnsi="Arial" w:cs="Arial"/>
          <w:b/>
          <w:spacing w:val="-2"/>
          <w:sz w:val="24"/>
          <w:szCs w:val="24"/>
        </w:rPr>
      </w:pPr>
      <w:r w:rsidRPr="00B573FF">
        <w:rPr>
          <w:rFonts w:ascii="Arial" w:hAnsi="Arial" w:cs="Arial"/>
          <w:b/>
          <w:spacing w:val="-2"/>
          <w:sz w:val="24"/>
          <w:szCs w:val="24"/>
        </w:rPr>
        <w:t xml:space="preserve">П-1 — </w:t>
      </w:r>
      <w:r w:rsidRPr="00B573FF">
        <w:rPr>
          <w:rFonts w:ascii="Arial" w:hAnsi="Arial" w:cs="Arial"/>
          <w:b/>
          <w:bCs/>
          <w:spacing w:val="-3"/>
          <w:sz w:val="24"/>
          <w:szCs w:val="24"/>
        </w:rPr>
        <w:t>зона</w:t>
      </w:r>
      <w:r w:rsidR="007B7B0F">
        <w:rPr>
          <w:rFonts w:ascii="Arial" w:hAnsi="Arial" w:cs="Arial"/>
          <w:b/>
          <w:bCs/>
          <w:spacing w:val="-3"/>
          <w:sz w:val="24"/>
          <w:szCs w:val="24"/>
        </w:rPr>
        <w:t xml:space="preserve"> </w:t>
      </w:r>
      <w:r w:rsidR="003433F7" w:rsidRPr="00B573FF">
        <w:rPr>
          <w:rFonts w:ascii="Arial" w:hAnsi="Arial" w:cs="Arial"/>
          <w:b/>
          <w:spacing w:val="-2"/>
          <w:sz w:val="24"/>
          <w:szCs w:val="24"/>
        </w:rPr>
        <w:t xml:space="preserve">коммунально-складских и </w:t>
      </w:r>
      <w:r w:rsidRPr="00B573FF">
        <w:rPr>
          <w:rFonts w:ascii="Arial" w:hAnsi="Arial" w:cs="Arial"/>
          <w:b/>
          <w:spacing w:val="-2"/>
          <w:sz w:val="24"/>
          <w:szCs w:val="24"/>
        </w:rPr>
        <w:t>промышленных объектов и производства V класса по санитарной классификации</w:t>
      </w:r>
    </w:p>
    <w:p w:rsidR="00824759" w:rsidRPr="00B573FF" w:rsidRDefault="00824759" w:rsidP="00D1632C">
      <w:pPr>
        <w:shd w:val="clear" w:color="auto" w:fill="FFFFFF"/>
        <w:spacing w:before="120" w:after="120"/>
        <w:ind w:firstLine="357"/>
        <w:jc w:val="both"/>
        <w:rPr>
          <w:rFonts w:ascii="Arial" w:hAnsi="Arial" w:cs="Arial"/>
        </w:rPr>
      </w:pPr>
      <w:r w:rsidRPr="00B573FF">
        <w:rPr>
          <w:rFonts w:ascii="Arial" w:hAnsi="Arial" w:cs="Arial"/>
        </w:rPr>
        <w:t xml:space="preserve">(санитарно-защитная зона предприятий, сооружений и иных объектов – </w:t>
      </w:r>
      <w:smartTag w:uri="urn:schemas-microsoft-com:office:smarttags" w:element="metricconverter">
        <w:smartTagPr>
          <w:attr w:name="ProductID" w:val="50 м"/>
        </w:smartTagPr>
        <w:r w:rsidRPr="00B573FF">
          <w:rPr>
            <w:rFonts w:ascii="Arial" w:hAnsi="Arial" w:cs="Arial"/>
          </w:rPr>
          <w:t>50 м</w:t>
        </w:r>
      </w:smartTag>
      <w:r w:rsidRPr="00B573FF">
        <w:rPr>
          <w:rFonts w:ascii="Arial" w:hAnsi="Arial" w:cs="Arial"/>
        </w:rPr>
        <w:t xml:space="preserve"> и менее)</w:t>
      </w:r>
    </w:p>
    <w:p w:rsidR="00824759" w:rsidRDefault="00824759" w:rsidP="00A633BA">
      <w:pPr>
        <w:shd w:val="clear" w:color="auto" w:fill="FFFFFF"/>
        <w:spacing w:line="240" w:lineRule="auto"/>
        <w:ind w:firstLine="357"/>
        <w:jc w:val="both"/>
        <w:rPr>
          <w:rFonts w:ascii="Arial" w:hAnsi="Arial" w:cs="Arial"/>
        </w:rPr>
      </w:pPr>
      <w:r w:rsidRPr="00B573FF">
        <w:rPr>
          <w:rFonts w:ascii="Arial" w:hAnsi="Arial" w:cs="Arial"/>
        </w:rPr>
        <w:t>Зона предназначена для размещения и функционирования промышленных объектов и производства имеющих V класс вредности по санитарной классификации.</w:t>
      </w:r>
    </w:p>
    <w:p w:rsidR="00824759" w:rsidRPr="00B573FF" w:rsidRDefault="00824759" w:rsidP="002F27A4">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Основные виды разрешенного использования земельных участков и объектов капитального строительства:</w:t>
      </w:r>
    </w:p>
    <w:p w:rsidR="0070059F" w:rsidRPr="003A401B" w:rsidRDefault="003A401B" w:rsidP="003A401B">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59F" w:rsidRPr="003A401B">
        <w:rPr>
          <w:rFonts w:ascii="Times New Roman" w:hAnsi="Times New Roman" w:cs="Times New Roman"/>
          <w:color w:val="000000" w:themeColor="text1"/>
          <w:sz w:val="24"/>
          <w:szCs w:val="24"/>
        </w:rPr>
        <w:t>Обеспечение сельскохозяйственного производства (п.1.18)</w:t>
      </w:r>
    </w:p>
    <w:p w:rsidR="0070059F" w:rsidRPr="003A401B" w:rsidRDefault="003A401B" w:rsidP="003A401B">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59F" w:rsidRPr="003A401B">
        <w:rPr>
          <w:rFonts w:ascii="Times New Roman" w:hAnsi="Times New Roman" w:cs="Times New Roman"/>
          <w:color w:val="000000" w:themeColor="text1"/>
          <w:sz w:val="24"/>
          <w:szCs w:val="24"/>
        </w:rPr>
        <w:t>Производственная деятельность (п.6.0)</w:t>
      </w:r>
    </w:p>
    <w:p w:rsidR="0070059F" w:rsidRPr="003A401B" w:rsidRDefault="003A401B" w:rsidP="003A401B">
      <w:pPr>
        <w:widowControl w:val="0"/>
        <w:shd w:val="clear" w:color="auto" w:fill="FFFFFF"/>
        <w:tabs>
          <w:tab w:val="left" w:pos="720"/>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59F" w:rsidRPr="003A401B">
        <w:rPr>
          <w:rFonts w:ascii="Times New Roman" w:hAnsi="Times New Roman" w:cs="Times New Roman"/>
          <w:color w:val="000000" w:themeColor="text1"/>
          <w:sz w:val="24"/>
          <w:szCs w:val="24"/>
        </w:rPr>
        <w:t>Обеспечение внутреннего правопорядка (п.8.3)</w:t>
      </w:r>
    </w:p>
    <w:p w:rsidR="0070059F" w:rsidRPr="003A401B" w:rsidRDefault="003A401B" w:rsidP="003A401B">
      <w:pPr>
        <w:tabs>
          <w:tab w:val="left" w:pos="360"/>
        </w:tabs>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59F" w:rsidRPr="003A401B">
        <w:rPr>
          <w:rFonts w:ascii="Times New Roman" w:hAnsi="Times New Roman" w:cs="Times New Roman"/>
          <w:color w:val="000000" w:themeColor="text1"/>
          <w:sz w:val="24"/>
          <w:szCs w:val="24"/>
        </w:rPr>
        <w:t>Охрана природных территорий (п.9.1)</w:t>
      </w:r>
    </w:p>
    <w:p w:rsidR="0070059F" w:rsidRPr="003A401B" w:rsidRDefault="003A401B" w:rsidP="003A401B">
      <w:pPr>
        <w:widowControl w:val="0"/>
        <w:shd w:val="clear" w:color="auto" w:fill="FFFFFF"/>
        <w:autoSpaceDE w:val="0"/>
        <w:autoSpaceDN w:val="0"/>
        <w:adjustRightInd w:val="0"/>
        <w:spacing w:after="0" w:line="24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59F" w:rsidRPr="003A401B">
        <w:rPr>
          <w:rFonts w:ascii="Times New Roman" w:hAnsi="Times New Roman" w:cs="Times New Roman"/>
          <w:color w:val="000000" w:themeColor="text1"/>
          <w:sz w:val="24"/>
          <w:szCs w:val="24"/>
        </w:rPr>
        <w:t>Объекты придорожного сервиса (п.4.9.1)</w:t>
      </w:r>
    </w:p>
    <w:p w:rsidR="0070059F" w:rsidRPr="009D4101" w:rsidRDefault="007B7B0F" w:rsidP="003A401B">
      <w:pPr>
        <w:shd w:val="clear" w:color="auto" w:fill="FFFFFF"/>
        <w:tabs>
          <w:tab w:val="left" w:pos="547"/>
        </w:tabs>
        <w:spacing w:after="240"/>
        <w:rPr>
          <w:rFonts w:ascii="Times New Roman" w:hAnsi="Times New Roman" w:cs="Times New Roman"/>
          <w:spacing w:val="-4"/>
          <w:sz w:val="24"/>
          <w:szCs w:val="24"/>
        </w:rPr>
      </w:pPr>
      <w:r>
        <w:rPr>
          <w:rFonts w:ascii="Times New Roman" w:hAnsi="Times New Roman" w:cs="Times New Roman"/>
          <w:color w:val="00B050"/>
          <w:spacing w:val="-4"/>
          <w:sz w:val="24"/>
          <w:szCs w:val="24"/>
        </w:rPr>
        <w:t xml:space="preserve">          </w:t>
      </w:r>
      <w:r w:rsidR="003703D8" w:rsidRPr="008932A3">
        <w:rPr>
          <w:rFonts w:ascii="Times New Roman" w:hAnsi="Times New Roman" w:cs="Times New Roman"/>
          <w:color w:val="00B050"/>
          <w:spacing w:val="-4"/>
          <w:sz w:val="24"/>
          <w:szCs w:val="24"/>
        </w:rPr>
        <w:t xml:space="preserve">- </w:t>
      </w:r>
      <w:r w:rsidR="003703D8" w:rsidRPr="00066632">
        <w:rPr>
          <w:rFonts w:ascii="Times New Roman" w:hAnsi="Times New Roman" w:cs="Times New Roman"/>
          <w:spacing w:val="-4"/>
          <w:sz w:val="24"/>
          <w:szCs w:val="24"/>
        </w:rPr>
        <w:t xml:space="preserve">заготовка древесины  </w:t>
      </w:r>
      <w:r w:rsidR="00BE1B27" w:rsidRPr="00066632">
        <w:rPr>
          <w:rFonts w:ascii="Times New Roman" w:hAnsi="Times New Roman" w:cs="Times New Roman"/>
          <w:spacing w:val="-4"/>
          <w:sz w:val="24"/>
          <w:szCs w:val="24"/>
        </w:rPr>
        <w:t>(п.10.1)</w:t>
      </w:r>
      <w:r>
        <w:rPr>
          <w:rFonts w:ascii="Times New Roman" w:hAnsi="Times New Roman" w:cs="Times New Roman"/>
          <w:spacing w:val="-4"/>
          <w:sz w:val="24"/>
          <w:szCs w:val="24"/>
        </w:rPr>
        <w:t xml:space="preserve"> </w:t>
      </w:r>
      <w:r>
        <w:rPr>
          <w:rFonts w:ascii="Times New Roman" w:hAnsi="Times New Roman" w:cs="Times New Roman"/>
          <w:color w:val="00B050"/>
          <w:spacing w:val="-4"/>
          <w:sz w:val="24"/>
          <w:szCs w:val="24"/>
        </w:rPr>
        <w:t xml:space="preserve"> </w:t>
      </w:r>
      <w:r>
        <w:rPr>
          <w:rFonts w:ascii="Times New Roman" w:hAnsi="Times New Roman" w:cs="Times New Roman"/>
          <w:spacing w:val="-4"/>
          <w:sz w:val="24"/>
          <w:szCs w:val="24"/>
        </w:rPr>
        <w:t>(в ред.</w:t>
      </w:r>
      <w:r w:rsidR="009D4101">
        <w:rPr>
          <w:rFonts w:ascii="Times New Roman" w:hAnsi="Times New Roman" w:cs="Times New Roman"/>
          <w:spacing w:val="-4"/>
          <w:sz w:val="24"/>
          <w:szCs w:val="24"/>
        </w:rPr>
        <w:t xml:space="preserve"> Решения Совета МР «Усть-Куломский» №</w:t>
      </w:r>
      <w:r w:rsidR="009D4101">
        <w:rPr>
          <w:rFonts w:ascii="Times New Roman" w:hAnsi="Times New Roman" w:cs="Times New Roman"/>
          <w:spacing w:val="-4"/>
          <w:sz w:val="24"/>
          <w:szCs w:val="24"/>
          <w:lang w:val="en-US"/>
        </w:rPr>
        <w:t>XXXIII</w:t>
      </w:r>
      <w:r w:rsidR="009D4101" w:rsidRPr="009D4101">
        <w:rPr>
          <w:rFonts w:ascii="Times New Roman" w:hAnsi="Times New Roman" w:cs="Times New Roman"/>
          <w:spacing w:val="-4"/>
          <w:sz w:val="24"/>
          <w:szCs w:val="24"/>
        </w:rPr>
        <w:t>-510</w:t>
      </w:r>
      <w:r w:rsidR="009D4101">
        <w:rPr>
          <w:rFonts w:ascii="Times New Roman" w:hAnsi="Times New Roman" w:cs="Times New Roman"/>
          <w:spacing w:val="-4"/>
          <w:sz w:val="24"/>
          <w:szCs w:val="24"/>
        </w:rPr>
        <w:t xml:space="preserve"> от 24 сентября 2019 г.)</w:t>
      </w:r>
    </w:p>
    <w:p w:rsidR="009D4101" w:rsidRPr="009D4101" w:rsidRDefault="009D4101" w:rsidP="009D4101">
      <w:pPr>
        <w:shd w:val="clear" w:color="auto" w:fill="FFFFFF"/>
        <w:tabs>
          <w:tab w:val="left" w:pos="547"/>
        </w:tabs>
        <w:spacing w:after="240"/>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3703D8" w:rsidRPr="00066632">
        <w:rPr>
          <w:rFonts w:ascii="Times New Roman" w:hAnsi="Times New Roman" w:cs="Times New Roman"/>
          <w:spacing w:val="-4"/>
          <w:sz w:val="24"/>
          <w:szCs w:val="24"/>
        </w:rPr>
        <w:t xml:space="preserve">- строительная промышленность </w:t>
      </w:r>
      <w:r w:rsidR="00BE1B27" w:rsidRPr="00066632">
        <w:rPr>
          <w:rFonts w:ascii="Times New Roman" w:hAnsi="Times New Roman" w:cs="Times New Roman"/>
          <w:spacing w:val="-4"/>
          <w:sz w:val="24"/>
          <w:szCs w:val="24"/>
        </w:rPr>
        <w:t>(п. 6.6</w:t>
      </w:r>
      <w:r>
        <w:rPr>
          <w:rFonts w:ascii="Times New Roman" w:hAnsi="Times New Roman" w:cs="Times New Roman"/>
          <w:spacing w:val="-4"/>
          <w:sz w:val="24"/>
          <w:szCs w:val="24"/>
        </w:rPr>
        <w:t>) (в ред. Решения Совета МР «Усть-Куломский» №</w:t>
      </w:r>
      <w:r>
        <w:rPr>
          <w:rFonts w:ascii="Times New Roman" w:hAnsi="Times New Roman" w:cs="Times New Roman"/>
          <w:spacing w:val="-4"/>
          <w:sz w:val="24"/>
          <w:szCs w:val="24"/>
          <w:lang w:val="en-US"/>
        </w:rPr>
        <w:t>XXXIII</w:t>
      </w:r>
      <w:r w:rsidRPr="009D4101">
        <w:rPr>
          <w:rFonts w:ascii="Times New Roman" w:hAnsi="Times New Roman" w:cs="Times New Roman"/>
          <w:spacing w:val="-4"/>
          <w:sz w:val="24"/>
          <w:szCs w:val="24"/>
        </w:rPr>
        <w:t>-510</w:t>
      </w:r>
      <w:r>
        <w:rPr>
          <w:rFonts w:ascii="Times New Roman" w:hAnsi="Times New Roman" w:cs="Times New Roman"/>
          <w:spacing w:val="-4"/>
          <w:sz w:val="24"/>
          <w:szCs w:val="24"/>
        </w:rPr>
        <w:t xml:space="preserve"> от 24 сентября 2019 г.).</w:t>
      </w:r>
    </w:p>
    <w:p w:rsidR="003703D8" w:rsidRPr="008932A3" w:rsidRDefault="003703D8" w:rsidP="003703D8">
      <w:pPr>
        <w:shd w:val="clear" w:color="auto" w:fill="FFFFFF"/>
        <w:tabs>
          <w:tab w:val="left" w:pos="547"/>
        </w:tabs>
        <w:spacing w:after="240"/>
        <w:ind w:firstLine="708"/>
        <w:rPr>
          <w:rFonts w:ascii="Times New Roman" w:hAnsi="Times New Roman" w:cs="Times New Roman"/>
          <w:color w:val="00B050"/>
          <w:spacing w:val="-4"/>
          <w:sz w:val="24"/>
          <w:szCs w:val="24"/>
        </w:rPr>
      </w:pPr>
    </w:p>
    <w:p w:rsidR="00824759" w:rsidRPr="00B573FF" w:rsidRDefault="00824759" w:rsidP="00FB4368">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Условно разрешенные виды использования земельных участков и объектов капитального строительства:</w:t>
      </w:r>
    </w:p>
    <w:p w:rsidR="0070059F" w:rsidRPr="003A401B" w:rsidRDefault="0070059F" w:rsidP="0070059F">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A401B">
        <w:rPr>
          <w:rFonts w:ascii="Times New Roman" w:hAnsi="Times New Roman" w:cs="Times New Roman"/>
          <w:color w:val="000000" w:themeColor="text1"/>
          <w:sz w:val="24"/>
          <w:szCs w:val="24"/>
        </w:rPr>
        <w:t>Общественное использование объектов капитального строительства (п.3.0)</w:t>
      </w:r>
    </w:p>
    <w:p w:rsidR="0070059F" w:rsidRPr="003A401B" w:rsidRDefault="0070059F" w:rsidP="0070059F">
      <w:pPr>
        <w:numPr>
          <w:ilvl w:val="0"/>
          <w:numId w:val="35"/>
        </w:numPr>
        <w:tabs>
          <w:tab w:val="left" w:pos="360"/>
          <w:tab w:val="left" w:pos="720"/>
        </w:tabs>
        <w:spacing w:after="0" w:line="240" w:lineRule="auto"/>
        <w:ind w:left="0" w:firstLine="709"/>
        <w:jc w:val="both"/>
        <w:rPr>
          <w:rFonts w:ascii="Times New Roman" w:hAnsi="Times New Roman" w:cs="Times New Roman"/>
          <w:color w:val="000000" w:themeColor="text1"/>
          <w:sz w:val="24"/>
          <w:szCs w:val="24"/>
        </w:rPr>
      </w:pPr>
      <w:r w:rsidRPr="003A401B">
        <w:rPr>
          <w:rFonts w:ascii="Times New Roman" w:hAnsi="Times New Roman" w:cs="Times New Roman"/>
          <w:color w:val="000000" w:themeColor="text1"/>
          <w:sz w:val="24"/>
          <w:szCs w:val="24"/>
        </w:rPr>
        <w:t xml:space="preserve"> Склады (п.6.9) </w:t>
      </w:r>
    </w:p>
    <w:p w:rsidR="0070059F" w:rsidRPr="003A401B" w:rsidRDefault="0070059F" w:rsidP="0070059F">
      <w:pPr>
        <w:shd w:val="clear" w:color="auto" w:fill="FFFFFF"/>
        <w:tabs>
          <w:tab w:val="left" w:pos="720"/>
        </w:tabs>
        <w:ind w:firstLine="709"/>
        <w:jc w:val="both"/>
        <w:rPr>
          <w:rFonts w:ascii="Times New Roman" w:hAnsi="Times New Roman" w:cs="Times New Roman"/>
          <w:color w:val="000000" w:themeColor="text1"/>
          <w:sz w:val="24"/>
          <w:szCs w:val="24"/>
        </w:rPr>
      </w:pPr>
      <w:r w:rsidRPr="003A401B">
        <w:rPr>
          <w:rFonts w:ascii="Times New Roman" w:hAnsi="Times New Roman" w:cs="Times New Roman"/>
          <w:color w:val="000000" w:themeColor="text1"/>
          <w:sz w:val="24"/>
          <w:szCs w:val="24"/>
        </w:rPr>
        <w:t>-  трубопроводный транспорт (п.7.5)</w:t>
      </w:r>
    </w:p>
    <w:p w:rsidR="0070059F" w:rsidRPr="003A401B" w:rsidRDefault="0070059F" w:rsidP="0070059F">
      <w:pPr>
        <w:shd w:val="clear" w:color="auto" w:fill="FFFFFF"/>
        <w:tabs>
          <w:tab w:val="left" w:pos="720"/>
        </w:tabs>
        <w:ind w:firstLine="709"/>
        <w:jc w:val="both"/>
        <w:rPr>
          <w:rFonts w:ascii="Times New Roman" w:hAnsi="Times New Roman" w:cs="Times New Roman"/>
          <w:color w:val="000000" w:themeColor="text1"/>
          <w:sz w:val="24"/>
          <w:szCs w:val="24"/>
        </w:rPr>
      </w:pPr>
      <w:r w:rsidRPr="003A401B">
        <w:rPr>
          <w:rFonts w:ascii="Times New Roman" w:hAnsi="Times New Roman" w:cs="Times New Roman"/>
          <w:color w:val="000000" w:themeColor="text1"/>
          <w:sz w:val="24"/>
          <w:szCs w:val="24"/>
        </w:rPr>
        <w:t>-  Коммунальное обслуживание (п.3.1)</w:t>
      </w:r>
    </w:p>
    <w:p w:rsidR="0070059F" w:rsidRPr="003A401B" w:rsidRDefault="0070059F" w:rsidP="0070059F">
      <w:pPr>
        <w:widowControl w:val="0"/>
        <w:numPr>
          <w:ilvl w:val="0"/>
          <w:numId w:val="5"/>
        </w:numPr>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A401B">
        <w:rPr>
          <w:rFonts w:ascii="Times New Roman" w:hAnsi="Times New Roman" w:cs="Times New Roman"/>
          <w:color w:val="000000" w:themeColor="text1"/>
          <w:sz w:val="24"/>
          <w:szCs w:val="24"/>
        </w:rPr>
        <w:lastRenderedPageBreak/>
        <w:t xml:space="preserve"> Бытовое обслуживание (п.3.3)</w:t>
      </w:r>
    </w:p>
    <w:p w:rsidR="0070059F" w:rsidRPr="0033799D" w:rsidRDefault="009D4101" w:rsidP="009D4101">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    </w:t>
      </w:r>
      <w:r w:rsidR="0070059F" w:rsidRPr="003A401B">
        <w:rPr>
          <w:rFonts w:ascii="Times New Roman" w:hAnsi="Times New Roman" w:cs="Times New Roman"/>
          <w:color w:val="000000" w:themeColor="text1"/>
          <w:sz w:val="24"/>
          <w:szCs w:val="24"/>
        </w:rPr>
        <w:t xml:space="preserve"> Обслуживание транспорта (п.4.9</w:t>
      </w:r>
      <w:r>
        <w:rPr>
          <w:rFonts w:ascii="Times New Roman" w:hAnsi="Times New Roman" w:cs="Times New Roman"/>
          <w:color w:val="000000" w:themeColor="text1"/>
          <w:sz w:val="24"/>
          <w:szCs w:val="24"/>
        </w:rPr>
        <w:t>)</w:t>
      </w:r>
    </w:p>
    <w:p w:rsidR="0070059F" w:rsidRPr="003A401B" w:rsidRDefault="009D4101" w:rsidP="0070059F">
      <w:pPr>
        <w:shd w:val="clear" w:color="auto" w:fill="FFFFFF"/>
        <w:tabs>
          <w:tab w:val="left" w:pos="720"/>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059F" w:rsidRPr="003A401B">
        <w:rPr>
          <w:rFonts w:ascii="Times New Roman" w:hAnsi="Times New Roman" w:cs="Times New Roman"/>
          <w:color w:val="000000" w:themeColor="text1"/>
          <w:sz w:val="24"/>
          <w:szCs w:val="24"/>
        </w:rPr>
        <w:t xml:space="preserve"> Связь (п.6.8)</w:t>
      </w:r>
    </w:p>
    <w:p w:rsidR="00824759" w:rsidRPr="0070059F" w:rsidRDefault="00824759" w:rsidP="004760B3">
      <w:pPr>
        <w:widowControl w:val="0"/>
        <w:numPr>
          <w:ilvl w:val="0"/>
          <w:numId w:val="5"/>
        </w:numPr>
        <w:shd w:val="clear" w:color="auto" w:fill="FFFFFF"/>
        <w:tabs>
          <w:tab w:val="left" w:pos="720"/>
        </w:tabs>
        <w:autoSpaceDE w:val="0"/>
        <w:autoSpaceDN w:val="0"/>
        <w:adjustRightInd w:val="0"/>
        <w:spacing w:before="120" w:after="120" w:line="240" w:lineRule="auto"/>
        <w:ind w:firstLine="357"/>
        <w:jc w:val="both"/>
        <w:rPr>
          <w:rFonts w:ascii="Arial" w:hAnsi="Arial" w:cs="Arial"/>
          <w:b/>
          <w:bCs/>
          <w:spacing w:val="-3"/>
        </w:rPr>
      </w:pPr>
      <w:r w:rsidRPr="0070059F">
        <w:rPr>
          <w:rFonts w:ascii="Arial" w:hAnsi="Arial" w:cs="Arial"/>
          <w:b/>
          <w:bCs/>
          <w:spacing w:val="-3"/>
        </w:rPr>
        <w:t>Вспомогательные виды разрешенного использования земельных участков и объектов капитального строительства:</w:t>
      </w:r>
    </w:p>
    <w:p w:rsidR="003A401B" w:rsidRPr="003A401B" w:rsidRDefault="003A401B" w:rsidP="0006663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spacing w:val="-2"/>
          <w:sz w:val="24"/>
          <w:szCs w:val="24"/>
        </w:rPr>
      </w:pPr>
      <w:r>
        <w:rPr>
          <w:rFonts w:ascii="Times New Roman" w:hAnsi="Times New Roman" w:cs="Times New Roman"/>
          <w:color w:val="000000" w:themeColor="text1"/>
          <w:sz w:val="28"/>
          <w:szCs w:val="28"/>
        </w:rPr>
        <w:t>-</w:t>
      </w:r>
      <w:r w:rsidR="0070059F" w:rsidRPr="003A401B">
        <w:rPr>
          <w:rFonts w:ascii="Times New Roman" w:hAnsi="Times New Roman" w:cs="Times New Roman"/>
          <w:color w:val="000000" w:themeColor="text1"/>
          <w:sz w:val="24"/>
          <w:szCs w:val="24"/>
        </w:rPr>
        <w:t>Транспорт (п.7.0)</w:t>
      </w:r>
    </w:p>
    <w:p w:rsidR="0070059F" w:rsidRPr="003A401B" w:rsidRDefault="0070059F" w:rsidP="0070059F">
      <w:pPr>
        <w:shd w:val="clear" w:color="auto" w:fill="FFFFFF"/>
        <w:tabs>
          <w:tab w:val="left" w:pos="720"/>
        </w:tabs>
        <w:ind w:firstLine="709"/>
        <w:jc w:val="both"/>
        <w:rPr>
          <w:rFonts w:ascii="Times New Roman" w:hAnsi="Times New Roman" w:cs="Times New Roman"/>
          <w:color w:val="000000" w:themeColor="text1"/>
          <w:sz w:val="24"/>
          <w:szCs w:val="24"/>
        </w:rPr>
      </w:pPr>
      <w:r w:rsidRPr="003A401B">
        <w:rPr>
          <w:rFonts w:ascii="Times New Roman" w:hAnsi="Times New Roman" w:cs="Times New Roman"/>
          <w:color w:val="000000" w:themeColor="text1"/>
          <w:sz w:val="24"/>
          <w:szCs w:val="24"/>
        </w:rPr>
        <w:t>- Запас (12.3)</w:t>
      </w:r>
    </w:p>
    <w:p w:rsidR="004F09D6" w:rsidRDefault="004F09D6" w:rsidP="004F09D6">
      <w:pPr>
        <w:widowControl w:val="0"/>
        <w:shd w:val="clear" w:color="auto" w:fill="FFFFFF"/>
        <w:tabs>
          <w:tab w:val="left" w:pos="720"/>
        </w:tabs>
        <w:autoSpaceDE w:val="0"/>
        <w:autoSpaceDN w:val="0"/>
        <w:adjustRightInd w:val="0"/>
        <w:spacing w:after="0" w:line="240" w:lineRule="auto"/>
        <w:ind w:left="357"/>
        <w:jc w:val="both"/>
        <w:rPr>
          <w:rFonts w:ascii="Arial" w:hAnsi="Arial" w:cs="Arial"/>
        </w:rPr>
      </w:pPr>
    </w:p>
    <w:p w:rsidR="004F09D6" w:rsidRPr="00066632" w:rsidRDefault="004F09D6" w:rsidP="004F09D6">
      <w:pPr>
        <w:jc w:val="both"/>
        <w:rPr>
          <w:rFonts w:ascii="Arial" w:hAnsi="Arial" w:cs="Arial"/>
          <w:b/>
        </w:rPr>
      </w:pPr>
      <w:r w:rsidRPr="00066632">
        <w:rPr>
          <w:rFonts w:ascii="Arial" w:hAnsi="Arial" w:cs="Arial"/>
          <w:b/>
        </w:rPr>
        <w:t>«Предельные размеры земельных участков, в том числе их площадь</w:t>
      </w:r>
    </w:p>
    <w:p w:rsidR="004F09D6" w:rsidRPr="00066632" w:rsidRDefault="004F09D6" w:rsidP="004F09D6">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-минимальная ширина земельного участка 20 метров;</w:t>
      </w:r>
    </w:p>
    <w:p w:rsidR="004F09D6" w:rsidRPr="00066632" w:rsidRDefault="004F09D6" w:rsidP="004F09D6">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-максимальная длина земельного участка 1000 метров;</w:t>
      </w:r>
    </w:p>
    <w:p w:rsidR="004F09D6" w:rsidRPr="00066632" w:rsidRDefault="004F09D6" w:rsidP="004F09D6">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-минимальная площадь земельного участка 400 кв.м.;</w:t>
      </w:r>
    </w:p>
    <w:p w:rsidR="004F09D6" w:rsidRPr="00066632" w:rsidRDefault="004F09D6" w:rsidP="004F09D6">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-максимальная площадь земельного участка -10 га.</w:t>
      </w:r>
    </w:p>
    <w:p w:rsidR="004F09D6" w:rsidRPr="00066632" w:rsidRDefault="004F09D6" w:rsidP="004F09D6">
      <w:pPr>
        <w:rPr>
          <w:rFonts w:ascii="Arial" w:hAnsi="Arial" w:cs="Arial"/>
        </w:rPr>
      </w:pPr>
      <w:r w:rsidRPr="00066632">
        <w:rPr>
          <w:rFonts w:ascii="Arial" w:hAnsi="Arial" w:cs="Arial"/>
        </w:rPr>
        <w:t>Минимальные отступы от границ земельных участков  в целях определения места допустимого размещения зданий и сооружений – 3 м., за исключением:</w:t>
      </w:r>
    </w:p>
    <w:p w:rsidR="004F09D6" w:rsidRPr="00066632" w:rsidRDefault="004F09D6" w:rsidP="004F09D6">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-от красной линии улиц - </w:t>
      </w:r>
      <w:smartTag w:uri="urn:schemas-microsoft-com:office:smarttags" w:element="metricconverter">
        <w:smartTagPr>
          <w:attr w:name="ProductID" w:val="5 м"/>
        </w:smartTagPr>
        <w:r w:rsidRPr="00066632">
          <w:rPr>
            <w:rFonts w:ascii="Arial" w:hAnsi="Arial" w:cs="Arial"/>
            <w:spacing w:val="-4"/>
          </w:rPr>
          <w:t>5 м</w:t>
        </w:r>
      </w:smartTag>
      <w:r w:rsidRPr="00066632">
        <w:rPr>
          <w:rFonts w:ascii="Arial" w:hAnsi="Arial" w:cs="Arial"/>
          <w:spacing w:val="-4"/>
        </w:rPr>
        <w:t>,</w:t>
      </w:r>
    </w:p>
    <w:p w:rsidR="00820202" w:rsidRPr="00066632" w:rsidRDefault="00820202" w:rsidP="004F09D6">
      <w:pPr>
        <w:widowControl w:val="0"/>
        <w:shd w:val="clear" w:color="auto" w:fill="FFFFFF"/>
        <w:tabs>
          <w:tab w:val="left" w:pos="547"/>
        </w:tabs>
        <w:autoSpaceDE w:val="0"/>
        <w:autoSpaceDN w:val="0"/>
        <w:adjustRightInd w:val="0"/>
        <w:spacing w:after="0" w:line="240" w:lineRule="auto"/>
        <w:rPr>
          <w:rFonts w:ascii="Arial" w:hAnsi="Arial" w:cs="Arial"/>
          <w:spacing w:val="-4"/>
        </w:rPr>
      </w:pPr>
    </w:p>
    <w:p w:rsidR="004F09D6" w:rsidRPr="00066632" w:rsidRDefault="004F09D6" w:rsidP="004F09D6">
      <w:pPr>
        <w:rPr>
          <w:rFonts w:ascii="Arial" w:hAnsi="Arial" w:cs="Arial"/>
        </w:rPr>
      </w:pPr>
      <w:r w:rsidRPr="00066632">
        <w:rPr>
          <w:rFonts w:ascii="Arial" w:hAnsi="Arial" w:cs="Arial"/>
        </w:rPr>
        <w:t>Предельное количество этажей – 2 этажа;</w:t>
      </w:r>
    </w:p>
    <w:p w:rsidR="004F09D6" w:rsidRPr="00066632" w:rsidRDefault="004F09D6" w:rsidP="004F09D6">
      <w:pPr>
        <w:rPr>
          <w:rFonts w:ascii="Arial" w:hAnsi="Arial" w:cs="Arial"/>
        </w:rPr>
      </w:pPr>
      <w:r w:rsidRPr="00066632">
        <w:rPr>
          <w:rFonts w:ascii="Arial" w:hAnsi="Arial" w:cs="Arial"/>
        </w:rPr>
        <w:t>Максимальный процент застройки в границах земельного участка 60%».</w:t>
      </w:r>
    </w:p>
    <w:p w:rsidR="004F09D6" w:rsidRPr="004F09D6" w:rsidRDefault="004F09D6" w:rsidP="004F09D6">
      <w:pPr>
        <w:rPr>
          <w:rFonts w:ascii="Arial" w:hAnsi="Arial" w:cs="Arial"/>
          <w:color w:val="000000"/>
        </w:rPr>
      </w:pPr>
    </w:p>
    <w:p w:rsidR="0023186C" w:rsidRPr="004F09D6" w:rsidRDefault="0023186C"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4F09D6">
        <w:rPr>
          <w:rFonts w:ascii="Arial" w:hAnsi="Arial" w:cs="Arial"/>
          <w:b/>
          <w:spacing w:val="-2"/>
          <w:sz w:val="24"/>
          <w:szCs w:val="24"/>
        </w:rPr>
        <w:t xml:space="preserve">П-2 — </w:t>
      </w:r>
      <w:r w:rsidRPr="004F09D6">
        <w:rPr>
          <w:rFonts w:ascii="Arial" w:hAnsi="Arial" w:cs="Arial"/>
          <w:b/>
          <w:bCs/>
          <w:spacing w:val="-3"/>
          <w:sz w:val="24"/>
          <w:szCs w:val="24"/>
        </w:rPr>
        <w:t>зона</w:t>
      </w:r>
      <w:r w:rsidRPr="004F09D6">
        <w:rPr>
          <w:rFonts w:ascii="Arial" w:hAnsi="Arial" w:cs="Arial"/>
          <w:b/>
          <w:spacing w:val="-2"/>
          <w:sz w:val="24"/>
          <w:szCs w:val="24"/>
        </w:rPr>
        <w:t xml:space="preserve"> коммунально-складских и промышленных объектов и производства IV класса по санитарной классификации</w:t>
      </w:r>
    </w:p>
    <w:p w:rsidR="0023186C" w:rsidRPr="00B573FF" w:rsidRDefault="0023186C" w:rsidP="0023186C">
      <w:pPr>
        <w:shd w:val="clear" w:color="auto" w:fill="FFFFFF"/>
        <w:spacing w:before="120" w:after="120"/>
        <w:ind w:firstLine="357"/>
        <w:jc w:val="both"/>
        <w:rPr>
          <w:rFonts w:ascii="Arial" w:hAnsi="Arial" w:cs="Arial"/>
          <w:b/>
        </w:rPr>
      </w:pPr>
      <w:r w:rsidRPr="00B573FF">
        <w:rPr>
          <w:rFonts w:ascii="Arial" w:hAnsi="Arial" w:cs="Arial"/>
        </w:rPr>
        <w:t xml:space="preserve">(санитарно-защитная зона предприятий, сооружений и иных объектов – </w:t>
      </w:r>
      <w:smartTag w:uri="urn:schemas-microsoft-com:office:smarttags" w:element="metricconverter">
        <w:smartTagPr>
          <w:attr w:name="ProductID" w:val="100 м"/>
        </w:smartTagPr>
        <w:r w:rsidRPr="00B573FF">
          <w:rPr>
            <w:rFonts w:ascii="Arial" w:hAnsi="Arial" w:cs="Arial"/>
          </w:rPr>
          <w:t>100 м</w:t>
        </w:r>
      </w:smartTag>
      <w:r w:rsidRPr="00B573FF">
        <w:rPr>
          <w:rFonts w:ascii="Arial" w:hAnsi="Arial" w:cs="Arial"/>
        </w:rPr>
        <w:t>)</w:t>
      </w:r>
    </w:p>
    <w:p w:rsidR="0023186C" w:rsidRPr="00B573FF" w:rsidRDefault="0023186C" w:rsidP="0023186C">
      <w:pPr>
        <w:shd w:val="clear" w:color="auto" w:fill="FFFFFF"/>
        <w:spacing w:line="240" w:lineRule="auto"/>
        <w:ind w:firstLine="357"/>
        <w:jc w:val="both"/>
        <w:rPr>
          <w:rFonts w:ascii="Arial" w:hAnsi="Arial" w:cs="Arial"/>
        </w:rPr>
      </w:pPr>
      <w:r w:rsidRPr="00B573FF">
        <w:rPr>
          <w:rFonts w:ascii="Arial" w:hAnsi="Arial" w:cs="Arial"/>
        </w:rPr>
        <w:t>Зона предназначена для размещения и функционирования промышленных объектов и производства имеющих IV класс вредности по санитарной классификации.</w:t>
      </w:r>
    </w:p>
    <w:p w:rsidR="0023186C" w:rsidRPr="00B573FF" w:rsidRDefault="0023186C" w:rsidP="0023186C">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Основные виды разрешенного использования земельных участков и объектов ка</w:t>
      </w:r>
      <w:r w:rsidRPr="00B573FF">
        <w:rPr>
          <w:rFonts w:ascii="Arial" w:hAnsi="Arial" w:cs="Arial"/>
          <w:b/>
          <w:bCs/>
          <w:spacing w:val="-3"/>
        </w:rPr>
        <w:softHyphen/>
        <w:t>питального строительства:</w:t>
      </w:r>
    </w:p>
    <w:p w:rsidR="0070059F" w:rsidRPr="00584664" w:rsidRDefault="0070059F" w:rsidP="0070059F">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584664">
        <w:rPr>
          <w:rFonts w:ascii="Times New Roman" w:hAnsi="Times New Roman" w:cs="Times New Roman"/>
          <w:color w:val="000000" w:themeColor="text1"/>
          <w:sz w:val="24"/>
          <w:szCs w:val="24"/>
        </w:rPr>
        <w:t>Сельскохозяйственное использование (п.1.0)</w:t>
      </w:r>
    </w:p>
    <w:p w:rsidR="0070059F" w:rsidRPr="00584664" w:rsidRDefault="0070059F" w:rsidP="0070059F">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584664">
        <w:rPr>
          <w:rFonts w:ascii="Times New Roman" w:hAnsi="Times New Roman" w:cs="Times New Roman"/>
          <w:color w:val="000000" w:themeColor="text1"/>
          <w:sz w:val="24"/>
          <w:szCs w:val="24"/>
        </w:rPr>
        <w:t>Производственная деятельность (п.6.0)</w:t>
      </w:r>
    </w:p>
    <w:p w:rsidR="0070059F" w:rsidRPr="00584664" w:rsidRDefault="0070059F" w:rsidP="0070059F">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584664">
        <w:rPr>
          <w:rFonts w:ascii="Times New Roman" w:hAnsi="Times New Roman" w:cs="Times New Roman"/>
          <w:color w:val="000000" w:themeColor="text1"/>
          <w:sz w:val="24"/>
          <w:szCs w:val="24"/>
        </w:rPr>
        <w:t>Заготовка древесины (п.10.1)</w:t>
      </w:r>
    </w:p>
    <w:p w:rsidR="0070059F" w:rsidRPr="0033799D" w:rsidRDefault="009D4101" w:rsidP="009D4101">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          З</w:t>
      </w:r>
      <w:r w:rsidR="0070059F" w:rsidRPr="00584664">
        <w:rPr>
          <w:rFonts w:ascii="Times New Roman" w:hAnsi="Times New Roman" w:cs="Times New Roman"/>
          <w:color w:val="000000" w:themeColor="text1"/>
          <w:sz w:val="24"/>
          <w:szCs w:val="24"/>
        </w:rPr>
        <w:t>аготовка лесных ресурсов</w:t>
      </w:r>
      <w:r>
        <w:rPr>
          <w:rFonts w:ascii="Times New Roman" w:hAnsi="Times New Roman" w:cs="Times New Roman"/>
          <w:color w:val="000000" w:themeColor="text1"/>
          <w:sz w:val="24"/>
          <w:szCs w:val="24"/>
        </w:rPr>
        <w:t xml:space="preserve"> (п.10.3)</w:t>
      </w:r>
    </w:p>
    <w:p w:rsidR="0070059F" w:rsidRPr="00584664" w:rsidRDefault="0070059F" w:rsidP="0070059F">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584664">
        <w:rPr>
          <w:rFonts w:ascii="Times New Roman" w:hAnsi="Times New Roman" w:cs="Times New Roman"/>
          <w:color w:val="000000" w:themeColor="text1"/>
          <w:sz w:val="24"/>
          <w:szCs w:val="24"/>
        </w:rPr>
        <w:t xml:space="preserve">Склады (п.6.9) </w:t>
      </w:r>
    </w:p>
    <w:p w:rsidR="003A401B" w:rsidRPr="00584664" w:rsidRDefault="0070059F" w:rsidP="0070059F">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584664">
        <w:rPr>
          <w:rFonts w:ascii="Times New Roman" w:hAnsi="Times New Roman" w:cs="Times New Roman"/>
          <w:color w:val="000000" w:themeColor="text1"/>
          <w:sz w:val="24"/>
          <w:szCs w:val="24"/>
        </w:rPr>
        <w:t>Склады (п.6.9)</w:t>
      </w:r>
    </w:p>
    <w:p w:rsidR="0070059F" w:rsidRPr="00584664" w:rsidRDefault="0070059F" w:rsidP="0070059F">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584664">
        <w:rPr>
          <w:rFonts w:ascii="Times New Roman" w:hAnsi="Times New Roman" w:cs="Times New Roman"/>
          <w:color w:val="000000" w:themeColor="text1"/>
          <w:sz w:val="24"/>
          <w:szCs w:val="24"/>
        </w:rPr>
        <w:t>Объекты придорожного сервиса (п.4.9.1)</w:t>
      </w:r>
    </w:p>
    <w:p w:rsidR="0070059F" w:rsidRPr="00584664" w:rsidRDefault="0070059F" w:rsidP="0070059F">
      <w:pPr>
        <w:numPr>
          <w:ilvl w:val="0"/>
          <w:numId w:val="9"/>
        </w:numPr>
        <w:tabs>
          <w:tab w:val="left" w:pos="360"/>
        </w:tabs>
        <w:spacing w:after="0" w:line="240" w:lineRule="auto"/>
        <w:ind w:left="360"/>
        <w:jc w:val="both"/>
        <w:rPr>
          <w:rFonts w:ascii="Times New Roman" w:hAnsi="Times New Roman" w:cs="Times New Roman"/>
          <w:color w:val="000000" w:themeColor="text1"/>
          <w:sz w:val="24"/>
          <w:szCs w:val="24"/>
        </w:rPr>
      </w:pPr>
      <w:r w:rsidRPr="00584664">
        <w:rPr>
          <w:rFonts w:ascii="Times New Roman" w:hAnsi="Times New Roman" w:cs="Times New Roman"/>
          <w:color w:val="000000" w:themeColor="text1"/>
          <w:sz w:val="24"/>
          <w:szCs w:val="24"/>
        </w:rPr>
        <w:t>Отдых (рекреация) (п.5.0)</w:t>
      </w:r>
    </w:p>
    <w:p w:rsidR="0023186C" w:rsidRPr="00B573FF" w:rsidRDefault="0023186C" w:rsidP="0070059F">
      <w:pPr>
        <w:shd w:val="clear" w:color="auto" w:fill="FFFFFF"/>
        <w:spacing w:before="120" w:after="120"/>
        <w:jc w:val="both"/>
        <w:rPr>
          <w:rFonts w:ascii="Arial" w:hAnsi="Arial" w:cs="Arial"/>
          <w:b/>
          <w:bCs/>
          <w:spacing w:val="-3"/>
        </w:rPr>
      </w:pPr>
      <w:r w:rsidRPr="00B573FF">
        <w:rPr>
          <w:rFonts w:ascii="Arial" w:hAnsi="Arial" w:cs="Arial"/>
          <w:b/>
          <w:bCs/>
          <w:spacing w:val="-3"/>
        </w:rPr>
        <w:t>Условно разрешенные виды использования земельных участков и объектов ка</w:t>
      </w:r>
      <w:r w:rsidRPr="00B573FF">
        <w:rPr>
          <w:rFonts w:ascii="Arial" w:hAnsi="Arial" w:cs="Arial"/>
          <w:b/>
          <w:bCs/>
          <w:spacing w:val="-3"/>
        </w:rPr>
        <w:softHyphen/>
        <w:t>питального строительства:</w:t>
      </w:r>
    </w:p>
    <w:p w:rsidR="0099483C" w:rsidRPr="0049046B" w:rsidRDefault="0099483C" w:rsidP="0006663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49046B">
        <w:rPr>
          <w:rFonts w:ascii="Times New Roman" w:hAnsi="Times New Roman" w:cs="Times New Roman"/>
          <w:color w:val="000000" w:themeColor="text1"/>
          <w:sz w:val="24"/>
          <w:szCs w:val="24"/>
        </w:rPr>
        <w:t>Обслуживание автотранспорта (п.4.9)</w:t>
      </w:r>
    </w:p>
    <w:p w:rsidR="0099483C" w:rsidRPr="0049046B" w:rsidRDefault="0099483C" w:rsidP="0099483C">
      <w:pPr>
        <w:numPr>
          <w:ilvl w:val="0"/>
          <w:numId w:val="5"/>
        </w:numPr>
        <w:tabs>
          <w:tab w:val="left" w:pos="360"/>
          <w:tab w:val="left" w:pos="720"/>
        </w:tabs>
        <w:spacing w:after="0" w:line="240" w:lineRule="auto"/>
        <w:ind w:left="585" w:hanging="360"/>
        <w:jc w:val="both"/>
        <w:rPr>
          <w:rFonts w:ascii="Times New Roman" w:hAnsi="Times New Roman" w:cs="Times New Roman"/>
          <w:color w:val="000000" w:themeColor="text1"/>
          <w:sz w:val="24"/>
          <w:szCs w:val="24"/>
        </w:rPr>
      </w:pPr>
      <w:r w:rsidRPr="0049046B">
        <w:rPr>
          <w:rFonts w:ascii="Times New Roman" w:hAnsi="Times New Roman" w:cs="Times New Roman"/>
          <w:color w:val="000000" w:themeColor="text1"/>
          <w:sz w:val="24"/>
          <w:szCs w:val="24"/>
        </w:rPr>
        <w:t>Трубопроводный транспорт (п.7.5)</w:t>
      </w:r>
    </w:p>
    <w:p w:rsidR="0099483C" w:rsidRPr="0049046B" w:rsidRDefault="0099483C" w:rsidP="0099483C">
      <w:pPr>
        <w:numPr>
          <w:ilvl w:val="0"/>
          <w:numId w:val="5"/>
        </w:numPr>
        <w:tabs>
          <w:tab w:val="left" w:pos="360"/>
          <w:tab w:val="left" w:pos="720"/>
        </w:tabs>
        <w:spacing w:after="0" w:line="240" w:lineRule="auto"/>
        <w:ind w:left="585" w:hanging="360"/>
        <w:jc w:val="both"/>
        <w:rPr>
          <w:rFonts w:ascii="Times New Roman" w:hAnsi="Times New Roman" w:cs="Times New Roman"/>
          <w:color w:val="000000" w:themeColor="text1"/>
          <w:sz w:val="24"/>
          <w:szCs w:val="24"/>
        </w:rPr>
      </w:pPr>
      <w:r w:rsidRPr="0049046B">
        <w:rPr>
          <w:rFonts w:ascii="Times New Roman" w:hAnsi="Times New Roman" w:cs="Times New Roman"/>
          <w:color w:val="000000" w:themeColor="text1"/>
          <w:sz w:val="24"/>
          <w:szCs w:val="24"/>
        </w:rPr>
        <w:t>Коммунальное обслуживание (п.3.1)</w:t>
      </w:r>
    </w:p>
    <w:p w:rsidR="0099483C" w:rsidRPr="0049046B" w:rsidRDefault="0099483C" w:rsidP="0099483C">
      <w:pPr>
        <w:numPr>
          <w:ilvl w:val="0"/>
          <w:numId w:val="5"/>
        </w:numPr>
        <w:tabs>
          <w:tab w:val="left" w:pos="360"/>
          <w:tab w:val="left" w:pos="720"/>
        </w:tabs>
        <w:spacing w:after="0" w:line="240" w:lineRule="auto"/>
        <w:ind w:left="585" w:hanging="360"/>
        <w:jc w:val="both"/>
        <w:rPr>
          <w:rFonts w:ascii="Times New Roman" w:hAnsi="Times New Roman" w:cs="Times New Roman"/>
          <w:color w:val="000000" w:themeColor="text1"/>
          <w:sz w:val="24"/>
          <w:szCs w:val="24"/>
        </w:rPr>
      </w:pPr>
      <w:r w:rsidRPr="0049046B">
        <w:rPr>
          <w:rFonts w:ascii="Times New Roman" w:hAnsi="Times New Roman" w:cs="Times New Roman"/>
          <w:color w:val="000000" w:themeColor="text1"/>
          <w:sz w:val="24"/>
          <w:szCs w:val="24"/>
        </w:rPr>
        <w:lastRenderedPageBreak/>
        <w:t xml:space="preserve"> Связь (п.6.8)</w:t>
      </w:r>
    </w:p>
    <w:p w:rsidR="0023186C" w:rsidRPr="00B573FF" w:rsidRDefault="0023186C" w:rsidP="0023186C">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Вспомогательные виды разрешенного использования земельных участков и объектов капитального строительства:</w:t>
      </w:r>
    </w:p>
    <w:p w:rsidR="0099483C" w:rsidRPr="00BD14BE" w:rsidRDefault="00BD14BE" w:rsidP="0006663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w:t>
      </w:r>
      <w:r w:rsidR="0099483C" w:rsidRPr="00BD14BE">
        <w:rPr>
          <w:rFonts w:ascii="Times New Roman" w:hAnsi="Times New Roman"/>
          <w:color w:val="000000" w:themeColor="text1"/>
          <w:sz w:val="24"/>
          <w:szCs w:val="24"/>
        </w:rPr>
        <w:t>Обеспечение внутреннего правопорядка (п.8.3)</w:t>
      </w:r>
    </w:p>
    <w:p w:rsidR="0099483C" w:rsidRPr="00BD14BE" w:rsidRDefault="00BD14BE" w:rsidP="00BD14BE">
      <w:pPr>
        <w:tabs>
          <w:tab w:val="left" w:pos="0"/>
        </w:tabs>
        <w:spacing w:after="0" w:line="240" w:lineRule="auto"/>
        <w:ind w:left="5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9483C" w:rsidRPr="00BD14BE">
        <w:rPr>
          <w:rFonts w:ascii="Times New Roman" w:hAnsi="Times New Roman" w:cs="Times New Roman"/>
          <w:color w:val="000000" w:themeColor="text1"/>
          <w:sz w:val="24"/>
          <w:szCs w:val="24"/>
        </w:rPr>
        <w:t xml:space="preserve"> Общественное использование объектов капитального строительства (п.3.0)</w:t>
      </w:r>
    </w:p>
    <w:p w:rsidR="00BD14BE" w:rsidRDefault="0099483C" w:rsidP="00BD14BE">
      <w:pPr>
        <w:shd w:val="clear" w:color="auto" w:fill="FFFFFF"/>
        <w:tabs>
          <w:tab w:val="left" w:pos="0"/>
          <w:tab w:val="left" w:pos="720"/>
        </w:tabs>
        <w:spacing w:before="100" w:beforeAutospacing="1"/>
        <w:ind w:firstLine="284"/>
        <w:jc w:val="both"/>
        <w:rPr>
          <w:rFonts w:ascii="Arial" w:hAnsi="Arial" w:cs="Arial"/>
          <w:spacing w:val="-2"/>
          <w:sz w:val="24"/>
          <w:szCs w:val="24"/>
        </w:rPr>
      </w:pPr>
      <w:r w:rsidRPr="00BD14BE">
        <w:rPr>
          <w:rFonts w:ascii="Times New Roman" w:hAnsi="Times New Roman" w:cs="Times New Roman"/>
          <w:color w:val="000000" w:themeColor="text1"/>
          <w:sz w:val="24"/>
          <w:szCs w:val="24"/>
        </w:rPr>
        <w:t>- Обслуживание автотранспорта (п.4.9)</w:t>
      </w:r>
    </w:p>
    <w:p w:rsidR="0099483C" w:rsidRPr="00BD14BE" w:rsidRDefault="00BD14BE" w:rsidP="00BD14BE">
      <w:pPr>
        <w:shd w:val="clear" w:color="auto" w:fill="FFFFFF"/>
        <w:tabs>
          <w:tab w:val="left" w:pos="0"/>
          <w:tab w:val="left" w:pos="720"/>
        </w:tabs>
        <w:ind w:firstLine="284"/>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 xml:space="preserve">- </w:t>
      </w:r>
      <w:r w:rsidR="0099483C" w:rsidRPr="00BD14BE">
        <w:rPr>
          <w:rFonts w:ascii="Times New Roman" w:hAnsi="Times New Roman" w:cs="Times New Roman"/>
          <w:color w:val="000000" w:themeColor="text1"/>
          <w:sz w:val="24"/>
          <w:szCs w:val="24"/>
        </w:rPr>
        <w:t>Транспорт (п.7.0)</w:t>
      </w:r>
    </w:p>
    <w:p w:rsidR="004F09D6" w:rsidRPr="00066632" w:rsidRDefault="004F09D6" w:rsidP="004F09D6">
      <w:pPr>
        <w:jc w:val="both"/>
        <w:rPr>
          <w:rFonts w:ascii="Arial" w:hAnsi="Arial" w:cs="Arial"/>
          <w:b/>
        </w:rPr>
      </w:pPr>
      <w:r w:rsidRPr="00066632">
        <w:rPr>
          <w:rFonts w:ascii="Arial" w:hAnsi="Arial" w:cs="Arial"/>
          <w:b/>
        </w:rPr>
        <w:t>«Предельные размеры земельных участков, в том числе их площадь</w:t>
      </w:r>
    </w:p>
    <w:p w:rsidR="00820202" w:rsidRPr="00066632" w:rsidRDefault="004F09D6"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-минимальная ширина земельного участка 20</w:t>
      </w:r>
    </w:p>
    <w:p w:rsidR="00820202" w:rsidRPr="00066632" w:rsidRDefault="004F09D6"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-максимальная длина земельного участка 1000 метро</w:t>
      </w:r>
    </w:p>
    <w:p w:rsidR="00820202" w:rsidRPr="00066632" w:rsidRDefault="004F09D6"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-минимальная площадь земельного участка 400</w:t>
      </w:r>
    </w:p>
    <w:p w:rsidR="004F09D6" w:rsidRPr="00066632" w:rsidRDefault="004F09D6"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-максимальная площадь земельного участка -10 га.</w:t>
      </w:r>
    </w:p>
    <w:p w:rsidR="004F09D6" w:rsidRPr="00066632" w:rsidRDefault="004F09D6" w:rsidP="00820202">
      <w:pPr>
        <w:rPr>
          <w:rFonts w:ascii="Arial" w:hAnsi="Arial" w:cs="Arial"/>
        </w:rPr>
      </w:pPr>
      <w:r w:rsidRPr="00066632">
        <w:rPr>
          <w:rFonts w:ascii="Arial" w:hAnsi="Arial" w:cs="Arial"/>
        </w:rPr>
        <w:t>Минимальные отступы от границ земельных участков  в целях определения места допустимого размещения зданий и сооружений – 3 м., за исключением:</w:t>
      </w:r>
    </w:p>
    <w:p w:rsidR="004F09D6" w:rsidRPr="00066632"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066632">
        <w:rPr>
          <w:rFonts w:ascii="Arial" w:hAnsi="Arial" w:cs="Arial"/>
          <w:spacing w:val="-4"/>
        </w:rPr>
        <w:t xml:space="preserve">    -</w:t>
      </w:r>
      <w:r w:rsidR="004F09D6" w:rsidRPr="00066632">
        <w:rPr>
          <w:rFonts w:ascii="Arial" w:hAnsi="Arial" w:cs="Arial"/>
          <w:spacing w:val="-4"/>
        </w:rPr>
        <w:t xml:space="preserve">от красной линии улиц - </w:t>
      </w:r>
      <w:smartTag w:uri="urn:schemas-microsoft-com:office:smarttags" w:element="metricconverter">
        <w:smartTagPr>
          <w:attr w:name="ProductID" w:val="5 м"/>
        </w:smartTagPr>
        <w:r w:rsidR="004F09D6" w:rsidRPr="00066632">
          <w:rPr>
            <w:rFonts w:ascii="Arial" w:hAnsi="Arial" w:cs="Arial"/>
            <w:spacing w:val="-4"/>
          </w:rPr>
          <w:t>5 м</w:t>
        </w:r>
      </w:smartTag>
      <w:r w:rsidR="004F09D6" w:rsidRPr="00066632">
        <w:rPr>
          <w:rFonts w:ascii="Arial" w:hAnsi="Arial" w:cs="Arial"/>
          <w:spacing w:val="-4"/>
        </w:rPr>
        <w:t>,</w:t>
      </w:r>
    </w:p>
    <w:p w:rsidR="00820202" w:rsidRPr="00066632"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p>
    <w:p w:rsidR="00820202" w:rsidRPr="00066632" w:rsidRDefault="004F09D6" w:rsidP="00820202">
      <w:pPr>
        <w:rPr>
          <w:rFonts w:ascii="Arial" w:hAnsi="Arial" w:cs="Arial"/>
        </w:rPr>
      </w:pPr>
      <w:r w:rsidRPr="00066632">
        <w:rPr>
          <w:rFonts w:ascii="Arial" w:hAnsi="Arial" w:cs="Arial"/>
        </w:rPr>
        <w:t>Предельное количество этажей – 2 этажа;</w:t>
      </w:r>
    </w:p>
    <w:p w:rsidR="004F09D6" w:rsidRPr="00066632" w:rsidRDefault="004F09D6" w:rsidP="00820202">
      <w:pPr>
        <w:rPr>
          <w:rFonts w:ascii="Arial" w:hAnsi="Arial" w:cs="Arial"/>
        </w:rPr>
      </w:pPr>
      <w:r w:rsidRPr="00066632">
        <w:rPr>
          <w:rFonts w:ascii="Arial" w:hAnsi="Arial" w:cs="Arial"/>
        </w:rPr>
        <w:t>Максимальный процент застройки в границах земельного участка 60%».</w:t>
      </w:r>
    </w:p>
    <w:p w:rsidR="00BE2832" w:rsidRPr="00BE2832" w:rsidRDefault="00BE2832" w:rsidP="004F09D6">
      <w:pPr>
        <w:shd w:val="clear" w:color="auto" w:fill="FFFFFF"/>
        <w:tabs>
          <w:tab w:val="left" w:pos="547"/>
        </w:tabs>
        <w:spacing w:after="240"/>
        <w:ind w:left="1418"/>
        <w:rPr>
          <w:rFonts w:ascii="Arial" w:hAnsi="Arial" w:cs="Arial"/>
          <w:color w:val="000000"/>
          <w:spacing w:val="-4"/>
          <w:u w:val="single"/>
        </w:rPr>
      </w:pPr>
    </w:p>
    <w:p w:rsidR="00537AD6" w:rsidRPr="00837AD8" w:rsidRDefault="00537AD6" w:rsidP="00820202">
      <w:pPr>
        <w:shd w:val="clear" w:color="auto" w:fill="FFFFFF"/>
        <w:tabs>
          <w:tab w:val="left" w:pos="547"/>
        </w:tabs>
        <w:spacing w:after="240"/>
        <w:jc w:val="center"/>
        <w:rPr>
          <w:rFonts w:ascii="Arial" w:hAnsi="Arial" w:cs="Arial"/>
          <w:color w:val="000000"/>
          <w:spacing w:val="-4"/>
        </w:rPr>
      </w:pPr>
    </w:p>
    <w:p w:rsidR="00FD6BA4" w:rsidRPr="00B573FF" w:rsidRDefault="00FD6BA4" w:rsidP="00593990">
      <w:pPr>
        <w:keepNext/>
        <w:spacing w:before="240" w:after="0" w:line="240" w:lineRule="auto"/>
        <w:rPr>
          <w:rFonts w:ascii="Arial" w:hAnsi="Arial" w:cs="Arial"/>
          <w:b/>
          <w:sz w:val="24"/>
          <w:szCs w:val="24"/>
        </w:rPr>
      </w:pPr>
      <w:r w:rsidRPr="00B573FF">
        <w:rPr>
          <w:rFonts w:ascii="Arial" w:hAnsi="Arial" w:cs="Arial"/>
          <w:b/>
          <w:sz w:val="24"/>
          <w:szCs w:val="24"/>
        </w:rPr>
        <w:t>З</w:t>
      </w:r>
      <w:r w:rsidR="00906E9F" w:rsidRPr="00B573FF">
        <w:rPr>
          <w:rFonts w:ascii="Arial" w:hAnsi="Arial" w:cs="Arial"/>
          <w:b/>
          <w:sz w:val="24"/>
          <w:szCs w:val="24"/>
        </w:rPr>
        <w:t>ОНЫ</w:t>
      </w:r>
      <w:r w:rsidR="009D4101">
        <w:rPr>
          <w:rFonts w:ascii="Arial" w:hAnsi="Arial" w:cs="Arial"/>
          <w:b/>
          <w:sz w:val="24"/>
          <w:szCs w:val="24"/>
        </w:rPr>
        <w:t xml:space="preserve"> </w:t>
      </w:r>
      <w:r w:rsidR="00906E9F" w:rsidRPr="00B573FF">
        <w:rPr>
          <w:rFonts w:ascii="Arial" w:hAnsi="Arial" w:cs="Arial"/>
          <w:b/>
          <w:sz w:val="24"/>
          <w:szCs w:val="24"/>
        </w:rPr>
        <w:t>ИНЖЕНЕРНОЙ И ТРАНСПОРТНОЙ</w:t>
      </w:r>
      <w:r w:rsidR="009D4101">
        <w:rPr>
          <w:rFonts w:ascii="Arial" w:hAnsi="Arial" w:cs="Arial"/>
          <w:b/>
          <w:sz w:val="24"/>
          <w:szCs w:val="24"/>
        </w:rPr>
        <w:t xml:space="preserve"> </w:t>
      </w:r>
      <w:r w:rsidR="00906E9F" w:rsidRPr="00B573FF">
        <w:rPr>
          <w:rFonts w:ascii="Arial" w:hAnsi="Arial" w:cs="Arial"/>
          <w:b/>
          <w:sz w:val="24"/>
          <w:szCs w:val="24"/>
        </w:rPr>
        <w:t>ИНФРАСТРУКТУР</w:t>
      </w:r>
    </w:p>
    <w:p w:rsidR="00FD6BA4" w:rsidRPr="00B573FF" w:rsidRDefault="00FD6BA4" w:rsidP="00C54B9F">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Зоны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FD6BA4" w:rsidRPr="00B573FF" w:rsidRDefault="00FD6BA4" w:rsidP="00FD6BA4">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Предельные размеры земельных участков и предельные параметры разрешен</w:t>
      </w:r>
      <w:r w:rsidRPr="00B573FF">
        <w:rPr>
          <w:rFonts w:ascii="Arial" w:hAnsi="Arial" w:cs="Arial"/>
          <w:b/>
          <w:bCs/>
          <w:spacing w:val="-3"/>
        </w:rPr>
        <w:softHyphen/>
        <w:t>ного строительства, реконструкции объектов капитального строительства для зон ИТИ-1, ИТИ-2:</w:t>
      </w:r>
    </w:p>
    <w:p w:rsidR="00FD6BA4" w:rsidRPr="00B573FF" w:rsidRDefault="00FD6BA4" w:rsidP="00FD6BA4">
      <w:pPr>
        <w:spacing w:after="0"/>
        <w:ind w:firstLine="340"/>
        <w:jc w:val="both"/>
        <w:rPr>
          <w:rFonts w:ascii="Arial" w:hAnsi="Arial" w:cs="Arial"/>
        </w:rPr>
      </w:pPr>
      <w:r w:rsidRPr="00B573FF">
        <w:rPr>
          <w:rFonts w:ascii="Arial" w:hAnsi="Arial" w:cs="Arial"/>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FD6BA4" w:rsidRPr="00B573FF" w:rsidRDefault="00FD6BA4" w:rsidP="00FD6BA4">
      <w:pPr>
        <w:spacing w:after="0"/>
        <w:ind w:firstLine="340"/>
        <w:jc w:val="both"/>
        <w:rPr>
          <w:rFonts w:ascii="Arial" w:hAnsi="Arial" w:cs="Arial"/>
        </w:rPr>
      </w:pPr>
      <w:r w:rsidRPr="00B573FF">
        <w:rPr>
          <w:rFonts w:ascii="Arial" w:hAnsi="Arial" w:cs="Arial"/>
        </w:rPr>
        <w:t xml:space="preserve">2. Предельная этажность основных и вспомогательных сооружений - до 2 этажей. </w:t>
      </w:r>
    </w:p>
    <w:p w:rsidR="00FD6BA4" w:rsidRPr="00B573FF" w:rsidRDefault="00FD6BA4" w:rsidP="00FD6BA4">
      <w:pPr>
        <w:spacing w:after="0"/>
        <w:ind w:firstLine="340"/>
        <w:jc w:val="both"/>
        <w:rPr>
          <w:rFonts w:ascii="Arial" w:hAnsi="Arial" w:cs="Arial"/>
        </w:rPr>
      </w:pPr>
      <w:r w:rsidRPr="00B573FF">
        <w:rPr>
          <w:rFonts w:ascii="Arial" w:hAnsi="Arial" w:cs="Arial"/>
        </w:rPr>
        <w:t>3. Высотные параметры специальных сооружений определяются технологическими требованиями.</w:t>
      </w:r>
    </w:p>
    <w:p w:rsidR="00FD6BA4" w:rsidRPr="00B573FF" w:rsidRDefault="00FD6BA4" w:rsidP="00FD6BA4">
      <w:pPr>
        <w:spacing w:after="0"/>
        <w:ind w:firstLine="340"/>
        <w:jc w:val="both"/>
        <w:rPr>
          <w:rFonts w:ascii="Arial" w:hAnsi="Arial" w:cs="Arial"/>
        </w:rPr>
      </w:pPr>
      <w:r w:rsidRPr="00B573FF">
        <w:rPr>
          <w:rFonts w:ascii="Arial" w:hAnsi="Arial" w:cs="Arial"/>
        </w:rPr>
        <w:t xml:space="preserve">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w:t>
      </w:r>
      <w:r w:rsidRPr="00B573FF">
        <w:rPr>
          <w:rFonts w:ascii="Arial" w:hAnsi="Arial" w:cs="Arial"/>
        </w:rPr>
        <w:lastRenderedPageBreak/>
        <w:t xml:space="preserve">функционирования объекта – количество работающих, посетителей и т. п. </w:t>
      </w:r>
      <w:r w:rsidR="00D955FF" w:rsidRPr="00B573FF">
        <w:rPr>
          <w:rFonts w:ascii="Arial" w:hAnsi="Arial" w:cs="Arial"/>
        </w:rPr>
        <w:t>п</w:t>
      </w:r>
      <w:r w:rsidRPr="00B573FF">
        <w:rPr>
          <w:rFonts w:ascii="Arial" w:hAnsi="Arial" w:cs="Arial"/>
        </w:rPr>
        <w:t>о специализированным проектам и нормативам.</w:t>
      </w:r>
    </w:p>
    <w:p w:rsidR="00FD6BA4" w:rsidRPr="00B573FF" w:rsidRDefault="00FD6BA4" w:rsidP="00CA6846">
      <w:pPr>
        <w:spacing w:after="120"/>
        <w:ind w:firstLine="340"/>
        <w:jc w:val="both"/>
        <w:rPr>
          <w:rFonts w:ascii="Arial" w:hAnsi="Arial" w:cs="Arial"/>
        </w:rPr>
      </w:pPr>
      <w:r w:rsidRPr="00B573FF">
        <w:rPr>
          <w:rFonts w:ascii="Arial" w:hAnsi="Arial" w:cs="Arial"/>
        </w:rPr>
        <w:t>5.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FD6BA4" w:rsidRPr="00B573FF" w:rsidRDefault="00FD6BA4" w:rsidP="00CA6846">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 (С изменениями на 9 сентября 2010 года);</w:t>
      </w:r>
    </w:p>
    <w:p w:rsidR="00FD6BA4" w:rsidRPr="00B573FF" w:rsidRDefault="00FD6BA4" w:rsidP="00CA6846">
      <w:pPr>
        <w:numPr>
          <w:ilvl w:val="0"/>
          <w:numId w:val="1"/>
        </w:numPr>
        <w:spacing w:after="0" w:line="240" w:lineRule="auto"/>
        <w:rPr>
          <w:rFonts w:ascii="Arial" w:hAnsi="Arial" w:cs="Arial"/>
        </w:rPr>
      </w:pPr>
      <w:r w:rsidRPr="00B573FF">
        <w:rPr>
          <w:rFonts w:ascii="Arial" w:hAnsi="Arial" w:cs="Arial"/>
        </w:rPr>
        <w:t>СП 42.13330.2011, п.14.6 «СНиП 2.07.01-89* Градостроительство. Планировка и застройка городских и сельских поселений»;</w:t>
      </w:r>
    </w:p>
    <w:p w:rsidR="00CA0E36" w:rsidRPr="00B573FF" w:rsidRDefault="00CA0E36" w:rsidP="00CA0E36">
      <w:pPr>
        <w:numPr>
          <w:ilvl w:val="0"/>
          <w:numId w:val="1"/>
        </w:numPr>
        <w:spacing w:after="0" w:line="240" w:lineRule="auto"/>
        <w:rPr>
          <w:rFonts w:ascii="Arial" w:hAnsi="Arial" w:cs="Arial"/>
        </w:rPr>
      </w:pPr>
      <w:r w:rsidRPr="00B573FF">
        <w:rPr>
          <w:rFonts w:ascii="Arial" w:hAnsi="Arial" w:cs="Arial"/>
        </w:rPr>
        <w:t>СП 118.13330.2012 «СНиП 31-06-2009 Общественные здания и сооружения»;</w:t>
      </w:r>
    </w:p>
    <w:p w:rsidR="00FD6BA4" w:rsidRPr="00B573FF" w:rsidRDefault="00FD6BA4" w:rsidP="00CA6846">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3B7835" w:rsidRPr="00B573FF" w:rsidRDefault="003B7835" w:rsidP="003B7835">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ИТИ-1 — зона объектов транспортной инфраструктуры</w:t>
      </w:r>
    </w:p>
    <w:p w:rsidR="00BA1F7C" w:rsidRPr="00B573FF" w:rsidRDefault="00BA1F7C" w:rsidP="00BA1F7C">
      <w:pPr>
        <w:shd w:val="clear" w:color="auto" w:fill="FFFFFF"/>
        <w:ind w:firstLine="357"/>
        <w:jc w:val="both"/>
        <w:rPr>
          <w:rFonts w:ascii="Arial" w:hAnsi="Arial" w:cs="Arial"/>
        </w:rPr>
      </w:pPr>
      <w:r w:rsidRPr="00B573FF">
        <w:rPr>
          <w:rFonts w:ascii="Arial" w:hAnsi="Arial" w:cs="Arial"/>
        </w:rPr>
        <w:t>Зона предназначена для размещения объектов транспортной инфраструктуры (автомобильные дороги, мосты и т.д.); режим использования территории определяется в соответствии с назначением объекта согласно требованиям, специальных нормативов и правил.</w:t>
      </w:r>
    </w:p>
    <w:p w:rsidR="00FD6BA4" w:rsidRPr="00B573FF" w:rsidRDefault="00FD6BA4" w:rsidP="00C95F48">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Основные виды разрешенного использования земельных участков и объектов капитального строительства:</w:t>
      </w:r>
    </w:p>
    <w:p w:rsidR="0099483C" w:rsidRPr="00BD14BE" w:rsidRDefault="0099483C" w:rsidP="0099483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Земельные участки (территории) общего пользования (п.12.0)</w:t>
      </w:r>
    </w:p>
    <w:p w:rsidR="0099483C" w:rsidRPr="00BD14BE" w:rsidRDefault="0099483C" w:rsidP="0099483C">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Транспорт (п.7.0)</w:t>
      </w:r>
    </w:p>
    <w:p w:rsidR="0099483C" w:rsidRPr="00BD14BE" w:rsidRDefault="0099483C" w:rsidP="0099483C">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Связь (6.8)</w:t>
      </w:r>
    </w:p>
    <w:p w:rsidR="00FD6BA4" w:rsidRPr="00B573FF" w:rsidRDefault="00FD6BA4" w:rsidP="00FB26D3">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Условно разрешенные виды использования земельных участков и объектов капитального строительства:</w:t>
      </w:r>
    </w:p>
    <w:p w:rsidR="00513A7B" w:rsidRPr="0053673B" w:rsidRDefault="00513A7B" w:rsidP="00513A7B">
      <w:pPr>
        <w:widowControl w:val="0"/>
        <w:numPr>
          <w:ilvl w:val="0"/>
          <w:numId w:val="5"/>
        </w:numPr>
        <w:shd w:val="clear" w:color="auto" w:fill="FFFFFF"/>
        <w:tabs>
          <w:tab w:val="left" w:pos="648"/>
        </w:tabs>
        <w:autoSpaceDE w:val="0"/>
        <w:autoSpaceDN w:val="0"/>
        <w:adjustRightInd w:val="0"/>
        <w:spacing w:after="0" w:line="240" w:lineRule="auto"/>
        <w:ind w:left="585" w:hanging="360"/>
        <w:jc w:val="both"/>
        <w:rPr>
          <w:rFonts w:ascii="Times New Roman" w:hAnsi="Times New Roman" w:cs="Times New Roman"/>
          <w:sz w:val="28"/>
          <w:szCs w:val="28"/>
        </w:rPr>
      </w:pPr>
      <w:r w:rsidRPr="0053673B">
        <w:rPr>
          <w:rFonts w:ascii="Times New Roman" w:hAnsi="Times New Roman" w:cs="Times New Roman"/>
          <w:sz w:val="28"/>
          <w:szCs w:val="28"/>
        </w:rPr>
        <w:t>Объекты придорожного сервиса (п.4.9.1)</w:t>
      </w:r>
    </w:p>
    <w:p w:rsidR="00513A7B" w:rsidRPr="0053673B" w:rsidRDefault="00513A7B" w:rsidP="00513A7B">
      <w:pPr>
        <w:widowControl w:val="0"/>
        <w:numPr>
          <w:ilvl w:val="0"/>
          <w:numId w:val="5"/>
        </w:numPr>
        <w:shd w:val="clear" w:color="auto" w:fill="FFFFFF"/>
        <w:tabs>
          <w:tab w:val="left" w:pos="648"/>
        </w:tabs>
        <w:autoSpaceDE w:val="0"/>
        <w:autoSpaceDN w:val="0"/>
        <w:adjustRightInd w:val="0"/>
        <w:spacing w:after="0" w:line="240" w:lineRule="auto"/>
        <w:ind w:left="585" w:hanging="360"/>
        <w:jc w:val="both"/>
        <w:rPr>
          <w:rFonts w:ascii="Times New Roman" w:hAnsi="Times New Roman" w:cs="Times New Roman"/>
          <w:sz w:val="28"/>
          <w:szCs w:val="28"/>
        </w:rPr>
      </w:pPr>
      <w:r w:rsidRPr="0053673B">
        <w:rPr>
          <w:rFonts w:ascii="Times New Roman" w:hAnsi="Times New Roman" w:cs="Times New Roman"/>
          <w:sz w:val="28"/>
          <w:szCs w:val="28"/>
        </w:rPr>
        <w:t>Общественное использование объектов капитального строительства (п.3.0)</w:t>
      </w:r>
    </w:p>
    <w:p w:rsidR="00513A7B" w:rsidRPr="0053673B" w:rsidRDefault="00513A7B" w:rsidP="00513A7B">
      <w:pPr>
        <w:widowControl w:val="0"/>
        <w:numPr>
          <w:ilvl w:val="0"/>
          <w:numId w:val="5"/>
        </w:numPr>
        <w:shd w:val="clear" w:color="auto" w:fill="FFFFFF"/>
        <w:tabs>
          <w:tab w:val="left" w:pos="648"/>
        </w:tabs>
        <w:autoSpaceDE w:val="0"/>
        <w:autoSpaceDN w:val="0"/>
        <w:adjustRightInd w:val="0"/>
        <w:spacing w:after="0" w:line="240" w:lineRule="auto"/>
        <w:ind w:left="585" w:hanging="360"/>
        <w:jc w:val="both"/>
        <w:rPr>
          <w:rFonts w:ascii="Times New Roman" w:hAnsi="Times New Roman" w:cs="Times New Roman"/>
          <w:sz w:val="28"/>
          <w:szCs w:val="28"/>
        </w:rPr>
      </w:pPr>
      <w:r w:rsidRPr="0053673B">
        <w:rPr>
          <w:rFonts w:ascii="Times New Roman" w:hAnsi="Times New Roman" w:cs="Times New Roman"/>
          <w:sz w:val="28"/>
          <w:szCs w:val="28"/>
        </w:rPr>
        <w:t>Охрана природных территорий (п.9.1)</w:t>
      </w:r>
    </w:p>
    <w:p w:rsidR="00513A7B" w:rsidRPr="0053673B" w:rsidRDefault="00513A7B" w:rsidP="00513A7B">
      <w:pPr>
        <w:widowControl w:val="0"/>
        <w:numPr>
          <w:ilvl w:val="0"/>
          <w:numId w:val="5"/>
        </w:numPr>
        <w:shd w:val="clear" w:color="auto" w:fill="FFFFFF"/>
        <w:tabs>
          <w:tab w:val="left" w:pos="648"/>
        </w:tabs>
        <w:autoSpaceDE w:val="0"/>
        <w:autoSpaceDN w:val="0"/>
        <w:adjustRightInd w:val="0"/>
        <w:spacing w:after="0" w:line="240" w:lineRule="auto"/>
        <w:ind w:left="585" w:hanging="360"/>
        <w:jc w:val="both"/>
        <w:rPr>
          <w:rFonts w:ascii="Times New Roman" w:hAnsi="Times New Roman" w:cs="Times New Roman"/>
          <w:sz w:val="28"/>
          <w:szCs w:val="28"/>
        </w:rPr>
      </w:pPr>
      <w:r w:rsidRPr="0053673B">
        <w:rPr>
          <w:rFonts w:ascii="Times New Roman" w:hAnsi="Times New Roman" w:cs="Times New Roman"/>
          <w:sz w:val="28"/>
          <w:szCs w:val="28"/>
        </w:rPr>
        <w:t>Отдых (рекреация) (п.5.0)</w:t>
      </w:r>
    </w:p>
    <w:p w:rsidR="00513A7B" w:rsidRPr="0053673B" w:rsidRDefault="009D4101" w:rsidP="00513A7B">
      <w:pPr>
        <w:shd w:val="clear" w:color="auto" w:fill="FFFFFF"/>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13A7B" w:rsidRPr="0053673B">
        <w:rPr>
          <w:rFonts w:ascii="Times New Roman" w:hAnsi="Times New Roman"/>
          <w:sz w:val="28"/>
          <w:szCs w:val="28"/>
        </w:rPr>
        <w:t>Обеспечение внутреннего правопорядка (п.8.3)</w:t>
      </w:r>
    </w:p>
    <w:p w:rsidR="00513A7B" w:rsidRPr="0053673B" w:rsidRDefault="00513A7B" w:rsidP="00513A7B">
      <w:pPr>
        <w:numPr>
          <w:ilvl w:val="0"/>
          <w:numId w:val="5"/>
        </w:numPr>
        <w:tabs>
          <w:tab w:val="left" w:pos="360"/>
          <w:tab w:val="left" w:pos="720"/>
        </w:tabs>
        <w:spacing w:after="0" w:line="240" w:lineRule="auto"/>
        <w:ind w:left="585" w:hanging="360"/>
        <w:jc w:val="both"/>
        <w:rPr>
          <w:rFonts w:ascii="Times New Roman" w:hAnsi="Times New Roman" w:cs="Times New Roman"/>
          <w:sz w:val="28"/>
          <w:szCs w:val="28"/>
        </w:rPr>
      </w:pPr>
      <w:r w:rsidRPr="0053673B">
        <w:rPr>
          <w:rFonts w:ascii="Times New Roman" w:hAnsi="Times New Roman" w:cs="Times New Roman"/>
          <w:sz w:val="28"/>
          <w:szCs w:val="28"/>
        </w:rPr>
        <w:t>Коммунальное обслуживание (п.3.1)</w:t>
      </w:r>
    </w:p>
    <w:p w:rsidR="00513A7B" w:rsidRPr="00513A7B" w:rsidRDefault="00513A7B" w:rsidP="00513A7B">
      <w:pPr>
        <w:widowControl w:val="0"/>
        <w:shd w:val="clear" w:color="auto" w:fill="FFFFFF"/>
        <w:tabs>
          <w:tab w:val="left" w:pos="720"/>
        </w:tabs>
        <w:autoSpaceDE w:val="0"/>
        <w:autoSpaceDN w:val="0"/>
        <w:adjustRightInd w:val="0"/>
        <w:spacing w:after="0" w:line="240" w:lineRule="auto"/>
        <w:jc w:val="both"/>
        <w:rPr>
          <w:rFonts w:ascii="Arial" w:hAnsi="Arial" w:cs="Arial"/>
          <w:color w:val="7030A0"/>
        </w:rPr>
      </w:pPr>
    </w:p>
    <w:p w:rsidR="00FD6BA4" w:rsidRPr="00B573FF" w:rsidRDefault="00FD6BA4" w:rsidP="00FB26D3">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Вспомогательные виды разрешенного использования земельных участков и объектов капитального строительства:</w:t>
      </w:r>
    </w:p>
    <w:p w:rsidR="00FD6BA4" w:rsidRPr="00513A7B" w:rsidRDefault="00FD6BA4" w:rsidP="0053673B">
      <w:pPr>
        <w:widowControl w:val="0"/>
        <w:shd w:val="clear" w:color="auto" w:fill="FFFFFF"/>
        <w:tabs>
          <w:tab w:val="left" w:pos="720"/>
        </w:tabs>
        <w:autoSpaceDE w:val="0"/>
        <w:autoSpaceDN w:val="0"/>
        <w:adjustRightInd w:val="0"/>
        <w:spacing w:after="0" w:line="240" w:lineRule="auto"/>
        <w:ind w:left="357"/>
        <w:jc w:val="both"/>
        <w:rPr>
          <w:rFonts w:ascii="Arial" w:hAnsi="Arial" w:cs="Arial"/>
          <w:color w:val="FF0000"/>
        </w:rPr>
      </w:pPr>
    </w:p>
    <w:p w:rsidR="0099483C" w:rsidRPr="00BD14BE" w:rsidRDefault="0099483C" w:rsidP="0099483C">
      <w:pPr>
        <w:numPr>
          <w:ilvl w:val="0"/>
          <w:numId w:val="5"/>
        </w:numPr>
        <w:tabs>
          <w:tab w:val="left" w:pos="360"/>
          <w:tab w:val="left" w:pos="720"/>
        </w:tabs>
        <w:spacing w:after="0" w:line="240" w:lineRule="auto"/>
        <w:ind w:left="585" w:hanging="360"/>
        <w:jc w:val="both"/>
        <w:rPr>
          <w:rFonts w:ascii="Times New Roman" w:hAnsi="Times New Roman" w:cs="Times New Roman"/>
          <w:color w:val="000000" w:themeColor="text1"/>
          <w:sz w:val="24"/>
          <w:szCs w:val="24"/>
        </w:rPr>
      </w:pPr>
      <w:r w:rsidRPr="00BD14BE">
        <w:rPr>
          <w:rFonts w:ascii="Times New Roman" w:hAnsi="Times New Roman"/>
          <w:color w:val="000000" w:themeColor="text1"/>
          <w:sz w:val="24"/>
          <w:szCs w:val="24"/>
        </w:rPr>
        <w:t>Обеспечение внутреннего правопорядка (п.8.3)</w:t>
      </w:r>
    </w:p>
    <w:p w:rsidR="0099483C" w:rsidRPr="00BD14BE" w:rsidRDefault="0099483C" w:rsidP="0099483C">
      <w:pPr>
        <w:numPr>
          <w:ilvl w:val="0"/>
          <w:numId w:val="5"/>
        </w:numPr>
        <w:tabs>
          <w:tab w:val="left" w:pos="360"/>
          <w:tab w:val="left" w:pos="720"/>
        </w:tabs>
        <w:spacing w:after="0" w:line="240" w:lineRule="auto"/>
        <w:ind w:left="585" w:hanging="360"/>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 xml:space="preserve"> Коммунальное обслуживание (п.3.1)</w:t>
      </w:r>
    </w:p>
    <w:p w:rsidR="00820202" w:rsidRPr="0053673B" w:rsidRDefault="00820202" w:rsidP="00820202">
      <w:pPr>
        <w:shd w:val="clear" w:color="auto" w:fill="FFFFFF"/>
        <w:tabs>
          <w:tab w:val="left" w:pos="547"/>
        </w:tabs>
        <w:rPr>
          <w:rFonts w:ascii="Arial" w:hAnsi="Arial" w:cs="Arial"/>
          <w:b/>
        </w:rPr>
      </w:pPr>
      <w:r w:rsidRPr="00820202">
        <w:rPr>
          <w:rFonts w:ascii="Arial" w:hAnsi="Arial" w:cs="Arial"/>
          <w:b/>
          <w:color w:val="000000"/>
        </w:rPr>
        <w:t>«</w:t>
      </w:r>
      <w:r w:rsidRPr="0053673B">
        <w:rPr>
          <w:rFonts w:ascii="Arial" w:hAnsi="Arial" w:cs="Arial"/>
          <w:b/>
        </w:rPr>
        <w:t>Предельные размеры земельных участков, в том числе их площадь</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53673B">
        <w:rPr>
          <w:rFonts w:ascii="Arial" w:hAnsi="Arial" w:cs="Arial"/>
          <w:spacing w:val="-4"/>
        </w:rPr>
        <w:t xml:space="preserve">            -минимальная ширина земельного участка 10 метров;</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53673B">
        <w:rPr>
          <w:rFonts w:ascii="Arial" w:hAnsi="Arial" w:cs="Arial"/>
          <w:spacing w:val="-4"/>
        </w:rPr>
        <w:t xml:space="preserve">            -минимальная площадь земельного участка 100 кв.м.;</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53673B">
        <w:rPr>
          <w:rFonts w:ascii="Arial" w:hAnsi="Arial" w:cs="Arial"/>
          <w:spacing w:val="-4"/>
        </w:rPr>
        <w:t xml:space="preserve">             -максимальная площадь земельного участка </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53673B">
        <w:rPr>
          <w:rFonts w:ascii="Arial" w:hAnsi="Arial" w:cs="Arial"/>
          <w:spacing w:val="-4"/>
        </w:rPr>
        <w:t xml:space="preserve">             -максимальная количество этажей -2.</w:t>
      </w:r>
    </w:p>
    <w:p w:rsidR="00820202" w:rsidRPr="0053673B" w:rsidRDefault="00820202" w:rsidP="00820202">
      <w:pPr>
        <w:shd w:val="clear" w:color="auto" w:fill="FFFFFF"/>
        <w:tabs>
          <w:tab w:val="left" w:pos="547"/>
        </w:tabs>
        <w:rPr>
          <w:rFonts w:ascii="Arial" w:hAnsi="Arial" w:cs="Arial"/>
          <w:spacing w:val="-4"/>
        </w:rPr>
      </w:pPr>
      <w:r w:rsidRPr="0053673B">
        <w:rPr>
          <w:rFonts w:ascii="Arial" w:hAnsi="Arial" w:cs="Arial"/>
          <w:spacing w:val="-4"/>
        </w:rPr>
        <w:lastRenderedPageBreak/>
        <w:t xml:space="preserve"> Минимальные отступы от границ земельных участков в целях определения места допустимого размещения зданий и сооружений – 3 м., за исключением: </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53673B">
        <w:rPr>
          <w:rFonts w:ascii="Arial" w:hAnsi="Arial" w:cs="Arial"/>
        </w:rPr>
        <w:t xml:space="preserve">      - </w:t>
      </w:r>
      <w:r w:rsidRPr="0053673B">
        <w:rPr>
          <w:rFonts w:ascii="Arial" w:hAnsi="Arial" w:cs="Arial"/>
          <w:spacing w:val="-4"/>
        </w:rPr>
        <w:t>от красной линии улиц - 5 м.</w:t>
      </w:r>
    </w:p>
    <w:p w:rsidR="00820202" w:rsidRPr="0053673B" w:rsidRDefault="00820202" w:rsidP="00820202">
      <w:pPr>
        <w:shd w:val="clear" w:color="auto" w:fill="FFFFFF"/>
        <w:tabs>
          <w:tab w:val="left" w:pos="547"/>
        </w:tabs>
        <w:rPr>
          <w:rFonts w:ascii="Arial" w:hAnsi="Arial" w:cs="Arial"/>
          <w:spacing w:val="-4"/>
        </w:rPr>
      </w:pPr>
      <w:r w:rsidRPr="0053673B">
        <w:rPr>
          <w:rFonts w:ascii="Arial" w:hAnsi="Arial" w:cs="Arial"/>
          <w:spacing w:val="-4"/>
        </w:rPr>
        <w:t xml:space="preserve">Максимальный процент застройки в границах земельного участка 60%». </w:t>
      </w:r>
    </w:p>
    <w:p w:rsidR="00820202" w:rsidRPr="00B573FF" w:rsidRDefault="00820202" w:rsidP="00820202">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FD6BA4" w:rsidRPr="00B573FF" w:rsidRDefault="00FD6BA4" w:rsidP="003B7835">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ИТИ-2 — зона объектов инженерной инфраструктуры</w:t>
      </w:r>
    </w:p>
    <w:p w:rsidR="00FD6BA4" w:rsidRPr="00B573FF" w:rsidRDefault="00FD6BA4" w:rsidP="00A633BA">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Зона предназначена для размещения объектов инженерной инфраструктуры (водоснабжение, канализация и т. д.); режим использования территории определяется в соответствии с назначением объекта согласно требованиям специальных нормативов и правил.</w:t>
      </w:r>
    </w:p>
    <w:p w:rsidR="00FD6BA4" w:rsidRPr="00B573FF" w:rsidRDefault="00FD6BA4" w:rsidP="00FB26D3">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 xml:space="preserve">Основные виды разрешенного использования земельных участков и объектов </w:t>
      </w:r>
      <w:r w:rsidR="00FB26D3" w:rsidRPr="00B573FF">
        <w:rPr>
          <w:rFonts w:ascii="Arial" w:hAnsi="Arial" w:cs="Arial"/>
          <w:b/>
          <w:bCs/>
          <w:spacing w:val="-3"/>
        </w:rPr>
        <w:t>ка</w:t>
      </w:r>
      <w:r w:rsidRPr="00B573FF">
        <w:rPr>
          <w:rFonts w:ascii="Arial" w:hAnsi="Arial" w:cs="Arial"/>
          <w:b/>
          <w:bCs/>
          <w:spacing w:val="-3"/>
        </w:rPr>
        <w:t>питального строительства:</w:t>
      </w:r>
    </w:p>
    <w:p w:rsidR="00FD6BA4" w:rsidRPr="00513A7B" w:rsidRDefault="00FD6BA4" w:rsidP="0053673B">
      <w:pPr>
        <w:widowControl w:val="0"/>
        <w:shd w:val="clear" w:color="auto" w:fill="FFFFFF"/>
        <w:tabs>
          <w:tab w:val="left" w:pos="720"/>
        </w:tabs>
        <w:autoSpaceDE w:val="0"/>
        <w:autoSpaceDN w:val="0"/>
        <w:adjustRightInd w:val="0"/>
        <w:spacing w:after="0" w:line="240" w:lineRule="auto"/>
        <w:ind w:left="357"/>
        <w:jc w:val="both"/>
        <w:rPr>
          <w:rFonts w:ascii="Arial" w:hAnsi="Arial" w:cs="Arial"/>
          <w:color w:val="FF0000"/>
        </w:rPr>
      </w:pPr>
    </w:p>
    <w:p w:rsidR="0099483C" w:rsidRPr="00BD14BE" w:rsidRDefault="0099483C" w:rsidP="0099483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 xml:space="preserve">Коммунальное обслуживание (п.3.1) </w:t>
      </w:r>
    </w:p>
    <w:p w:rsidR="0099483C" w:rsidRPr="00BD14BE" w:rsidRDefault="0099483C" w:rsidP="0099483C">
      <w:pPr>
        <w:numPr>
          <w:ilvl w:val="0"/>
          <w:numId w:val="9"/>
        </w:numPr>
        <w:tabs>
          <w:tab w:val="left" w:pos="360"/>
        </w:tabs>
        <w:spacing w:after="0" w:line="240" w:lineRule="auto"/>
        <w:ind w:left="360"/>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Охрана природных территорий (п.9.1)</w:t>
      </w:r>
    </w:p>
    <w:p w:rsidR="0099483C" w:rsidRPr="00BD14BE" w:rsidRDefault="0099483C" w:rsidP="0099483C">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Отдых (рекреация) (п.5.0)</w:t>
      </w:r>
    </w:p>
    <w:p w:rsidR="00FD6BA4" w:rsidRPr="00B573FF" w:rsidRDefault="00FD6BA4" w:rsidP="000D390D">
      <w:pPr>
        <w:shd w:val="clear" w:color="auto" w:fill="FFFFFF"/>
        <w:spacing w:before="120" w:after="120"/>
        <w:ind w:firstLine="357"/>
        <w:jc w:val="both"/>
        <w:rPr>
          <w:rFonts w:ascii="Arial" w:hAnsi="Arial" w:cs="Arial"/>
        </w:rPr>
      </w:pPr>
      <w:r w:rsidRPr="00B573FF">
        <w:rPr>
          <w:rFonts w:ascii="Arial" w:hAnsi="Arial" w:cs="Arial"/>
          <w:b/>
          <w:bCs/>
          <w:spacing w:val="-3"/>
        </w:rPr>
        <w:t>Условно разрешенные виды использования земельных участков и объектов ка</w:t>
      </w:r>
      <w:r w:rsidRPr="00B573FF">
        <w:rPr>
          <w:rFonts w:ascii="Arial" w:hAnsi="Arial" w:cs="Arial"/>
          <w:b/>
          <w:bCs/>
        </w:rPr>
        <w:t>питального строительства:</w:t>
      </w:r>
    </w:p>
    <w:p w:rsidR="00BD14BE" w:rsidRPr="0053673B" w:rsidRDefault="0099483C" w:rsidP="0099483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53673B">
        <w:rPr>
          <w:rFonts w:ascii="Times New Roman" w:hAnsi="Times New Roman" w:cs="Times New Roman"/>
          <w:color w:val="000000" w:themeColor="text1"/>
          <w:sz w:val="24"/>
          <w:szCs w:val="24"/>
        </w:rPr>
        <w:t>Транспорт (п.7.0)</w:t>
      </w:r>
    </w:p>
    <w:p w:rsidR="0099483C" w:rsidRPr="00BD14BE" w:rsidRDefault="0099483C" w:rsidP="0099483C">
      <w:pPr>
        <w:widowControl w:val="0"/>
        <w:numPr>
          <w:ilvl w:val="0"/>
          <w:numId w:val="5"/>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Коммунальное обслуживание (п.3.1)</w:t>
      </w:r>
    </w:p>
    <w:p w:rsidR="0099483C" w:rsidRPr="00BD14BE" w:rsidRDefault="0099483C" w:rsidP="0099483C">
      <w:pPr>
        <w:numPr>
          <w:ilvl w:val="0"/>
          <w:numId w:val="5"/>
        </w:numPr>
        <w:tabs>
          <w:tab w:val="left" w:pos="360"/>
        </w:tabs>
        <w:spacing w:after="0" w:line="240" w:lineRule="auto"/>
        <w:ind w:left="360"/>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Связь (п.6.8)</w:t>
      </w:r>
    </w:p>
    <w:p w:rsidR="00FD6BA4" w:rsidRPr="0053673B" w:rsidRDefault="00FD6BA4" w:rsidP="0053673B">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Вспомогательные виды разрешенного использования земельных участков и объектов капитального строительства:</w:t>
      </w:r>
    </w:p>
    <w:p w:rsidR="0099483C" w:rsidRPr="00BD14BE" w:rsidRDefault="0099483C" w:rsidP="0099483C">
      <w:pPr>
        <w:widowControl w:val="0"/>
        <w:numPr>
          <w:ilvl w:val="0"/>
          <w:numId w:val="5"/>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olor w:val="000000" w:themeColor="text1"/>
          <w:sz w:val="24"/>
          <w:szCs w:val="24"/>
        </w:rPr>
        <w:t>Обеспечение внутреннего правопорядка (п.8.3)</w:t>
      </w:r>
    </w:p>
    <w:p w:rsidR="0099483C" w:rsidRPr="00BD14BE" w:rsidRDefault="0099483C" w:rsidP="0099483C">
      <w:pPr>
        <w:widowControl w:val="0"/>
        <w:numPr>
          <w:ilvl w:val="0"/>
          <w:numId w:val="5"/>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BD14BE">
        <w:rPr>
          <w:rFonts w:ascii="Times New Roman" w:hAnsi="Times New Roman" w:cs="Times New Roman"/>
          <w:color w:val="000000" w:themeColor="text1"/>
          <w:sz w:val="24"/>
          <w:szCs w:val="24"/>
        </w:rPr>
        <w:t xml:space="preserve"> Коммунальное обслуживание (п.3.1)</w:t>
      </w:r>
    </w:p>
    <w:p w:rsidR="00820202" w:rsidRPr="0053673B" w:rsidRDefault="00820202" w:rsidP="00820202">
      <w:pPr>
        <w:shd w:val="clear" w:color="auto" w:fill="FFFFFF"/>
        <w:tabs>
          <w:tab w:val="left" w:pos="547"/>
        </w:tabs>
        <w:rPr>
          <w:rFonts w:ascii="Arial" w:hAnsi="Arial" w:cs="Arial"/>
          <w:b/>
        </w:rPr>
      </w:pPr>
      <w:r w:rsidRPr="00594964">
        <w:rPr>
          <w:rFonts w:ascii="Arial" w:hAnsi="Arial" w:cs="Arial"/>
          <w:b/>
          <w:color w:val="F79646" w:themeColor="accent6"/>
        </w:rPr>
        <w:t>«</w:t>
      </w:r>
      <w:r w:rsidRPr="0053673B">
        <w:rPr>
          <w:rFonts w:ascii="Arial" w:hAnsi="Arial" w:cs="Arial"/>
          <w:b/>
        </w:rPr>
        <w:t>Предельные размеры земельных участков, в том числе их площадь</w:t>
      </w:r>
    </w:p>
    <w:p w:rsidR="00820202" w:rsidRPr="0053673B" w:rsidRDefault="00820202" w:rsidP="00820202">
      <w:pPr>
        <w:widowControl w:val="0"/>
        <w:shd w:val="clear" w:color="auto" w:fill="FFFFFF"/>
        <w:tabs>
          <w:tab w:val="left" w:pos="547"/>
        </w:tabs>
        <w:autoSpaceDE w:val="0"/>
        <w:autoSpaceDN w:val="0"/>
        <w:adjustRightInd w:val="0"/>
        <w:spacing w:after="0" w:line="240" w:lineRule="auto"/>
        <w:ind w:left="709"/>
        <w:rPr>
          <w:rFonts w:ascii="Arial" w:hAnsi="Arial" w:cs="Arial"/>
          <w:spacing w:val="-4"/>
        </w:rPr>
      </w:pPr>
      <w:r w:rsidRPr="0053673B">
        <w:rPr>
          <w:rFonts w:ascii="Arial" w:hAnsi="Arial" w:cs="Arial"/>
          <w:spacing w:val="-4"/>
        </w:rPr>
        <w:t xml:space="preserve">     -минимальная ширина земельного участка 10 метров;</w:t>
      </w:r>
    </w:p>
    <w:p w:rsidR="00820202" w:rsidRPr="0053673B" w:rsidRDefault="00820202" w:rsidP="00820202">
      <w:pPr>
        <w:widowControl w:val="0"/>
        <w:shd w:val="clear" w:color="auto" w:fill="FFFFFF"/>
        <w:tabs>
          <w:tab w:val="left" w:pos="547"/>
        </w:tabs>
        <w:autoSpaceDE w:val="0"/>
        <w:autoSpaceDN w:val="0"/>
        <w:adjustRightInd w:val="0"/>
        <w:spacing w:after="0" w:line="240" w:lineRule="auto"/>
        <w:ind w:left="709"/>
        <w:rPr>
          <w:rFonts w:ascii="Arial" w:hAnsi="Arial" w:cs="Arial"/>
          <w:spacing w:val="-4"/>
        </w:rPr>
      </w:pPr>
      <w:r w:rsidRPr="0053673B">
        <w:rPr>
          <w:rFonts w:ascii="Arial" w:hAnsi="Arial" w:cs="Arial"/>
          <w:spacing w:val="-4"/>
        </w:rPr>
        <w:t xml:space="preserve">     -минимальная площадь земельного участка 100 кв.м.;</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53673B">
        <w:rPr>
          <w:rFonts w:ascii="Arial" w:hAnsi="Arial" w:cs="Arial"/>
          <w:spacing w:val="-4"/>
        </w:rPr>
        <w:t xml:space="preserve">                 -максимальная площадь земельного участка </w:t>
      </w:r>
    </w:p>
    <w:p w:rsidR="00820202" w:rsidRPr="0053673B" w:rsidRDefault="00820202" w:rsidP="00820202">
      <w:pPr>
        <w:widowControl w:val="0"/>
        <w:shd w:val="clear" w:color="auto" w:fill="FFFFFF"/>
        <w:tabs>
          <w:tab w:val="left" w:pos="547"/>
        </w:tabs>
        <w:autoSpaceDE w:val="0"/>
        <w:autoSpaceDN w:val="0"/>
        <w:adjustRightInd w:val="0"/>
        <w:spacing w:after="0" w:line="240" w:lineRule="auto"/>
        <w:ind w:left="709"/>
        <w:rPr>
          <w:rFonts w:ascii="Arial" w:hAnsi="Arial" w:cs="Arial"/>
          <w:spacing w:val="-4"/>
        </w:rPr>
      </w:pPr>
      <w:r w:rsidRPr="0053673B">
        <w:rPr>
          <w:rFonts w:ascii="Arial" w:hAnsi="Arial" w:cs="Arial"/>
          <w:spacing w:val="-4"/>
        </w:rPr>
        <w:t xml:space="preserve">     -максимальная количество этажей -2.</w:t>
      </w:r>
    </w:p>
    <w:p w:rsidR="00820202" w:rsidRPr="0053673B" w:rsidRDefault="00820202" w:rsidP="00820202">
      <w:pPr>
        <w:shd w:val="clear" w:color="auto" w:fill="FFFFFF"/>
        <w:tabs>
          <w:tab w:val="left" w:pos="547"/>
        </w:tabs>
        <w:rPr>
          <w:rFonts w:ascii="Arial" w:hAnsi="Arial" w:cs="Arial"/>
          <w:spacing w:val="-4"/>
        </w:rPr>
      </w:pPr>
      <w:r w:rsidRPr="0053673B">
        <w:rPr>
          <w:rFonts w:ascii="Arial" w:hAnsi="Arial" w:cs="Arial"/>
          <w:spacing w:val="-4"/>
        </w:rPr>
        <w:t xml:space="preserve"> Минимальные отступы от границ земельных участков в целях определения места допустимого размещения зданий и сооружений – 3 м., за исключением: </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r w:rsidRPr="0053673B">
        <w:rPr>
          <w:rFonts w:ascii="Arial" w:hAnsi="Arial" w:cs="Arial"/>
        </w:rPr>
        <w:t xml:space="preserve">              - </w:t>
      </w:r>
      <w:r w:rsidRPr="0053673B">
        <w:rPr>
          <w:rFonts w:ascii="Arial" w:hAnsi="Arial" w:cs="Arial"/>
          <w:spacing w:val="-4"/>
        </w:rPr>
        <w:t>от красной линии улиц - 5 м.</w:t>
      </w:r>
    </w:p>
    <w:p w:rsidR="00820202" w:rsidRPr="0053673B" w:rsidRDefault="00820202" w:rsidP="00820202">
      <w:pPr>
        <w:widowControl w:val="0"/>
        <w:shd w:val="clear" w:color="auto" w:fill="FFFFFF"/>
        <w:tabs>
          <w:tab w:val="left" w:pos="547"/>
        </w:tabs>
        <w:autoSpaceDE w:val="0"/>
        <w:autoSpaceDN w:val="0"/>
        <w:adjustRightInd w:val="0"/>
        <w:spacing w:after="0" w:line="240" w:lineRule="auto"/>
        <w:rPr>
          <w:rFonts w:ascii="Arial" w:hAnsi="Arial" w:cs="Arial"/>
          <w:spacing w:val="-4"/>
        </w:rPr>
      </w:pPr>
    </w:p>
    <w:p w:rsidR="00820202" w:rsidRPr="0053673B" w:rsidRDefault="009D4101" w:rsidP="00820202">
      <w:pPr>
        <w:shd w:val="clear" w:color="auto" w:fill="FFFFFF"/>
        <w:tabs>
          <w:tab w:val="left" w:pos="547"/>
        </w:tabs>
        <w:rPr>
          <w:rFonts w:ascii="Arial" w:hAnsi="Arial" w:cs="Arial"/>
          <w:spacing w:val="-4"/>
        </w:rPr>
      </w:pPr>
      <w:r>
        <w:rPr>
          <w:rFonts w:ascii="Arial" w:hAnsi="Arial" w:cs="Arial"/>
          <w:spacing w:val="-4"/>
        </w:rPr>
        <w:t>Максимальны</w:t>
      </w:r>
      <w:r w:rsidR="00820202" w:rsidRPr="0053673B">
        <w:rPr>
          <w:rFonts w:ascii="Arial" w:hAnsi="Arial" w:cs="Arial"/>
          <w:spacing w:val="-4"/>
        </w:rPr>
        <w:t xml:space="preserve">й процент застройки в границах земельного участка 60%». </w:t>
      </w:r>
    </w:p>
    <w:p w:rsidR="00782852" w:rsidRPr="00B573FF" w:rsidRDefault="00782852" w:rsidP="00593990">
      <w:pPr>
        <w:keepNext/>
        <w:spacing w:before="240" w:after="0" w:line="240" w:lineRule="auto"/>
        <w:rPr>
          <w:rFonts w:ascii="Arial" w:hAnsi="Arial" w:cs="Arial"/>
          <w:b/>
          <w:sz w:val="24"/>
          <w:szCs w:val="24"/>
        </w:rPr>
      </w:pPr>
      <w:r w:rsidRPr="00B573FF">
        <w:rPr>
          <w:rFonts w:ascii="Arial" w:hAnsi="Arial" w:cs="Arial"/>
          <w:b/>
          <w:sz w:val="24"/>
          <w:szCs w:val="24"/>
        </w:rPr>
        <w:t xml:space="preserve">РЕКРЕАЦИОННЫЕ ЗОНЫ </w:t>
      </w:r>
    </w:p>
    <w:p w:rsidR="00782852" w:rsidRPr="00B573FF" w:rsidRDefault="00782852" w:rsidP="003B7835">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Р-1</w:t>
      </w:r>
      <w:r w:rsidR="00AD61E9" w:rsidRPr="00B573FF">
        <w:rPr>
          <w:rFonts w:ascii="Arial" w:hAnsi="Arial" w:cs="Arial"/>
          <w:b/>
          <w:bCs/>
          <w:spacing w:val="-3"/>
          <w:sz w:val="24"/>
          <w:szCs w:val="24"/>
        </w:rPr>
        <w:t xml:space="preserve"> — зона</w:t>
      </w:r>
      <w:r w:rsidR="009D4101">
        <w:rPr>
          <w:rFonts w:ascii="Arial" w:hAnsi="Arial" w:cs="Arial"/>
          <w:b/>
          <w:bCs/>
          <w:spacing w:val="-3"/>
          <w:sz w:val="24"/>
          <w:szCs w:val="24"/>
        </w:rPr>
        <w:t xml:space="preserve"> </w:t>
      </w:r>
      <w:r w:rsidR="00AD61E9" w:rsidRPr="00B573FF">
        <w:rPr>
          <w:rFonts w:ascii="Arial" w:hAnsi="Arial" w:cs="Arial"/>
          <w:b/>
          <w:bCs/>
          <w:spacing w:val="-3"/>
          <w:sz w:val="24"/>
          <w:szCs w:val="24"/>
        </w:rPr>
        <w:t>пляжей</w:t>
      </w:r>
    </w:p>
    <w:p w:rsidR="00782852" w:rsidRPr="00B573FF" w:rsidRDefault="00782852" w:rsidP="00AD61E9">
      <w:pPr>
        <w:shd w:val="clear" w:color="auto" w:fill="FFFFFF"/>
        <w:ind w:firstLine="357"/>
        <w:jc w:val="both"/>
        <w:rPr>
          <w:rFonts w:ascii="Arial" w:hAnsi="Arial" w:cs="Arial"/>
        </w:rPr>
      </w:pPr>
      <w:r w:rsidRPr="00B573FF">
        <w:rPr>
          <w:rFonts w:ascii="Arial" w:hAnsi="Arial" w:cs="Arial"/>
        </w:rPr>
        <w:t xml:space="preserve">Зона предназначена для организации </w:t>
      </w:r>
      <w:r w:rsidR="00AD61E9" w:rsidRPr="00B573FF">
        <w:rPr>
          <w:rFonts w:ascii="Arial" w:hAnsi="Arial" w:cs="Arial"/>
        </w:rPr>
        <w:t>пляжей</w:t>
      </w:r>
      <w:r w:rsidRPr="00B573FF">
        <w:rPr>
          <w:rFonts w:ascii="Arial" w:hAnsi="Arial" w:cs="Arial"/>
        </w:rPr>
        <w:t xml:space="preserve"> используемых в целях кратковременного отдыха</w:t>
      </w:r>
      <w:r w:rsidR="00300700" w:rsidRPr="00B573FF">
        <w:rPr>
          <w:rFonts w:ascii="Arial" w:hAnsi="Arial" w:cs="Arial"/>
        </w:rPr>
        <w:t xml:space="preserve"> и</w:t>
      </w:r>
      <w:r w:rsidRPr="00B573FF">
        <w:rPr>
          <w:rFonts w:ascii="Arial" w:hAnsi="Arial" w:cs="Arial"/>
        </w:rPr>
        <w:t xml:space="preserve"> проведения досуга населения.</w:t>
      </w:r>
    </w:p>
    <w:p w:rsidR="00C95F48" w:rsidRPr="00B573FF" w:rsidRDefault="00C95F48" w:rsidP="00C95F48">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lastRenderedPageBreak/>
        <w:t>Основные виды разрешенного использования земельных участков и объектов капитального строительства:</w:t>
      </w:r>
    </w:p>
    <w:p w:rsidR="008E3459" w:rsidRPr="00BD14BE" w:rsidRDefault="00BD14BE" w:rsidP="00BD14BE">
      <w:pPr>
        <w:widowControl w:val="0"/>
        <w:shd w:val="clear" w:color="auto" w:fill="FFFFFF"/>
        <w:tabs>
          <w:tab w:val="left" w:pos="648"/>
        </w:tabs>
        <w:autoSpaceDE w:val="0"/>
        <w:autoSpaceDN w:val="0"/>
        <w:adjustRightInd w:val="0"/>
        <w:spacing w:after="0" w:line="240" w:lineRule="auto"/>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E3459" w:rsidRPr="00BD14BE">
        <w:rPr>
          <w:rFonts w:ascii="Times New Roman" w:hAnsi="Times New Roman" w:cs="Times New Roman"/>
          <w:color w:val="000000" w:themeColor="text1"/>
          <w:sz w:val="24"/>
          <w:szCs w:val="24"/>
        </w:rPr>
        <w:t>Отдых (рекреация) (п.5.0)</w:t>
      </w:r>
    </w:p>
    <w:p w:rsidR="008E3459" w:rsidRPr="00BD14BE" w:rsidRDefault="00BD14BE" w:rsidP="00BD14BE">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E3459" w:rsidRPr="00BD14BE">
        <w:rPr>
          <w:rFonts w:ascii="Times New Roman" w:hAnsi="Times New Roman" w:cs="Times New Roman"/>
          <w:color w:val="000000" w:themeColor="text1"/>
          <w:sz w:val="24"/>
          <w:szCs w:val="24"/>
        </w:rPr>
        <w:t xml:space="preserve"> Общее пользование водными объектами (п.11.1)</w:t>
      </w:r>
    </w:p>
    <w:p w:rsidR="00BD14BE" w:rsidRPr="00BD14BE" w:rsidRDefault="00BD14BE" w:rsidP="00BD14BE">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E3459" w:rsidRPr="00BD14BE">
        <w:rPr>
          <w:rFonts w:ascii="Times New Roman" w:hAnsi="Times New Roman" w:cs="Times New Roman"/>
          <w:color w:val="000000" w:themeColor="text1"/>
          <w:sz w:val="24"/>
          <w:szCs w:val="24"/>
        </w:rPr>
        <w:t>земельные участки (территории) общего пользования (п.12.0)</w:t>
      </w:r>
    </w:p>
    <w:p w:rsidR="00503F2B" w:rsidRPr="00BD14BE" w:rsidRDefault="00503F2B" w:rsidP="00503F2B">
      <w:pPr>
        <w:widowControl w:val="0"/>
        <w:numPr>
          <w:ilvl w:val="0"/>
          <w:numId w:val="5"/>
        </w:numPr>
        <w:shd w:val="clear" w:color="auto" w:fill="FFFFFF"/>
        <w:tabs>
          <w:tab w:val="left" w:pos="720"/>
        </w:tabs>
        <w:autoSpaceDE w:val="0"/>
        <w:autoSpaceDN w:val="0"/>
        <w:adjustRightInd w:val="0"/>
        <w:spacing w:after="0" w:line="240" w:lineRule="auto"/>
        <w:ind w:left="585" w:firstLine="284"/>
        <w:jc w:val="both"/>
        <w:rPr>
          <w:rFonts w:ascii="Times New Roman" w:hAnsi="Times New Roman" w:cs="Times New Roman"/>
          <w:color w:val="000000" w:themeColor="text1"/>
          <w:sz w:val="28"/>
          <w:szCs w:val="28"/>
        </w:rPr>
      </w:pPr>
      <w:r w:rsidRPr="00BD14BE">
        <w:rPr>
          <w:rFonts w:ascii="Arial" w:hAnsi="Arial" w:cs="Arial"/>
          <w:b/>
          <w:bCs/>
          <w:color w:val="000000"/>
          <w:spacing w:val="-3"/>
        </w:rPr>
        <w:t>«Условно разрешенные виды использования земельных участков и объектов ка</w:t>
      </w:r>
      <w:r w:rsidRPr="00BD14BE">
        <w:rPr>
          <w:rFonts w:ascii="Arial" w:hAnsi="Arial" w:cs="Arial"/>
          <w:b/>
          <w:bCs/>
          <w:color w:val="000000"/>
        </w:rPr>
        <w:t>питального строительства</w:t>
      </w:r>
      <w:r w:rsidRPr="00BD14BE">
        <w:rPr>
          <w:bCs/>
          <w:color w:val="000000"/>
        </w:rPr>
        <w:t>:</w:t>
      </w:r>
    </w:p>
    <w:p w:rsidR="00503F2B" w:rsidRPr="00513A7B" w:rsidRDefault="00503F2B" w:rsidP="0053673B">
      <w:pPr>
        <w:shd w:val="clear" w:color="auto" w:fill="FFFFFF"/>
        <w:tabs>
          <w:tab w:val="left" w:pos="547"/>
        </w:tabs>
        <w:spacing w:after="240"/>
        <w:jc w:val="center"/>
        <w:rPr>
          <w:rFonts w:ascii="Times New Roman" w:hAnsi="Times New Roman" w:cs="Times New Roman"/>
          <w:color w:val="FF0000"/>
          <w:spacing w:val="-4"/>
          <w:sz w:val="20"/>
          <w:szCs w:val="20"/>
        </w:rPr>
      </w:pPr>
      <w:r w:rsidRPr="00513A7B">
        <w:rPr>
          <w:rFonts w:ascii="Arial" w:hAnsi="Arial" w:cs="Arial"/>
          <w:color w:val="FF0000"/>
        </w:rPr>
        <w:t>-</w:t>
      </w:r>
    </w:p>
    <w:p w:rsidR="008E3459" w:rsidRPr="00201043" w:rsidRDefault="008E3459" w:rsidP="008E3459">
      <w:pPr>
        <w:shd w:val="clear" w:color="auto" w:fill="FFFFFF"/>
        <w:tabs>
          <w:tab w:val="left" w:pos="547"/>
        </w:tabs>
        <w:ind w:firstLine="426"/>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 Выставочно-ярмарочная деятельность (п.4.10)</w:t>
      </w:r>
    </w:p>
    <w:p w:rsidR="008E3459" w:rsidRPr="00837AD8" w:rsidRDefault="008E3459" w:rsidP="00503F2B">
      <w:pPr>
        <w:shd w:val="clear" w:color="auto" w:fill="FFFFFF"/>
        <w:tabs>
          <w:tab w:val="left" w:pos="547"/>
        </w:tabs>
        <w:spacing w:after="240"/>
        <w:jc w:val="center"/>
        <w:rPr>
          <w:rFonts w:ascii="Arial" w:hAnsi="Arial" w:cs="Arial"/>
          <w:color w:val="000000"/>
          <w:spacing w:val="-4"/>
        </w:rPr>
      </w:pPr>
    </w:p>
    <w:p w:rsidR="003465C7" w:rsidRPr="00B573FF" w:rsidRDefault="003465C7" w:rsidP="003465C7">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Вспомогательные виды разрешенного использования земельных участков и объектов капитального строительства:</w:t>
      </w:r>
    </w:p>
    <w:p w:rsidR="003465C7" w:rsidRPr="00085736" w:rsidRDefault="003465C7" w:rsidP="0053673B">
      <w:pPr>
        <w:widowControl w:val="0"/>
        <w:shd w:val="clear" w:color="auto" w:fill="FFFFFF"/>
        <w:tabs>
          <w:tab w:val="left" w:pos="720"/>
        </w:tabs>
        <w:autoSpaceDE w:val="0"/>
        <w:autoSpaceDN w:val="0"/>
        <w:adjustRightInd w:val="0"/>
        <w:spacing w:after="0" w:line="240" w:lineRule="auto"/>
        <w:ind w:left="357"/>
        <w:jc w:val="both"/>
        <w:rPr>
          <w:rFonts w:ascii="Arial" w:hAnsi="Arial" w:cs="Arial"/>
          <w:color w:val="FF0000"/>
        </w:rPr>
      </w:pPr>
    </w:p>
    <w:p w:rsidR="008E3459" w:rsidRPr="00201043" w:rsidRDefault="008E3459" w:rsidP="008E3459">
      <w:pPr>
        <w:widowControl w:val="0"/>
        <w:numPr>
          <w:ilvl w:val="0"/>
          <w:numId w:val="5"/>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olor w:val="000000" w:themeColor="text1"/>
          <w:sz w:val="24"/>
          <w:szCs w:val="24"/>
        </w:rPr>
        <w:t>Обеспечение внутреннего правопорядка (п.8.3)</w:t>
      </w:r>
    </w:p>
    <w:p w:rsidR="008E3459" w:rsidRPr="00201043" w:rsidRDefault="008E3459" w:rsidP="0072752E">
      <w:pPr>
        <w:widowControl w:val="0"/>
        <w:numPr>
          <w:ilvl w:val="0"/>
          <w:numId w:val="5"/>
        </w:numPr>
        <w:shd w:val="clear" w:color="auto" w:fill="FFFFFF"/>
        <w:tabs>
          <w:tab w:val="left" w:pos="648"/>
        </w:tabs>
        <w:autoSpaceDE w:val="0"/>
        <w:autoSpaceDN w:val="0"/>
        <w:adjustRightInd w:val="0"/>
        <w:spacing w:after="0" w:line="240" w:lineRule="auto"/>
        <w:ind w:firstLine="357"/>
        <w:jc w:val="both"/>
        <w:rPr>
          <w:rFonts w:ascii="Arial" w:hAnsi="Arial" w:cs="Arial"/>
          <w:sz w:val="24"/>
          <w:szCs w:val="24"/>
        </w:rPr>
      </w:pPr>
      <w:r w:rsidRPr="00201043">
        <w:rPr>
          <w:rFonts w:ascii="Times New Roman" w:hAnsi="Times New Roman" w:cs="Times New Roman"/>
          <w:color w:val="000000" w:themeColor="text1"/>
          <w:sz w:val="24"/>
          <w:szCs w:val="24"/>
        </w:rPr>
        <w:t>Транспорт (п.7.0)</w:t>
      </w:r>
    </w:p>
    <w:p w:rsidR="00CA0E36" w:rsidRPr="00B573FF" w:rsidRDefault="00CA0E36" w:rsidP="00CA0E36">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A0E36" w:rsidRPr="00B573FF" w:rsidRDefault="00CA0E36" w:rsidP="00CA0E36">
      <w:pPr>
        <w:shd w:val="clear" w:color="auto" w:fill="FFFFFF"/>
        <w:ind w:firstLine="357"/>
        <w:jc w:val="both"/>
        <w:rPr>
          <w:rFonts w:ascii="Arial" w:hAnsi="Arial" w:cs="Arial"/>
        </w:rPr>
      </w:pPr>
      <w:r w:rsidRPr="00B573FF">
        <w:rPr>
          <w:rFonts w:ascii="Arial" w:hAnsi="Arial" w:cs="Arial"/>
        </w:rPr>
        <w:t xml:space="preserve">Требования к </w:t>
      </w:r>
      <w:r w:rsidRPr="00B573FF">
        <w:rPr>
          <w:rFonts w:ascii="Arial" w:hAnsi="Arial" w:cs="Arial"/>
          <w:bCs/>
          <w:spacing w:val="-3"/>
        </w:rPr>
        <w:t xml:space="preserve">размерам земельных участков и </w:t>
      </w:r>
      <w:r w:rsidRPr="00B573FF">
        <w:rPr>
          <w:rFonts w:ascii="Arial" w:hAnsi="Arial" w:cs="Arial"/>
        </w:rPr>
        <w:t xml:space="preserve">параметрам разрешенного </w:t>
      </w:r>
      <w:r w:rsidRPr="00B573FF">
        <w:rPr>
          <w:rFonts w:ascii="Arial" w:hAnsi="Arial" w:cs="Arial"/>
          <w:bCs/>
          <w:spacing w:val="-2"/>
        </w:rPr>
        <w:t>строительства, реконструкции объектов капитального строительства</w:t>
      </w:r>
      <w:r w:rsidRPr="00B573FF">
        <w:rPr>
          <w:rFonts w:ascii="Arial" w:hAnsi="Arial" w:cs="Arial"/>
        </w:rPr>
        <w:t xml:space="preserve"> в соответствии со следующими документами:</w:t>
      </w:r>
    </w:p>
    <w:p w:rsidR="00CA0E36" w:rsidRPr="00B573FF" w:rsidRDefault="00CA0E36" w:rsidP="00CA0E36">
      <w:pPr>
        <w:numPr>
          <w:ilvl w:val="0"/>
          <w:numId w:val="1"/>
        </w:numPr>
        <w:spacing w:after="0" w:line="240" w:lineRule="auto"/>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w:t>
      </w:r>
    </w:p>
    <w:p w:rsidR="00CA0E36" w:rsidRDefault="00CA0E36" w:rsidP="00CA0E36">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503F2B" w:rsidRDefault="00503F2B" w:rsidP="00503F2B">
      <w:pPr>
        <w:spacing w:after="0" w:line="240" w:lineRule="auto"/>
        <w:ind w:left="408"/>
        <w:rPr>
          <w:rFonts w:ascii="Arial" w:hAnsi="Arial" w:cs="Arial"/>
        </w:rPr>
      </w:pPr>
    </w:p>
    <w:p w:rsidR="00503F2B" w:rsidRPr="00503F2B" w:rsidRDefault="00503F2B" w:rsidP="00503F2B">
      <w:pPr>
        <w:shd w:val="clear" w:color="auto" w:fill="FFFFFF"/>
        <w:tabs>
          <w:tab w:val="left" w:pos="547"/>
        </w:tabs>
        <w:jc w:val="both"/>
        <w:rPr>
          <w:rFonts w:ascii="Arial" w:hAnsi="Arial" w:cs="Arial"/>
          <w:b/>
          <w:color w:val="000000"/>
          <w:spacing w:val="-4"/>
        </w:rPr>
      </w:pPr>
      <w:r w:rsidRPr="00503F2B">
        <w:rPr>
          <w:rFonts w:ascii="Arial" w:hAnsi="Arial" w:cs="Arial"/>
          <w:b/>
          <w:color w:val="000000"/>
        </w:rPr>
        <w:t>«</w:t>
      </w:r>
      <w:r w:rsidRPr="00503F2B">
        <w:rPr>
          <w:rFonts w:ascii="Arial" w:hAnsi="Arial" w:cs="Arial"/>
          <w:b/>
          <w:color w:val="000000"/>
          <w:spacing w:val="-4"/>
        </w:rPr>
        <w:t>Предельные размеры земельных участков, в том числе их площадь</w:t>
      </w:r>
    </w:p>
    <w:p w:rsidR="00503F2B" w:rsidRPr="00503F2B" w:rsidRDefault="00503F2B" w:rsidP="0072752E">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минимальная ширина земельного участка 25 метров;</w:t>
      </w:r>
    </w:p>
    <w:p w:rsidR="00503F2B" w:rsidRPr="00503F2B" w:rsidRDefault="00503F2B" w:rsidP="0072752E">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минимальная площадь земельного участка 2000 кв.м.;</w:t>
      </w:r>
    </w:p>
    <w:p w:rsidR="00503F2B" w:rsidRPr="00503F2B" w:rsidRDefault="00503F2B" w:rsidP="0072752E">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максимальная площадь земельного участка -10 га.</w:t>
      </w:r>
    </w:p>
    <w:p w:rsidR="00503F2B" w:rsidRPr="00503F2B" w:rsidRDefault="00503F2B" w:rsidP="00503F2B">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t xml:space="preserve">Минимальные отступы от границ земельных участков в целях определения места допустимого размещения зданий и сооружений – 3 м., за исключением: </w:t>
      </w:r>
    </w:p>
    <w:p w:rsidR="00503F2B" w:rsidRPr="00503F2B" w:rsidRDefault="00503F2B" w:rsidP="0072752E">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от красной линии улиц - 5 м.</w:t>
      </w:r>
    </w:p>
    <w:p w:rsidR="00503F2B" w:rsidRPr="00503F2B" w:rsidRDefault="00503F2B" w:rsidP="00503F2B">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t xml:space="preserve">Максимальный процент застройки в границах земельного участка 20%. </w:t>
      </w:r>
    </w:p>
    <w:p w:rsidR="00503F2B" w:rsidRPr="00503F2B" w:rsidRDefault="00503F2B" w:rsidP="00503F2B">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t>Предельное количество этажей -2 этажа.</w:t>
      </w:r>
    </w:p>
    <w:p w:rsidR="00503F2B" w:rsidRPr="00503F2B" w:rsidRDefault="00503F2B" w:rsidP="00503F2B">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t>В общем балансе территории скверов, площадь озелененных территорий – не менее 70 %».</w:t>
      </w:r>
    </w:p>
    <w:p w:rsidR="00455A9F" w:rsidRPr="00B573FF" w:rsidRDefault="00455A9F" w:rsidP="00455A9F">
      <w:pPr>
        <w:shd w:val="clear" w:color="auto" w:fill="FFFFFF"/>
        <w:spacing w:before="240" w:after="120"/>
        <w:ind w:firstLine="357"/>
        <w:jc w:val="both"/>
        <w:rPr>
          <w:rFonts w:ascii="Arial" w:hAnsi="Arial" w:cs="Arial"/>
          <w:b/>
          <w:bCs/>
          <w:spacing w:val="-3"/>
          <w:sz w:val="24"/>
          <w:szCs w:val="24"/>
        </w:rPr>
      </w:pPr>
      <w:r w:rsidRPr="0053673B">
        <w:rPr>
          <w:rFonts w:ascii="Arial" w:hAnsi="Arial" w:cs="Arial"/>
          <w:b/>
          <w:bCs/>
          <w:spacing w:val="-3"/>
          <w:sz w:val="24"/>
          <w:szCs w:val="24"/>
        </w:rPr>
        <w:t>Р-</w:t>
      </w:r>
      <w:r w:rsidR="006454E2" w:rsidRPr="0053673B">
        <w:rPr>
          <w:rFonts w:ascii="Arial" w:hAnsi="Arial" w:cs="Arial"/>
          <w:b/>
          <w:bCs/>
          <w:spacing w:val="-3"/>
          <w:sz w:val="24"/>
          <w:szCs w:val="24"/>
        </w:rPr>
        <w:t>2 — зона</w:t>
      </w:r>
      <w:r w:rsidRPr="0053673B">
        <w:rPr>
          <w:rFonts w:ascii="Arial" w:hAnsi="Arial" w:cs="Arial"/>
          <w:b/>
          <w:bCs/>
          <w:spacing w:val="-3"/>
          <w:sz w:val="24"/>
          <w:szCs w:val="24"/>
        </w:rPr>
        <w:t xml:space="preserve"> лесов</w:t>
      </w:r>
      <w:r w:rsidR="009D4101">
        <w:rPr>
          <w:rFonts w:ascii="Arial" w:hAnsi="Arial" w:cs="Arial"/>
          <w:b/>
          <w:bCs/>
          <w:spacing w:val="-3"/>
          <w:sz w:val="24"/>
          <w:szCs w:val="24"/>
        </w:rPr>
        <w:t xml:space="preserve"> </w:t>
      </w:r>
      <w:r w:rsidR="00236204">
        <w:rPr>
          <w:rFonts w:ascii="Times New Roman" w:hAnsi="Times New Roman"/>
          <w:color w:val="000000"/>
          <w:spacing w:val="-4"/>
        </w:rPr>
        <w:t>(в редакции</w:t>
      </w:r>
      <w:r w:rsidR="00236204" w:rsidRPr="00805F89">
        <w:rPr>
          <w:rFonts w:ascii="Times New Roman" w:hAnsi="Times New Roman"/>
          <w:color w:val="000000"/>
          <w:spacing w:val="-4"/>
        </w:rPr>
        <w:t xml:space="preserve"> решени</w:t>
      </w:r>
      <w:r w:rsidR="009D4101">
        <w:rPr>
          <w:rFonts w:ascii="Times New Roman" w:hAnsi="Times New Roman"/>
          <w:color w:val="000000"/>
          <w:spacing w:val="-4"/>
        </w:rPr>
        <w:t>я</w:t>
      </w:r>
      <w:r w:rsidR="00236204" w:rsidRPr="00805F89">
        <w:rPr>
          <w:rFonts w:ascii="Times New Roman" w:hAnsi="Times New Roman"/>
          <w:color w:val="000000"/>
          <w:spacing w:val="-4"/>
        </w:rPr>
        <w:t xml:space="preserve"> С</w:t>
      </w:r>
      <w:r w:rsidR="00236204">
        <w:rPr>
          <w:rFonts w:ascii="Times New Roman" w:hAnsi="Times New Roman"/>
          <w:color w:val="000000"/>
          <w:spacing w:val="-4"/>
        </w:rPr>
        <w:t>овета МР «Усть-Куломский» от 28</w:t>
      </w:r>
      <w:r w:rsidR="009D4101">
        <w:rPr>
          <w:rFonts w:ascii="Times New Roman" w:hAnsi="Times New Roman"/>
          <w:color w:val="000000"/>
          <w:spacing w:val="-4"/>
        </w:rPr>
        <w:t xml:space="preserve"> июня 2018г.)</w:t>
      </w:r>
    </w:p>
    <w:p w:rsidR="00455A9F" w:rsidRPr="00B573FF" w:rsidRDefault="00455A9F" w:rsidP="00455A9F">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 xml:space="preserve">Зона предназначена для сохранения природного ландшафта, экологически-чистой окружающей среды, а также для организации отдыха и досуга населения. Хозяйственная </w:t>
      </w:r>
      <w:r w:rsidRPr="00B573FF">
        <w:rPr>
          <w:rFonts w:ascii="Arial" w:hAnsi="Arial" w:cs="Arial"/>
        </w:rPr>
        <w:lastRenderedPageBreak/>
        <w:t>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455A9F" w:rsidRPr="00B573FF" w:rsidRDefault="00455A9F" w:rsidP="00455A9F">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Основные виды разрешенного использования земельных участков и объектов капитального строительства:</w:t>
      </w:r>
    </w:p>
    <w:p w:rsidR="00455A9F" w:rsidRPr="00B573FF" w:rsidRDefault="00455A9F" w:rsidP="006454E2">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455A9F" w:rsidRPr="00085736" w:rsidRDefault="00455A9F" w:rsidP="0053673B">
      <w:pPr>
        <w:widowControl w:val="0"/>
        <w:shd w:val="clear" w:color="auto" w:fill="FFFFFF"/>
        <w:tabs>
          <w:tab w:val="left" w:pos="720"/>
        </w:tabs>
        <w:autoSpaceDE w:val="0"/>
        <w:autoSpaceDN w:val="0"/>
        <w:adjustRightInd w:val="0"/>
        <w:spacing w:after="0" w:line="240" w:lineRule="auto"/>
        <w:jc w:val="both"/>
        <w:rPr>
          <w:rFonts w:ascii="Arial" w:hAnsi="Arial" w:cs="Arial"/>
          <w:color w:val="FF0000"/>
        </w:rPr>
      </w:pPr>
    </w:p>
    <w:p w:rsidR="008E3459" w:rsidRPr="00201043" w:rsidRDefault="008E3459" w:rsidP="008E3459">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Отдых (рекреация) (п.5.0)</w:t>
      </w:r>
    </w:p>
    <w:p w:rsidR="008E3459" w:rsidRPr="00201043" w:rsidRDefault="008E3459" w:rsidP="008E3459">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Охрана природных территорий (п.9.1)</w:t>
      </w:r>
    </w:p>
    <w:p w:rsidR="008E3459" w:rsidRPr="00201043" w:rsidRDefault="008E3459" w:rsidP="008E3459">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 xml:space="preserve"> Водные объекты (п.11.0</w:t>
      </w:r>
      <w:r w:rsidR="00201043" w:rsidRPr="00201043">
        <w:rPr>
          <w:rFonts w:ascii="Times New Roman" w:hAnsi="Times New Roman" w:cs="Times New Roman"/>
          <w:color w:val="000000" w:themeColor="text1"/>
          <w:sz w:val="24"/>
          <w:szCs w:val="24"/>
        </w:rPr>
        <w:t>)</w:t>
      </w:r>
    </w:p>
    <w:p w:rsidR="00455A9F" w:rsidRPr="00B573FF" w:rsidRDefault="00455A9F" w:rsidP="00455A9F">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Условно разрешенные виды использования земельных участков и объектов капитального строительства:</w:t>
      </w:r>
    </w:p>
    <w:p w:rsidR="00455A9F" w:rsidRPr="00085736" w:rsidRDefault="00455A9F" w:rsidP="0053673B">
      <w:pPr>
        <w:widowControl w:val="0"/>
        <w:shd w:val="clear" w:color="auto" w:fill="FFFFFF"/>
        <w:tabs>
          <w:tab w:val="left" w:pos="720"/>
        </w:tabs>
        <w:autoSpaceDE w:val="0"/>
        <w:autoSpaceDN w:val="0"/>
        <w:adjustRightInd w:val="0"/>
        <w:spacing w:after="0" w:line="240" w:lineRule="auto"/>
        <w:ind w:left="357"/>
        <w:jc w:val="both"/>
        <w:rPr>
          <w:rFonts w:ascii="Arial" w:hAnsi="Arial" w:cs="Arial"/>
          <w:color w:val="FF0000"/>
        </w:rPr>
      </w:pPr>
    </w:p>
    <w:p w:rsidR="008E3459" w:rsidRPr="00201043" w:rsidRDefault="008E3459" w:rsidP="008E3459">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Спорт (п.5.1)</w:t>
      </w:r>
    </w:p>
    <w:p w:rsidR="008E3459" w:rsidRPr="00201043" w:rsidRDefault="008E3459" w:rsidP="008E3459">
      <w:pPr>
        <w:widowControl w:val="0"/>
        <w:numPr>
          <w:ilvl w:val="0"/>
          <w:numId w:val="9"/>
        </w:numPr>
        <w:shd w:val="clear" w:color="auto" w:fill="FFFFFF"/>
        <w:tabs>
          <w:tab w:val="left" w:pos="648"/>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 xml:space="preserve"> Общественное питание (п.4.6)</w:t>
      </w:r>
    </w:p>
    <w:p w:rsidR="008E3459" w:rsidRPr="003C3119" w:rsidRDefault="00201043" w:rsidP="002010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themeColor="text1"/>
          <w:sz w:val="28"/>
          <w:szCs w:val="28"/>
        </w:rPr>
      </w:pPr>
      <w:r w:rsidRPr="00201043">
        <w:rPr>
          <w:rFonts w:ascii="Times New Roman" w:hAnsi="Times New Roman" w:cs="Times New Roman"/>
          <w:color w:val="000000" w:themeColor="text1"/>
          <w:sz w:val="24"/>
          <w:szCs w:val="24"/>
        </w:rPr>
        <w:t xml:space="preserve">       -</w:t>
      </w:r>
      <w:r w:rsidR="008E3459" w:rsidRPr="00201043">
        <w:rPr>
          <w:rFonts w:ascii="Times New Roman" w:hAnsi="Times New Roman" w:cs="Times New Roman"/>
          <w:color w:val="000000" w:themeColor="text1"/>
          <w:sz w:val="24"/>
          <w:szCs w:val="24"/>
        </w:rPr>
        <w:t xml:space="preserve"> Заготовка древесины</w:t>
      </w:r>
      <w:r w:rsidR="008E3459" w:rsidRPr="003C3119">
        <w:rPr>
          <w:rFonts w:ascii="Times New Roman" w:hAnsi="Times New Roman" w:cs="Times New Roman"/>
          <w:color w:val="000000" w:themeColor="text1"/>
          <w:sz w:val="28"/>
          <w:szCs w:val="28"/>
        </w:rPr>
        <w:t xml:space="preserve"> (п.10.1)</w:t>
      </w:r>
    </w:p>
    <w:p w:rsidR="00455A9F" w:rsidRPr="00B573FF" w:rsidRDefault="00455A9F" w:rsidP="00455A9F">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Вспомогательные виды разрешенного использования земельных участков и объектов капитального строительства:</w:t>
      </w:r>
    </w:p>
    <w:p w:rsidR="008E3459" w:rsidRPr="00201043" w:rsidRDefault="00201043" w:rsidP="00201043">
      <w:pPr>
        <w:widowControl w:val="0"/>
        <w:shd w:val="clear" w:color="auto" w:fill="FFFFFF"/>
        <w:tabs>
          <w:tab w:val="left" w:pos="648"/>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w:t>
      </w:r>
      <w:r w:rsidR="008E3459" w:rsidRPr="00201043">
        <w:rPr>
          <w:rFonts w:ascii="Times New Roman" w:hAnsi="Times New Roman"/>
          <w:color w:val="000000" w:themeColor="text1"/>
          <w:sz w:val="24"/>
          <w:szCs w:val="24"/>
        </w:rPr>
        <w:t>Обеспечение внутреннего правопорядка (п.8.3)</w:t>
      </w:r>
    </w:p>
    <w:p w:rsidR="008E3459" w:rsidRPr="00201043" w:rsidRDefault="00201043" w:rsidP="002010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E3459" w:rsidRPr="00201043">
        <w:rPr>
          <w:rFonts w:ascii="Times New Roman" w:hAnsi="Times New Roman" w:cs="Times New Roman"/>
          <w:color w:val="000000" w:themeColor="text1"/>
          <w:sz w:val="24"/>
          <w:szCs w:val="24"/>
        </w:rPr>
        <w:t>Бытовое обслуживание (п.3.3)</w:t>
      </w:r>
    </w:p>
    <w:p w:rsidR="008E3459" w:rsidRPr="00201043" w:rsidRDefault="00201043" w:rsidP="00201043">
      <w:pPr>
        <w:widowControl w:val="0"/>
        <w:shd w:val="clear" w:color="auto" w:fill="FFFFFF"/>
        <w:tabs>
          <w:tab w:val="left" w:pos="720"/>
        </w:tabs>
        <w:autoSpaceDE w:val="0"/>
        <w:autoSpaceDN w:val="0"/>
        <w:adjustRightInd w:val="0"/>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E3459" w:rsidRPr="00201043">
        <w:rPr>
          <w:rFonts w:ascii="Times New Roman" w:hAnsi="Times New Roman" w:cs="Times New Roman"/>
          <w:color w:val="000000" w:themeColor="text1"/>
          <w:sz w:val="24"/>
          <w:szCs w:val="24"/>
        </w:rPr>
        <w:t>Обслуживание автотранспорта (п.4.9)</w:t>
      </w:r>
    </w:p>
    <w:p w:rsidR="00455A9F" w:rsidRPr="00B573FF" w:rsidRDefault="00455A9F" w:rsidP="00455A9F">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55A9F" w:rsidRPr="00B573FF" w:rsidRDefault="00455A9F" w:rsidP="00455A9F">
      <w:pPr>
        <w:shd w:val="clear" w:color="auto" w:fill="FFFFFF"/>
        <w:ind w:firstLine="357"/>
        <w:jc w:val="both"/>
        <w:rPr>
          <w:rFonts w:ascii="Arial" w:hAnsi="Arial" w:cs="Arial"/>
        </w:rPr>
      </w:pPr>
      <w:r w:rsidRPr="00B573FF">
        <w:rPr>
          <w:rFonts w:ascii="Arial" w:hAnsi="Arial" w:cs="Arial"/>
        </w:rPr>
        <w:t xml:space="preserve">Требования к </w:t>
      </w:r>
      <w:r w:rsidRPr="00B573FF">
        <w:rPr>
          <w:rFonts w:ascii="Arial" w:hAnsi="Arial" w:cs="Arial"/>
          <w:bCs/>
          <w:spacing w:val="-3"/>
        </w:rPr>
        <w:t xml:space="preserve">размерам земельных участков и </w:t>
      </w:r>
      <w:r w:rsidRPr="00B573FF">
        <w:rPr>
          <w:rFonts w:ascii="Arial" w:hAnsi="Arial" w:cs="Arial"/>
        </w:rPr>
        <w:t xml:space="preserve">параметрам разрешенного </w:t>
      </w:r>
      <w:r w:rsidRPr="00B573FF">
        <w:rPr>
          <w:rFonts w:ascii="Arial" w:hAnsi="Arial" w:cs="Arial"/>
          <w:bCs/>
          <w:spacing w:val="-2"/>
        </w:rPr>
        <w:t>строительства, реконструкции объектов капитального строительства</w:t>
      </w:r>
      <w:r w:rsidRPr="00B573FF">
        <w:rPr>
          <w:rFonts w:ascii="Arial" w:hAnsi="Arial" w:cs="Arial"/>
        </w:rPr>
        <w:t xml:space="preserve"> в соответствии со следующими документами:</w:t>
      </w:r>
    </w:p>
    <w:p w:rsidR="00455A9F" w:rsidRPr="00B573FF" w:rsidRDefault="00455A9F" w:rsidP="00455A9F">
      <w:pPr>
        <w:numPr>
          <w:ilvl w:val="0"/>
          <w:numId w:val="1"/>
        </w:numPr>
        <w:spacing w:after="0" w:line="240" w:lineRule="auto"/>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w:t>
      </w:r>
    </w:p>
    <w:p w:rsidR="00455A9F" w:rsidRPr="00B573FF" w:rsidRDefault="00455A9F" w:rsidP="00455A9F">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455A9F" w:rsidRPr="00B573FF" w:rsidRDefault="00455A9F" w:rsidP="00455A9F">
      <w:pPr>
        <w:spacing w:after="0"/>
        <w:ind w:right="-1" w:firstLine="340"/>
        <w:jc w:val="both"/>
        <w:rPr>
          <w:rFonts w:ascii="Arial" w:hAnsi="Arial" w:cs="Arial"/>
          <w:iCs/>
        </w:rPr>
      </w:pPr>
      <w:r w:rsidRPr="00B573FF">
        <w:rPr>
          <w:rFonts w:ascii="Arial" w:hAnsi="Arial" w:cs="Arial"/>
          <w:iCs/>
        </w:rPr>
        <w:t xml:space="preserve">В </w:t>
      </w:r>
      <w:r w:rsidRPr="00B573FF">
        <w:rPr>
          <w:rFonts w:ascii="Arial" w:hAnsi="Arial" w:cs="Arial"/>
        </w:rPr>
        <w:t>общем</w:t>
      </w:r>
      <w:r w:rsidRPr="00B573FF">
        <w:rPr>
          <w:rFonts w:ascii="Arial" w:hAnsi="Arial" w:cs="Arial"/>
          <w:iCs/>
        </w:rPr>
        <w:t xml:space="preserve"> балансе территории скверов, площадь озелененных территорий – не менее </w:t>
      </w:r>
    </w:p>
    <w:p w:rsidR="00455A9F" w:rsidRDefault="00455A9F" w:rsidP="00455A9F">
      <w:pPr>
        <w:spacing w:after="0"/>
        <w:ind w:right="-1" w:firstLine="340"/>
        <w:jc w:val="both"/>
        <w:rPr>
          <w:rFonts w:ascii="Arial" w:hAnsi="Arial" w:cs="Arial"/>
          <w:iCs/>
        </w:rPr>
      </w:pPr>
      <w:r w:rsidRPr="00B573FF">
        <w:rPr>
          <w:rFonts w:ascii="Arial" w:hAnsi="Arial" w:cs="Arial"/>
          <w:iCs/>
        </w:rPr>
        <w:t>70 %.</w:t>
      </w:r>
    </w:p>
    <w:p w:rsidR="00455A9F" w:rsidRPr="00503F2B" w:rsidRDefault="00455A9F" w:rsidP="00455A9F">
      <w:pPr>
        <w:shd w:val="clear" w:color="auto" w:fill="FFFFFF"/>
        <w:tabs>
          <w:tab w:val="left" w:pos="547"/>
        </w:tabs>
        <w:jc w:val="both"/>
        <w:rPr>
          <w:rFonts w:ascii="Arial" w:hAnsi="Arial" w:cs="Arial"/>
          <w:b/>
          <w:color w:val="000000"/>
          <w:spacing w:val="-4"/>
        </w:rPr>
      </w:pPr>
      <w:r w:rsidRPr="00503F2B">
        <w:rPr>
          <w:rFonts w:ascii="Arial" w:hAnsi="Arial" w:cs="Arial"/>
          <w:b/>
          <w:color w:val="000000"/>
        </w:rPr>
        <w:t>«</w:t>
      </w:r>
      <w:r w:rsidRPr="00503F2B">
        <w:rPr>
          <w:rFonts w:ascii="Arial" w:hAnsi="Arial" w:cs="Arial"/>
          <w:b/>
          <w:color w:val="000000"/>
          <w:spacing w:val="-4"/>
        </w:rPr>
        <w:t>Предельные размеры земельных участков, в том числе их площадь</w:t>
      </w:r>
    </w:p>
    <w:p w:rsidR="00455A9F" w:rsidRPr="00503F2B" w:rsidRDefault="00455A9F" w:rsidP="00455A9F">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минимальная ширина земельного участка 25 метров;</w:t>
      </w:r>
    </w:p>
    <w:p w:rsidR="00455A9F" w:rsidRPr="00503F2B" w:rsidRDefault="00455A9F" w:rsidP="00455A9F">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минимальная площадь земельного участка 2000 кв.м.;</w:t>
      </w:r>
    </w:p>
    <w:p w:rsidR="00455A9F" w:rsidRPr="00503F2B" w:rsidRDefault="00455A9F" w:rsidP="00455A9F">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максимальная площадь земельного участка -10 га.</w:t>
      </w:r>
    </w:p>
    <w:p w:rsidR="00455A9F" w:rsidRPr="00503F2B" w:rsidRDefault="00455A9F" w:rsidP="00455A9F">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t xml:space="preserve">Минимальные отступы от границ земельных участков в целях определения места допустимого размещения зданий и сооружений – 3 м., за исключением: </w:t>
      </w:r>
    </w:p>
    <w:p w:rsidR="00455A9F" w:rsidRPr="00503F2B" w:rsidRDefault="00455A9F" w:rsidP="00455A9F">
      <w:pPr>
        <w:widowControl w:val="0"/>
        <w:numPr>
          <w:ilvl w:val="0"/>
          <w:numId w:val="27"/>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503F2B">
        <w:rPr>
          <w:rFonts w:ascii="Arial" w:hAnsi="Arial" w:cs="Arial"/>
          <w:color w:val="000000"/>
          <w:spacing w:val="-4"/>
        </w:rPr>
        <w:t>от красной линии улиц - 5 м.</w:t>
      </w:r>
    </w:p>
    <w:p w:rsidR="00455A9F" w:rsidRPr="00503F2B" w:rsidRDefault="00455A9F" w:rsidP="00455A9F">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t xml:space="preserve">Максимальный процент застройки в границах земельного участка 20%. </w:t>
      </w:r>
    </w:p>
    <w:p w:rsidR="00455A9F" w:rsidRPr="00503F2B" w:rsidRDefault="00455A9F" w:rsidP="00455A9F">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t>Предельное количество этажей -2 этажа.</w:t>
      </w:r>
    </w:p>
    <w:p w:rsidR="00455A9F" w:rsidRPr="00503F2B" w:rsidRDefault="00455A9F" w:rsidP="00455A9F">
      <w:pPr>
        <w:shd w:val="clear" w:color="auto" w:fill="FFFFFF"/>
        <w:tabs>
          <w:tab w:val="left" w:pos="547"/>
        </w:tabs>
        <w:ind w:left="1004" w:firstLine="709"/>
        <w:jc w:val="both"/>
        <w:rPr>
          <w:rFonts w:ascii="Arial" w:hAnsi="Arial" w:cs="Arial"/>
          <w:color w:val="000000"/>
          <w:spacing w:val="-4"/>
        </w:rPr>
      </w:pPr>
      <w:r w:rsidRPr="00503F2B">
        <w:rPr>
          <w:rFonts w:ascii="Arial" w:hAnsi="Arial" w:cs="Arial"/>
          <w:color w:val="000000"/>
          <w:spacing w:val="-4"/>
        </w:rPr>
        <w:lastRenderedPageBreak/>
        <w:t>В общем балансе территории скверов, площадь озелененных территорий – не менее 70 %».</w:t>
      </w:r>
    </w:p>
    <w:p w:rsidR="00455A9F" w:rsidRDefault="00455A9F" w:rsidP="00503F2B">
      <w:pPr>
        <w:shd w:val="clear" w:color="auto" w:fill="FFFFFF"/>
        <w:tabs>
          <w:tab w:val="left" w:pos="547"/>
        </w:tabs>
        <w:spacing w:after="240"/>
        <w:jc w:val="center"/>
        <w:rPr>
          <w:rFonts w:ascii="Times New Roman" w:hAnsi="Times New Roman" w:cs="Times New Roman"/>
          <w:color w:val="000000"/>
          <w:spacing w:val="-4"/>
          <w:sz w:val="20"/>
          <w:szCs w:val="20"/>
        </w:rPr>
      </w:pPr>
    </w:p>
    <w:p w:rsidR="00455A9F" w:rsidRPr="009D4101" w:rsidRDefault="00455A9F" w:rsidP="00455A9F">
      <w:pPr>
        <w:pStyle w:val="aff2"/>
        <w:ind w:firstLine="567"/>
        <w:jc w:val="both"/>
        <w:rPr>
          <w:b/>
          <w:sz w:val="28"/>
        </w:rPr>
      </w:pPr>
      <w:r w:rsidRPr="009D4101">
        <w:rPr>
          <w:b/>
          <w:sz w:val="28"/>
        </w:rPr>
        <w:t>Р-3 зона городских лесов</w:t>
      </w:r>
    </w:p>
    <w:p w:rsidR="00A43828" w:rsidRPr="009D4101" w:rsidRDefault="00A43828" w:rsidP="00455A9F">
      <w:pPr>
        <w:pStyle w:val="aff2"/>
        <w:ind w:firstLine="567"/>
        <w:jc w:val="both"/>
        <w:rPr>
          <w:b/>
          <w:sz w:val="28"/>
        </w:rPr>
      </w:pPr>
    </w:p>
    <w:p w:rsidR="00455A9F" w:rsidRPr="009D4101" w:rsidRDefault="00455A9F" w:rsidP="00455A9F">
      <w:pPr>
        <w:pStyle w:val="aff2"/>
        <w:ind w:firstLine="426"/>
        <w:jc w:val="both"/>
        <w:rPr>
          <w:sz w:val="24"/>
          <w:szCs w:val="24"/>
        </w:rPr>
      </w:pPr>
      <w:r w:rsidRPr="009D4101">
        <w:rPr>
          <w:sz w:val="24"/>
          <w:szCs w:val="24"/>
        </w:rPr>
        <w:t>Зона Р-3 предназначена для сохранения естественных природных ландшафтов, сохранения благоприятной экологической обстановки, а также для отдыха населения.</w:t>
      </w:r>
    </w:p>
    <w:p w:rsidR="00455A9F" w:rsidRPr="009D4101" w:rsidRDefault="00455A9F" w:rsidP="00455A9F">
      <w:pPr>
        <w:pStyle w:val="aff2"/>
        <w:rPr>
          <w:sz w:val="24"/>
          <w:szCs w:val="24"/>
        </w:rPr>
      </w:pPr>
      <w:r w:rsidRPr="009D4101">
        <w:rPr>
          <w:sz w:val="24"/>
          <w:szCs w:val="24"/>
        </w:rPr>
        <w:t xml:space="preserve">       Основные разрешенные виды использования зоны Р-3.</w:t>
      </w:r>
    </w:p>
    <w:p w:rsidR="00455A9F" w:rsidRPr="009D4101" w:rsidRDefault="00455A9F" w:rsidP="0053673B">
      <w:pPr>
        <w:pStyle w:val="aff2"/>
        <w:ind w:firstLine="426"/>
        <w:jc w:val="both"/>
        <w:rPr>
          <w:sz w:val="24"/>
          <w:szCs w:val="24"/>
          <w:shd w:val="clear" w:color="auto" w:fill="FFFFFF"/>
        </w:rPr>
      </w:pPr>
    </w:p>
    <w:p w:rsidR="00A30883" w:rsidRPr="009D4101" w:rsidRDefault="00201043" w:rsidP="00201043">
      <w:pPr>
        <w:pStyle w:val="a9"/>
        <w:spacing w:after="0" w:line="240" w:lineRule="auto"/>
        <w:jc w:val="both"/>
        <w:rPr>
          <w:sz w:val="24"/>
          <w:szCs w:val="24"/>
          <w:shd w:val="clear" w:color="auto" w:fill="FFFFFF"/>
          <w:lang w:val="ru-RU"/>
        </w:rPr>
      </w:pPr>
      <w:r w:rsidRPr="009D4101">
        <w:rPr>
          <w:sz w:val="24"/>
          <w:szCs w:val="24"/>
          <w:shd w:val="clear" w:color="auto" w:fill="FFFFFF"/>
          <w:lang w:val="ru-RU"/>
        </w:rPr>
        <w:t xml:space="preserve">       -</w:t>
      </w:r>
      <w:r w:rsidR="00A30883" w:rsidRPr="009D4101">
        <w:rPr>
          <w:sz w:val="24"/>
          <w:szCs w:val="24"/>
          <w:shd w:val="clear" w:color="auto" w:fill="FFFFFF"/>
          <w:lang w:val="ru-RU"/>
        </w:rPr>
        <w:t xml:space="preserve">Охрана природных территорий </w:t>
      </w:r>
      <w:r w:rsidRPr="009D4101">
        <w:rPr>
          <w:sz w:val="24"/>
          <w:szCs w:val="24"/>
          <w:shd w:val="clear" w:color="auto" w:fill="FFFFFF"/>
          <w:lang w:val="ru-RU"/>
        </w:rPr>
        <w:t>(</w:t>
      </w:r>
      <w:r w:rsidR="00A30883" w:rsidRPr="009D4101">
        <w:rPr>
          <w:sz w:val="24"/>
          <w:szCs w:val="24"/>
          <w:shd w:val="clear" w:color="auto" w:fill="FFFFFF"/>
          <w:lang w:val="ru-RU"/>
        </w:rPr>
        <w:t>п.9.1)</w:t>
      </w:r>
    </w:p>
    <w:p w:rsidR="00A30883" w:rsidRPr="009D4101" w:rsidRDefault="00201043" w:rsidP="00201043">
      <w:pPr>
        <w:widowControl w:val="0"/>
        <w:shd w:val="clear" w:color="auto" w:fill="FFFFFF"/>
        <w:tabs>
          <w:tab w:val="left" w:pos="648"/>
        </w:tabs>
        <w:autoSpaceDE w:val="0"/>
        <w:autoSpaceDN w:val="0"/>
        <w:adjustRightInd w:val="0"/>
        <w:spacing w:after="0" w:line="240" w:lineRule="auto"/>
        <w:ind w:left="357"/>
        <w:jc w:val="both"/>
        <w:rPr>
          <w:rFonts w:ascii="Times New Roman" w:hAnsi="Times New Roman" w:cs="Times New Roman"/>
          <w:sz w:val="24"/>
          <w:szCs w:val="24"/>
        </w:rPr>
      </w:pPr>
      <w:r w:rsidRPr="009D4101">
        <w:rPr>
          <w:rFonts w:ascii="Times New Roman" w:hAnsi="Times New Roman" w:cs="Times New Roman"/>
          <w:sz w:val="24"/>
          <w:szCs w:val="24"/>
        </w:rPr>
        <w:t xml:space="preserve">  -</w:t>
      </w:r>
      <w:r w:rsidR="00A30883" w:rsidRPr="009D4101">
        <w:rPr>
          <w:rFonts w:ascii="Times New Roman" w:hAnsi="Times New Roman" w:cs="Times New Roman"/>
          <w:sz w:val="24"/>
          <w:szCs w:val="24"/>
        </w:rPr>
        <w:t>Отдых (рекреация) (п.5.0)</w:t>
      </w:r>
    </w:p>
    <w:p w:rsidR="00A30883" w:rsidRPr="009D4101" w:rsidRDefault="00A30883" w:rsidP="00455A9F">
      <w:pPr>
        <w:pStyle w:val="aff2"/>
        <w:ind w:firstLine="426"/>
        <w:jc w:val="both"/>
        <w:rPr>
          <w:sz w:val="24"/>
          <w:szCs w:val="24"/>
          <w:shd w:val="clear" w:color="auto" w:fill="FFFFFF"/>
        </w:rPr>
      </w:pPr>
    </w:p>
    <w:p w:rsidR="00455A9F" w:rsidRPr="009D4101" w:rsidRDefault="00455A9F" w:rsidP="00455A9F">
      <w:pPr>
        <w:pStyle w:val="aff2"/>
        <w:ind w:firstLine="426"/>
        <w:jc w:val="both"/>
        <w:rPr>
          <w:bCs/>
          <w:spacing w:val="-5"/>
          <w:sz w:val="24"/>
          <w:szCs w:val="24"/>
        </w:rPr>
      </w:pPr>
      <w:r w:rsidRPr="009D4101">
        <w:rPr>
          <w:bCs/>
          <w:spacing w:val="-5"/>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Р-3 </w:t>
      </w:r>
    </w:p>
    <w:p w:rsidR="00455A9F" w:rsidRPr="009D4101" w:rsidRDefault="00455A9F" w:rsidP="00455A9F">
      <w:pPr>
        <w:widowControl w:val="0"/>
        <w:shd w:val="clear" w:color="auto" w:fill="FFFFFF"/>
        <w:tabs>
          <w:tab w:val="left" w:pos="547"/>
        </w:tabs>
        <w:autoSpaceDE w:val="0"/>
        <w:autoSpaceDN w:val="0"/>
        <w:adjustRightInd w:val="0"/>
        <w:ind w:left="357"/>
        <w:jc w:val="both"/>
        <w:rPr>
          <w:rFonts w:ascii="Times New Roman" w:hAnsi="Times New Roman" w:cs="Times New Roman"/>
          <w:spacing w:val="-4"/>
          <w:sz w:val="24"/>
          <w:szCs w:val="24"/>
        </w:rPr>
      </w:pPr>
      <w:r w:rsidRPr="009D4101">
        <w:rPr>
          <w:rFonts w:ascii="Times New Roman" w:hAnsi="Times New Roman" w:cs="Times New Roman"/>
          <w:bCs/>
          <w:spacing w:val="-5"/>
          <w:sz w:val="24"/>
          <w:szCs w:val="24"/>
        </w:rPr>
        <w:t xml:space="preserve">1.  </w:t>
      </w:r>
      <w:r w:rsidRPr="009D4101">
        <w:rPr>
          <w:rFonts w:ascii="Times New Roman" w:hAnsi="Times New Roman" w:cs="Times New Roman"/>
          <w:spacing w:val="-4"/>
          <w:sz w:val="24"/>
          <w:szCs w:val="24"/>
        </w:rPr>
        <w:t>Минимальная площадь земельного участка - не подлежит установлению;</w:t>
      </w:r>
    </w:p>
    <w:p w:rsidR="00455A9F" w:rsidRPr="009D4101" w:rsidRDefault="00455A9F" w:rsidP="00455A9F">
      <w:pPr>
        <w:widowControl w:val="0"/>
        <w:shd w:val="clear" w:color="auto" w:fill="FFFFFF"/>
        <w:tabs>
          <w:tab w:val="left" w:pos="547"/>
        </w:tabs>
        <w:autoSpaceDE w:val="0"/>
        <w:autoSpaceDN w:val="0"/>
        <w:adjustRightInd w:val="0"/>
        <w:ind w:left="357"/>
        <w:jc w:val="both"/>
        <w:rPr>
          <w:rFonts w:ascii="Times New Roman" w:hAnsi="Times New Roman" w:cs="Times New Roman"/>
          <w:spacing w:val="-4"/>
          <w:sz w:val="24"/>
          <w:szCs w:val="24"/>
        </w:rPr>
      </w:pPr>
      <w:r w:rsidRPr="009D4101">
        <w:rPr>
          <w:rFonts w:ascii="Times New Roman" w:hAnsi="Times New Roman" w:cs="Times New Roman"/>
          <w:spacing w:val="-4"/>
          <w:sz w:val="24"/>
          <w:szCs w:val="24"/>
        </w:rPr>
        <w:t>2. М</w:t>
      </w:r>
      <w:r w:rsidRPr="009D4101">
        <w:rPr>
          <w:rFonts w:ascii="Times New Roman" w:hAnsi="Times New Roman" w:cs="Times New Roman"/>
          <w:sz w:val="24"/>
          <w:szCs w:val="24"/>
        </w:rPr>
        <w:t xml:space="preserve">инимальный отступ линии застройки от границы земельного участка (красной линии) - </w:t>
      </w:r>
      <w:r w:rsidRPr="009D4101">
        <w:rPr>
          <w:rFonts w:ascii="Times New Roman" w:hAnsi="Times New Roman" w:cs="Times New Roman"/>
          <w:bCs/>
          <w:spacing w:val="-5"/>
          <w:sz w:val="24"/>
          <w:szCs w:val="24"/>
        </w:rPr>
        <w:t>не подлежат установлению</w:t>
      </w:r>
      <w:r w:rsidRPr="009D4101">
        <w:rPr>
          <w:rFonts w:ascii="Times New Roman" w:hAnsi="Times New Roman" w:cs="Times New Roman"/>
          <w:sz w:val="24"/>
          <w:szCs w:val="24"/>
        </w:rPr>
        <w:t>;</w:t>
      </w:r>
    </w:p>
    <w:p w:rsidR="00455A9F" w:rsidRPr="009D4101" w:rsidRDefault="00455A9F" w:rsidP="00455A9F">
      <w:pPr>
        <w:widowControl w:val="0"/>
        <w:shd w:val="clear" w:color="auto" w:fill="FFFFFF"/>
        <w:tabs>
          <w:tab w:val="left" w:pos="547"/>
        </w:tabs>
        <w:autoSpaceDE w:val="0"/>
        <w:autoSpaceDN w:val="0"/>
        <w:adjustRightInd w:val="0"/>
        <w:ind w:left="357"/>
        <w:jc w:val="both"/>
        <w:rPr>
          <w:rFonts w:ascii="Times New Roman" w:hAnsi="Times New Roman" w:cs="Times New Roman"/>
          <w:spacing w:val="-4"/>
          <w:sz w:val="24"/>
          <w:szCs w:val="24"/>
        </w:rPr>
      </w:pPr>
      <w:r w:rsidRPr="009D4101">
        <w:rPr>
          <w:rFonts w:ascii="Times New Roman" w:hAnsi="Times New Roman" w:cs="Times New Roman"/>
          <w:spacing w:val="-4"/>
          <w:sz w:val="24"/>
          <w:szCs w:val="24"/>
        </w:rPr>
        <w:t xml:space="preserve">3. Максимальная высота здания </w:t>
      </w:r>
      <w:r w:rsidRPr="009D4101">
        <w:rPr>
          <w:rFonts w:ascii="Times New Roman" w:hAnsi="Times New Roman" w:cs="Times New Roman"/>
          <w:bCs/>
          <w:spacing w:val="-5"/>
          <w:sz w:val="24"/>
          <w:szCs w:val="24"/>
        </w:rPr>
        <w:t>не подлежат установлению</w:t>
      </w:r>
      <w:r w:rsidRPr="009D4101">
        <w:rPr>
          <w:rFonts w:ascii="Times New Roman" w:hAnsi="Times New Roman" w:cs="Times New Roman"/>
          <w:spacing w:val="-4"/>
          <w:sz w:val="24"/>
          <w:szCs w:val="24"/>
        </w:rPr>
        <w:t>;</w:t>
      </w:r>
    </w:p>
    <w:p w:rsidR="00455A9F" w:rsidRPr="009D4101" w:rsidRDefault="00455A9F" w:rsidP="00455A9F">
      <w:pPr>
        <w:widowControl w:val="0"/>
        <w:shd w:val="clear" w:color="auto" w:fill="FFFFFF"/>
        <w:tabs>
          <w:tab w:val="left" w:pos="547"/>
        </w:tabs>
        <w:autoSpaceDE w:val="0"/>
        <w:autoSpaceDN w:val="0"/>
        <w:adjustRightInd w:val="0"/>
        <w:jc w:val="both"/>
        <w:rPr>
          <w:rFonts w:ascii="Times New Roman" w:hAnsi="Times New Roman" w:cs="Times New Roman"/>
          <w:bCs/>
          <w:spacing w:val="-4"/>
          <w:sz w:val="24"/>
          <w:szCs w:val="24"/>
        </w:rPr>
      </w:pPr>
      <w:r w:rsidRPr="009D4101">
        <w:rPr>
          <w:rFonts w:ascii="Times New Roman" w:hAnsi="Times New Roman" w:cs="Times New Roman"/>
          <w:spacing w:val="-4"/>
          <w:sz w:val="24"/>
          <w:szCs w:val="24"/>
        </w:rPr>
        <w:t xml:space="preserve">     4. Максимальный процент застройки земельного участка </w:t>
      </w:r>
      <w:r w:rsidRPr="009D4101">
        <w:rPr>
          <w:rFonts w:ascii="Times New Roman" w:hAnsi="Times New Roman" w:cs="Times New Roman"/>
          <w:bCs/>
          <w:spacing w:val="-5"/>
          <w:sz w:val="24"/>
          <w:szCs w:val="24"/>
        </w:rPr>
        <w:t>не подлежат установлению.</w:t>
      </w:r>
    </w:p>
    <w:p w:rsidR="00455A9F" w:rsidRPr="009D4101" w:rsidRDefault="00455A9F" w:rsidP="00455A9F">
      <w:pPr>
        <w:pStyle w:val="aff2"/>
        <w:ind w:firstLine="426"/>
        <w:jc w:val="both"/>
        <w:rPr>
          <w:b/>
          <w:bCs/>
          <w:spacing w:val="-4"/>
          <w:sz w:val="28"/>
        </w:rPr>
      </w:pPr>
    </w:p>
    <w:p w:rsidR="00455A9F" w:rsidRPr="009D4101" w:rsidRDefault="00455A9F" w:rsidP="00455A9F">
      <w:pPr>
        <w:pStyle w:val="aff2"/>
        <w:ind w:firstLine="426"/>
        <w:jc w:val="both"/>
        <w:rPr>
          <w:b/>
          <w:bCs/>
          <w:sz w:val="28"/>
        </w:rPr>
      </w:pPr>
      <w:r w:rsidRPr="009D4101">
        <w:rPr>
          <w:b/>
          <w:bCs/>
          <w:spacing w:val="-4"/>
          <w:sz w:val="28"/>
        </w:rPr>
        <w:t xml:space="preserve">Виды ограничений использования земельных участков и объектов капитального </w:t>
      </w:r>
      <w:r w:rsidRPr="009D4101">
        <w:rPr>
          <w:b/>
          <w:bCs/>
          <w:sz w:val="28"/>
        </w:rPr>
        <w:t>строительства в зоне городских лесов:</w:t>
      </w:r>
    </w:p>
    <w:p w:rsidR="00455A9F" w:rsidRPr="009D4101" w:rsidRDefault="00455A9F" w:rsidP="00455A9F">
      <w:pPr>
        <w:pStyle w:val="aff2"/>
        <w:ind w:firstLine="426"/>
        <w:jc w:val="both"/>
        <w:rPr>
          <w:sz w:val="28"/>
        </w:rPr>
      </w:pPr>
    </w:p>
    <w:p w:rsidR="00455A9F" w:rsidRPr="009D4101" w:rsidRDefault="00455A9F" w:rsidP="00455A9F">
      <w:pPr>
        <w:pStyle w:val="aff2"/>
        <w:ind w:firstLine="426"/>
        <w:jc w:val="both"/>
        <w:rPr>
          <w:spacing w:val="-3"/>
          <w:sz w:val="28"/>
        </w:rPr>
      </w:pPr>
      <w:r w:rsidRPr="009D4101">
        <w:rPr>
          <w:spacing w:val="-3"/>
          <w:sz w:val="28"/>
        </w:rPr>
        <w:t>В границах зон запрещается:</w:t>
      </w:r>
    </w:p>
    <w:p w:rsidR="00455A9F" w:rsidRPr="009D4101" w:rsidRDefault="00455A9F" w:rsidP="00455A9F">
      <w:pPr>
        <w:pStyle w:val="aff2"/>
        <w:ind w:firstLine="426"/>
        <w:jc w:val="both"/>
        <w:rPr>
          <w:sz w:val="28"/>
        </w:rPr>
      </w:pPr>
      <w:r w:rsidRPr="009D4101">
        <w:rPr>
          <w:sz w:val="28"/>
        </w:rPr>
        <w:t xml:space="preserve"> а) изменение границ Городских Лесов, которое может привести к уменьшению их площади;</w:t>
      </w:r>
    </w:p>
    <w:p w:rsidR="00455A9F" w:rsidRPr="009D4101" w:rsidRDefault="00455A9F" w:rsidP="00455A9F">
      <w:pPr>
        <w:pStyle w:val="aff2"/>
        <w:ind w:firstLine="426"/>
        <w:jc w:val="both"/>
        <w:rPr>
          <w:sz w:val="28"/>
        </w:rPr>
      </w:pPr>
      <w:r w:rsidRPr="009D4101">
        <w:rPr>
          <w:sz w:val="28"/>
        </w:rPr>
        <w:t>б) </w:t>
      </w:r>
      <w:r w:rsidRPr="009D4101">
        <w:rPr>
          <w:bCs/>
          <w:sz w:val="28"/>
        </w:rPr>
        <w:t>использование токсичных химических препаратов</w:t>
      </w:r>
      <w:r w:rsidRPr="009D4101">
        <w:rPr>
          <w:sz w:val="28"/>
        </w:rPr>
        <w:t> для охраны и защиты лесов, в том числе в научных целях;</w:t>
      </w:r>
    </w:p>
    <w:p w:rsidR="00455A9F" w:rsidRPr="009D4101" w:rsidRDefault="00455A9F" w:rsidP="00455A9F">
      <w:pPr>
        <w:pStyle w:val="aff2"/>
        <w:ind w:firstLine="426"/>
        <w:jc w:val="both"/>
        <w:rPr>
          <w:sz w:val="28"/>
        </w:rPr>
      </w:pPr>
      <w:r w:rsidRPr="009D4101">
        <w:rPr>
          <w:sz w:val="28"/>
        </w:rPr>
        <w:t>в) осуществление видов деятельности в сфере охотничьего хозяйства;</w:t>
      </w:r>
    </w:p>
    <w:p w:rsidR="00455A9F" w:rsidRPr="009D4101" w:rsidRDefault="00455A9F" w:rsidP="00455A9F">
      <w:pPr>
        <w:pStyle w:val="aff2"/>
        <w:ind w:firstLine="426"/>
        <w:jc w:val="both"/>
        <w:rPr>
          <w:sz w:val="28"/>
        </w:rPr>
      </w:pPr>
      <w:r w:rsidRPr="009D4101">
        <w:rPr>
          <w:sz w:val="28"/>
        </w:rPr>
        <w:t>г) ведение сельского хозяйства;</w:t>
      </w:r>
    </w:p>
    <w:p w:rsidR="00455A9F" w:rsidRPr="009D4101" w:rsidRDefault="00455A9F" w:rsidP="00455A9F">
      <w:pPr>
        <w:pStyle w:val="aff2"/>
        <w:ind w:firstLine="426"/>
        <w:jc w:val="both"/>
        <w:rPr>
          <w:sz w:val="28"/>
        </w:rPr>
      </w:pPr>
      <w:r w:rsidRPr="009D4101">
        <w:rPr>
          <w:sz w:val="28"/>
        </w:rPr>
        <w:t>д) разработка месторождений полезных ископаемых;</w:t>
      </w:r>
    </w:p>
    <w:p w:rsidR="00455A9F" w:rsidRPr="009D4101" w:rsidRDefault="00455A9F" w:rsidP="00455A9F">
      <w:pPr>
        <w:pStyle w:val="aff2"/>
        <w:ind w:firstLine="426"/>
        <w:jc w:val="both"/>
        <w:rPr>
          <w:sz w:val="28"/>
        </w:rPr>
      </w:pPr>
      <w:r w:rsidRPr="009D4101">
        <w:rPr>
          <w:sz w:val="28"/>
        </w:rPr>
        <w:t>е) </w:t>
      </w:r>
      <w:r w:rsidRPr="009D4101">
        <w:rPr>
          <w:bCs/>
          <w:sz w:val="28"/>
        </w:rPr>
        <w:t>размещение объектов капитального строительства</w:t>
      </w:r>
      <w:r w:rsidRPr="009D4101">
        <w:rPr>
          <w:sz w:val="28"/>
        </w:rPr>
        <w:t>, за исключением гидротехнических сооружений.</w:t>
      </w:r>
    </w:p>
    <w:p w:rsidR="00455A9F" w:rsidRPr="009D4101" w:rsidRDefault="00455A9F" w:rsidP="00455A9F">
      <w:pPr>
        <w:pStyle w:val="aff2"/>
        <w:ind w:firstLine="426"/>
        <w:jc w:val="both"/>
        <w:rPr>
          <w:spacing w:val="-3"/>
          <w:sz w:val="28"/>
        </w:rPr>
      </w:pPr>
      <w:r w:rsidRPr="009D4101">
        <w:rPr>
          <w:spacing w:val="-3"/>
          <w:sz w:val="28"/>
        </w:rPr>
        <w:t>В границах зон допускается:</w:t>
      </w:r>
    </w:p>
    <w:p w:rsidR="00455A9F" w:rsidRPr="009D4101" w:rsidRDefault="00455A9F" w:rsidP="00455A9F">
      <w:pPr>
        <w:pStyle w:val="aff2"/>
        <w:ind w:firstLine="426"/>
        <w:jc w:val="both"/>
        <w:rPr>
          <w:iCs/>
          <w:sz w:val="28"/>
        </w:rPr>
      </w:pPr>
      <w:r w:rsidRPr="009D4101">
        <w:rPr>
          <w:iCs/>
          <w:sz w:val="28"/>
        </w:rPr>
        <w:t>а) проведение в них рубок ухода;</w:t>
      </w:r>
    </w:p>
    <w:p w:rsidR="00455A9F" w:rsidRPr="009D4101" w:rsidRDefault="00455A9F" w:rsidP="00455A9F">
      <w:pPr>
        <w:pStyle w:val="aff2"/>
        <w:jc w:val="both"/>
        <w:rPr>
          <w:iCs/>
          <w:sz w:val="28"/>
        </w:rPr>
      </w:pPr>
      <w:r w:rsidRPr="009D4101">
        <w:rPr>
          <w:iCs/>
          <w:sz w:val="28"/>
        </w:rPr>
        <w:t>б) санитарных рубок;</w:t>
      </w:r>
    </w:p>
    <w:p w:rsidR="00455A9F" w:rsidRPr="009D4101" w:rsidRDefault="00455A9F" w:rsidP="00455A9F">
      <w:pPr>
        <w:pStyle w:val="aff2"/>
        <w:jc w:val="both"/>
        <w:rPr>
          <w:iCs/>
          <w:sz w:val="28"/>
        </w:rPr>
      </w:pPr>
      <w:r w:rsidRPr="009D4101">
        <w:rPr>
          <w:iCs/>
          <w:sz w:val="28"/>
        </w:rPr>
        <w:t>в) рубок реконструкции и обновления;</w:t>
      </w:r>
    </w:p>
    <w:p w:rsidR="00455A9F" w:rsidRPr="009D4101" w:rsidRDefault="00455A9F" w:rsidP="00455A9F">
      <w:pPr>
        <w:pStyle w:val="aff2"/>
        <w:jc w:val="both"/>
        <w:rPr>
          <w:sz w:val="28"/>
        </w:rPr>
      </w:pPr>
      <w:r w:rsidRPr="009D4101">
        <w:rPr>
          <w:iCs/>
          <w:sz w:val="28"/>
        </w:rPr>
        <w:t>г) лесовосстановительные мероприятия</w:t>
      </w:r>
      <w:r w:rsidRPr="009D4101">
        <w:rPr>
          <w:sz w:val="28"/>
        </w:rPr>
        <w:t>;</w:t>
      </w:r>
    </w:p>
    <w:p w:rsidR="00455A9F" w:rsidRPr="00921922" w:rsidRDefault="00455A9F" w:rsidP="00455A9F">
      <w:pPr>
        <w:pStyle w:val="aff2"/>
        <w:jc w:val="both"/>
        <w:rPr>
          <w:b/>
          <w:sz w:val="24"/>
          <w:szCs w:val="24"/>
        </w:rPr>
      </w:pPr>
      <w:r w:rsidRPr="009D4101">
        <w:rPr>
          <w:sz w:val="28"/>
        </w:rPr>
        <w:lastRenderedPageBreak/>
        <w:t>д) устройство палаточных городков, туристических стоянок только в отведенных для этого местах.</w:t>
      </w:r>
      <w:r w:rsidR="00CA4BC3" w:rsidRPr="009D4101">
        <w:rPr>
          <w:sz w:val="28"/>
        </w:rPr>
        <w:t xml:space="preserve"> </w:t>
      </w:r>
      <w:r w:rsidR="009D4101" w:rsidRPr="00921922">
        <w:rPr>
          <w:b/>
          <w:sz w:val="24"/>
          <w:szCs w:val="24"/>
        </w:rPr>
        <w:t>(в ред.Решения Совета МР «Усть-Куломский» №</w:t>
      </w:r>
      <w:r w:rsidR="009D4101" w:rsidRPr="00921922">
        <w:rPr>
          <w:b/>
          <w:sz w:val="24"/>
          <w:szCs w:val="24"/>
          <w:lang w:val="en-US"/>
        </w:rPr>
        <w:t>XXIV</w:t>
      </w:r>
      <w:r w:rsidR="009D4101" w:rsidRPr="00921922">
        <w:rPr>
          <w:b/>
          <w:sz w:val="24"/>
          <w:szCs w:val="24"/>
        </w:rPr>
        <w:t xml:space="preserve">-353 от </w:t>
      </w:r>
      <w:r w:rsidR="00921922" w:rsidRPr="00921922">
        <w:rPr>
          <w:b/>
          <w:sz w:val="24"/>
          <w:szCs w:val="24"/>
        </w:rPr>
        <w:t>28 июня 2018г.)</w:t>
      </w:r>
    </w:p>
    <w:p w:rsidR="00455A9F" w:rsidRPr="009D4101" w:rsidRDefault="00455A9F" w:rsidP="00503F2B">
      <w:pPr>
        <w:shd w:val="clear" w:color="auto" w:fill="FFFFFF"/>
        <w:tabs>
          <w:tab w:val="left" w:pos="547"/>
        </w:tabs>
        <w:spacing w:after="240"/>
        <w:jc w:val="center"/>
        <w:rPr>
          <w:rFonts w:ascii="Arial" w:hAnsi="Arial" w:cs="Arial"/>
          <w:spacing w:val="-4"/>
        </w:rPr>
      </w:pPr>
    </w:p>
    <w:p w:rsidR="007C4D69" w:rsidRPr="00B573FF" w:rsidRDefault="007C4D69" w:rsidP="007C4D69">
      <w:pPr>
        <w:keepNext/>
        <w:spacing w:before="240" w:after="0" w:line="240" w:lineRule="auto"/>
        <w:rPr>
          <w:rFonts w:ascii="Arial" w:hAnsi="Arial" w:cs="Arial"/>
          <w:b/>
          <w:sz w:val="24"/>
          <w:szCs w:val="24"/>
        </w:rPr>
      </w:pPr>
      <w:r w:rsidRPr="00B573FF">
        <w:rPr>
          <w:rFonts w:ascii="Arial" w:hAnsi="Arial" w:cs="Arial"/>
          <w:b/>
          <w:sz w:val="24"/>
          <w:szCs w:val="24"/>
        </w:rPr>
        <w:t>ЗОН</w:t>
      </w:r>
      <w:r w:rsidR="00CA0E36" w:rsidRPr="00B573FF">
        <w:rPr>
          <w:rFonts w:ascii="Arial" w:hAnsi="Arial" w:cs="Arial"/>
          <w:b/>
          <w:sz w:val="24"/>
          <w:szCs w:val="24"/>
        </w:rPr>
        <w:t>Ы</w:t>
      </w:r>
      <w:r w:rsidRPr="00B573FF">
        <w:rPr>
          <w:rFonts w:ascii="Arial" w:hAnsi="Arial" w:cs="Arial"/>
          <w:b/>
          <w:sz w:val="24"/>
          <w:szCs w:val="24"/>
        </w:rPr>
        <w:t xml:space="preserve"> ОСОБО ОХРАНЯЕМЫХ ТЕРРИТОРИЙ </w:t>
      </w:r>
    </w:p>
    <w:p w:rsidR="007C4D69" w:rsidRPr="00B573FF" w:rsidRDefault="007C4D69" w:rsidP="007C4D69">
      <w:pPr>
        <w:shd w:val="clear" w:color="auto" w:fill="FFFFFF"/>
        <w:spacing w:before="240" w:after="120"/>
        <w:ind w:firstLine="357"/>
        <w:jc w:val="both"/>
        <w:rPr>
          <w:b/>
          <w:spacing w:val="-2"/>
        </w:rPr>
      </w:pPr>
      <w:r w:rsidRPr="00B573FF">
        <w:rPr>
          <w:rFonts w:ascii="Arial" w:hAnsi="Arial" w:cs="Arial"/>
          <w:b/>
          <w:bCs/>
          <w:spacing w:val="-3"/>
          <w:sz w:val="24"/>
          <w:szCs w:val="24"/>
        </w:rPr>
        <w:t>ООПТ — зона особо охраняемых природных территорий</w:t>
      </w:r>
    </w:p>
    <w:p w:rsidR="007C4D69" w:rsidRPr="00B573FF" w:rsidRDefault="007C4D69" w:rsidP="007C4D69">
      <w:pPr>
        <w:shd w:val="clear" w:color="auto" w:fill="FFFFFF"/>
        <w:spacing w:before="100" w:beforeAutospacing="1" w:after="100" w:afterAutospacing="1" w:line="240" w:lineRule="auto"/>
        <w:ind w:firstLine="357"/>
        <w:jc w:val="both"/>
        <w:rPr>
          <w:rFonts w:ascii="Arial" w:hAnsi="Arial" w:cs="Arial"/>
          <w:b/>
          <w:bCs/>
        </w:rPr>
      </w:pPr>
      <w:r w:rsidRPr="00B573FF">
        <w:rPr>
          <w:rFonts w:ascii="Arial" w:hAnsi="Arial" w:cs="Arial"/>
          <w:b/>
        </w:rPr>
        <w:t>Особоохраняемые природные территории</w:t>
      </w:r>
      <w:r w:rsidRPr="00B573FF">
        <w:rPr>
          <w:rFonts w:ascii="Arial" w:hAnsi="Arial" w:cs="Arial"/>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C4D69" w:rsidRPr="00B573FF" w:rsidRDefault="007C4D69" w:rsidP="007C4D69">
      <w:pPr>
        <w:shd w:val="clear" w:color="auto" w:fill="FFFFFF"/>
        <w:spacing w:before="100" w:beforeAutospacing="1" w:after="100" w:afterAutospacing="1" w:line="240" w:lineRule="auto"/>
        <w:ind w:firstLine="357"/>
        <w:jc w:val="both"/>
        <w:rPr>
          <w:rFonts w:ascii="Arial" w:hAnsi="Arial" w:cs="Arial"/>
          <w:i/>
        </w:rPr>
      </w:pPr>
      <w:r w:rsidRPr="00B573FF">
        <w:rPr>
          <w:rFonts w:ascii="Arial" w:hAnsi="Arial" w:cs="Arial"/>
          <w:i/>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органамиместного самоуправления в соответствии с федеральными законами.</w:t>
      </w:r>
    </w:p>
    <w:p w:rsidR="007C4D69" w:rsidRPr="00B573FF" w:rsidRDefault="007C4D69" w:rsidP="007C4D69">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К особо охраняемым природным территориям в сельском поселении «</w:t>
      </w:r>
      <w:r w:rsidR="00402F15" w:rsidRPr="00B573FF">
        <w:rPr>
          <w:rFonts w:ascii="Arial" w:hAnsi="Arial" w:cs="Arial"/>
        </w:rPr>
        <w:t>Пожег</w:t>
      </w:r>
      <w:r w:rsidRPr="00B573FF">
        <w:rPr>
          <w:rFonts w:ascii="Arial" w:hAnsi="Arial" w:cs="Arial"/>
        </w:rPr>
        <w:t xml:space="preserve">» относится </w:t>
      </w:r>
      <w:r w:rsidR="00DB36FA" w:rsidRPr="00B573FF">
        <w:rPr>
          <w:rFonts w:ascii="Arial" w:hAnsi="Arial" w:cs="Arial"/>
        </w:rPr>
        <w:t xml:space="preserve">заказник </w:t>
      </w:r>
      <w:r w:rsidR="00385CB6" w:rsidRPr="00B573FF">
        <w:rPr>
          <w:rFonts w:ascii="Arial" w:hAnsi="Arial" w:cs="Arial"/>
        </w:rPr>
        <w:t>ихтиологический Пожегский - пойма реки Пожег,</w:t>
      </w:r>
      <w:r w:rsidR="00DB36FA" w:rsidRPr="00B573FF">
        <w:rPr>
          <w:rFonts w:ascii="Arial" w:hAnsi="Arial" w:cs="Arial"/>
        </w:rPr>
        <w:t xml:space="preserve"> республиканского значения, созданный </w:t>
      </w:r>
      <w:r w:rsidRPr="00B573FF">
        <w:rPr>
          <w:rFonts w:ascii="Arial" w:hAnsi="Arial" w:cs="Arial"/>
        </w:rPr>
        <w:t>с целью сохранения</w:t>
      </w:r>
      <w:r w:rsidR="007816CD" w:rsidRPr="00B573FF">
        <w:rPr>
          <w:rFonts w:ascii="Arial" w:hAnsi="Arial" w:cs="Arial"/>
        </w:rPr>
        <w:t>европейского хариуса</w:t>
      </w:r>
      <w:r w:rsidRPr="00B573FF">
        <w:rPr>
          <w:rFonts w:ascii="Arial" w:hAnsi="Arial" w:cs="Arial"/>
        </w:rPr>
        <w:t>.</w:t>
      </w:r>
    </w:p>
    <w:p w:rsidR="00AF3C73" w:rsidRPr="00B573FF" w:rsidRDefault="00AF3C73" w:rsidP="00AF3C73">
      <w:pPr>
        <w:keepNext/>
        <w:spacing w:before="240" w:after="0" w:line="240" w:lineRule="auto"/>
        <w:rPr>
          <w:rFonts w:ascii="Arial" w:hAnsi="Arial" w:cs="Arial"/>
          <w:b/>
          <w:sz w:val="24"/>
          <w:szCs w:val="24"/>
        </w:rPr>
      </w:pPr>
      <w:r w:rsidRPr="00B573FF">
        <w:rPr>
          <w:rFonts w:ascii="Arial" w:hAnsi="Arial" w:cs="Arial"/>
          <w:b/>
          <w:sz w:val="24"/>
          <w:szCs w:val="24"/>
        </w:rPr>
        <w:t>ЗОН</w:t>
      </w:r>
      <w:r w:rsidR="00CA0E36" w:rsidRPr="00B573FF">
        <w:rPr>
          <w:rFonts w:ascii="Arial" w:hAnsi="Arial" w:cs="Arial"/>
          <w:b/>
          <w:sz w:val="24"/>
          <w:szCs w:val="24"/>
        </w:rPr>
        <w:t>Ы</w:t>
      </w:r>
      <w:r w:rsidRPr="00B573FF">
        <w:rPr>
          <w:rFonts w:ascii="Arial" w:hAnsi="Arial" w:cs="Arial"/>
          <w:b/>
          <w:sz w:val="24"/>
          <w:szCs w:val="24"/>
        </w:rPr>
        <w:t xml:space="preserve"> СЕЛЬСКОХОЗЯЙСТВЕННОГО ИСПОЛЬЗОВАНИЯ</w:t>
      </w:r>
    </w:p>
    <w:p w:rsidR="00AF3C73" w:rsidRPr="00B573FF" w:rsidRDefault="00AF3C73" w:rsidP="00AF3C73">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СХ — зона сельскохозяйственного использования</w:t>
      </w:r>
    </w:p>
    <w:p w:rsidR="00A246E7" w:rsidRPr="00B573FF" w:rsidRDefault="00A246E7" w:rsidP="00A246E7">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Зона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w:t>
      </w:r>
    </w:p>
    <w:p w:rsidR="00A246E7" w:rsidRPr="00B573FF" w:rsidRDefault="00A246E7" w:rsidP="00A246E7">
      <w:pPr>
        <w:shd w:val="clear" w:color="auto" w:fill="FFFFFF"/>
        <w:spacing w:before="120" w:after="120"/>
        <w:ind w:firstLine="357"/>
        <w:jc w:val="both"/>
        <w:rPr>
          <w:rFonts w:ascii="Arial" w:hAnsi="Arial" w:cs="Arial"/>
        </w:rPr>
      </w:pPr>
      <w:r w:rsidRPr="00B573FF">
        <w:rPr>
          <w:rFonts w:ascii="Arial" w:hAnsi="Arial" w:cs="Arial"/>
          <w:b/>
          <w:bCs/>
          <w:spacing w:val="-3"/>
        </w:rPr>
        <w:t>Основные</w:t>
      </w:r>
      <w:r w:rsidRPr="00B573FF">
        <w:rPr>
          <w:rFonts w:ascii="Arial" w:hAnsi="Arial" w:cs="Arial"/>
          <w:b/>
          <w:bCs/>
          <w:spacing w:val="-5"/>
        </w:rPr>
        <w:t xml:space="preserve"> виды разрешенного использования земельных участков и объектов ка</w:t>
      </w:r>
      <w:r w:rsidRPr="00B573FF">
        <w:rPr>
          <w:rFonts w:ascii="Arial" w:hAnsi="Arial" w:cs="Arial"/>
          <w:b/>
          <w:bCs/>
        </w:rPr>
        <w:t>питального строительства:</w:t>
      </w:r>
    </w:p>
    <w:p w:rsidR="00F80042" w:rsidRPr="00201043" w:rsidRDefault="00F80042" w:rsidP="00F80042">
      <w:pPr>
        <w:widowControl w:val="0"/>
        <w:numPr>
          <w:ilvl w:val="0"/>
          <w:numId w:val="5"/>
        </w:numPr>
        <w:shd w:val="clear" w:color="auto" w:fill="FFFFFF"/>
        <w:tabs>
          <w:tab w:val="left" w:pos="624"/>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Сельскохозяйственное использование (п.1.0)</w:t>
      </w:r>
    </w:p>
    <w:p w:rsidR="00F80042" w:rsidRPr="00201043" w:rsidRDefault="00F80042" w:rsidP="00F80042">
      <w:pPr>
        <w:widowControl w:val="0"/>
        <w:numPr>
          <w:ilvl w:val="0"/>
          <w:numId w:val="5"/>
        </w:numPr>
        <w:shd w:val="clear" w:color="auto" w:fill="FFFFFF"/>
        <w:tabs>
          <w:tab w:val="left" w:pos="624"/>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 xml:space="preserve"> Ведение огородничества (п.13.1)</w:t>
      </w:r>
    </w:p>
    <w:p w:rsidR="00F80042" w:rsidRPr="00201043" w:rsidRDefault="00F80042" w:rsidP="00F8004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-Сенокошение (п.1.19)</w:t>
      </w:r>
    </w:p>
    <w:p w:rsidR="00F80042" w:rsidRPr="00201043" w:rsidRDefault="00F80042" w:rsidP="00F80042">
      <w:pPr>
        <w:widowControl w:val="0"/>
        <w:numPr>
          <w:ilvl w:val="0"/>
          <w:numId w:val="5"/>
        </w:numPr>
        <w:shd w:val="clear" w:color="auto" w:fill="FFFFFF"/>
        <w:tabs>
          <w:tab w:val="left" w:pos="624"/>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 xml:space="preserve"> Сельскохозяйственное использование (п.1.0)</w:t>
      </w:r>
    </w:p>
    <w:p w:rsidR="00A246E7" w:rsidRPr="00B573FF" w:rsidRDefault="00A246E7" w:rsidP="00201043">
      <w:pPr>
        <w:shd w:val="clear" w:color="auto" w:fill="FFFFFF"/>
        <w:spacing w:before="120" w:after="120"/>
        <w:jc w:val="both"/>
        <w:rPr>
          <w:rFonts w:ascii="Arial" w:hAnsi="Arial" w:cs="Arial"/>
        </w:rPr>
      </w:pPr>
      <w:r w:rsidRPr="00B573FF">
        <w:rPr>
          <w:rFonts w:ascii="Arial" w:hAnsi="Arial" w:cs="Arial"/>
          <w:b/>
          <w:bCs/>
          <w:spacing w:val="-3"/>
        </w:rPr>
        <w:t>Вспомогательные</w:t>
      </w:r>
      <w:r w:rsidRPr="00B573FF">
        <w:rPr>
          <w:rFonts w:ascii="Arial" w:hAnsi="Arial" w:cs="Arial"/>
          <w:b/>
          <w:bCs/>
        </w:rPr>
        <w:t xml:space="preserve"> виды разрешенного использования земельных участков и объектов капитального строительства:</w:t>
      </w:r>
    </w:p>
    <w:p w:rsidR="00F80042" w:rsidRPr="00085736" w:rsidRDefault="00F80042" w:rsidP="0053673B">
      <w:pPr>
        <w:widowControl w:val="0"/>
        <w:shd w:val="clear" w:color="auto" w:fill="FFFFFF"/>
        <w:tabs>
          <w:tab w:val="left" w:pos="720"/>
        </w:tabs>
        <w:autoSpaceDE w:val="0"/>
        <w:autoSpaceDN w:val="0"/>
        <w:adjustRightInd w:val="0"/>
        <w:spacing w:after="0" w:line="240" w:lineRule="auto"/>
        <w:ind w:left="357"/>
        <w:jc w:val="both"/>
        <w:rPr>
          <w:bCs/>
          <w:color w:val="FF0000"/>
          <w:spacing w:val="-3"/>
        </w:rPr>
      </w:pPr>
    </w:p>
    <w:p w:rsidR="00295E5D" w:rsidRPr="00201043"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olor w:val="000000" w:themeColor="text1"/>
          <w:sz w:val="24"/>
          <w:szCs w:val="24"/>
        </w:rPr>
        <w:t>Обеспечение внутреннего правопорядка (п.8.3)</w:t>
      </w:r>
    </w:p>
    <w:p w:rsidR="00295E5D" w:rsidRPr="00201043"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t>Земельные участки (территории) общего пользования (п.12.0)</w:t>
      </w:r>
    </w:p>
    <w:p w:rsidR="00295E5D" w:rsidRPr="00201043"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201043">
        <w:rPr>
          <w:rFonts w:ascii="Times New Roman" w:hAnsi="Times New Roman" w:cs="Times New Roman"/>
          <w:color w:val="000000" w:themeColor="text1"/>
          <w:sz w:val="24"/>
          <w:szCs w:val="24"/>
        </w:rPr>
        <w:lastRenderedPageBreak/>
        <w:t>Водные объекты (п.11.0)</w:t>
      </w:r>
    </w:p>
    <w:p w:rsidR="00503F2B" w:rsidRPr="00F80042" w:rsidRDefault="00503F2B" w:rsidP="00503F2B">
      <w:pPr>
        <w:widowControl w:val="0"/>
        <w:numPr>
          <w:ilvl w:val="0"/>
          <w:numId w:val="5"/>
        </w:numPr>
        <w:shd w:val="clear" w:color="auto" w:fill="FFFFFF"/>
        <w:tabs>
          <w:tab w:val="left" w:pos="720"/>
        </w:tabs>
        <w:autoSpaceDE w:val="0"/>
        <w:autoSpaceDN w:val="0"/>
        <w:adjustRightInd w:val="0"/>
        <w:spacing w:after="0" w:line="240" w:lineRule="auto"/>
        <w:ind w:firstLine="357"/>
        <w:jc w:val="both"/>
        <w:rPr>
          <w:bCs/>
          <w:color w:val="000000"/>
          <w:spacing w:val="-3"/>
        </w:rPr>
      </w:pPr>
      <w:r w:rsidRPr="00F80042">
        <w:rPr>
          <w:rFonts w:ascii="Arial" w:hAnsi="Arial" w:cs="Arial"/>
          <w:b/>
          <w:bCs/>
          <w:color w:val="000000"/>
          <w:spacing w:val="-3"/>
        </w:rPr>
        <w:t>«Условно разрешенные виды использования земельных участков и объектов капитального строительства</w:t>
      </w:r>
      <w:r w:rsidRPr="00F80042">
        <w:rPr>
          <w:bCs/>
          <w:color w:val="000000"/>
          <w:spacing w:val="-3"/>
        </w:rPr>
        <w:t>:</w:t>
      </w:r>
    </w:p>
    <w:p w:rsidR="00295E5D" w:rsidRDefault="00201043" w:rsidP="00201043">
      <w:pPr>
        <w:widowControl w:val="0"/>
        <w:shd w:val="clear" w:color="auto" w:fill="FFFFFF"/>
        <w:tabs>
          <w:tab w:val="left" w:pos="720"/>
        </w:tabs>
        <w:autoSpaceDE w:val="0"/>
        <w:autoSpaceDN w:val="0"/>
        <w:adjustRightInd w:val="0"/>
        <w:spacing w:after="0" w:line="240" w:lineRule="auto"/>
        <w:ind w:left="1429"/>
        <w:jc w:val="both"/>
        <w:rPr>
          <w:rFonts w:ascii="Arial" w:hAnsi="Arial" w:cs="Arial"/>
          <w:spacing w:val="-2"/>
          <w:sz w:val="24"/>
          <w:szCs w:val="24"/>
        </w:rPr>
      </w:pPr>
      <w:r>
        <w:rPr>
          <w:rFonts w:ascii="Times New Roman" w:hAnsi="Times New Roman" w:cs="Times New Roman"/>
          <w:color w:val="000000" w:themeColor="text1"/>
          <w:sz w:val="24"/>
          <w:szCs w:val="24"/>
        </w:rPr>
        <w:t>-</w:t>
      </w:r>
      <w:r w:rsidR="00295E5D" w:rsidRPr="00201043">
        <w:rPr>
          <w:rFonts w:ascii="Times New Roman" w:hAnsi="Times New Roman" w:cs="Times New Roman"/>
          <w:color w:val="000000" w:themeColor="text1"/>
          <w:sz w:val="24"/>
          <w:szCs w:val="24"/>
        </w:rPr>
        <w:t>Связь (п.6.8)</w:t>
      </w:r>
    </w:p>
    <w:p w:rsidR="0053673B" w:rsidRPr="00201043" w:rsidRDefault="0053673B" w:rsidP="00201043">
      <w:pPr>
        <w:widowControl w:val="0"/>
        <w:shd w:val="clear" w:color="auto" w:fill="FFFFFF"/>
        <w:tabs>
          <w:tab w:val="left" w:pos="720"/>
        </w:tabs>
        <w:autoSpaceDE w:val="0"/>
        <w:autoSpaceDN w:val="0"/>
        <w:adjustRightInd w:val="0"/>
        <w:spacing w:after="0" w:line="240" w:lineRule="auto"/>
        <w:ind w:left="1429"/>
        <w:jc w:val="both"/>
        <w:rPr>
          <w:rFonts w:ascii="Times New Roman" w:hAnsi="Times New Roman" w:cs="Times New Roman"/>
          <w:color w:val="000000" w:themeColor="text1"/>
          <w:sz w:val="24"/>
          <w:szCs w:val="24"/>
        </w:rPr>
      </w:pPr>
    </w:p>
    <w:p w:rsidR="00F709C9" w:rsidRPr="00F709C9" w:rsidRDefault="00F709C9" w:rsidP="00F709C9">
      <w:pPr>
        <w:shd w:val="clear" w:color="auto" w:fill="FFFFFF"/>
        <w:tabs>
          <w:tab w:val="left" w:pos="547"/>
        </w:tabs>
        <w:jc w:val="both"/>
        <w:rPr>
          <w:rFonts w:ascii="Arial" w:hAnsi="Arial" w:cs="Arial"/>
          <w:b/>
          <w:color w:val="000000"/>
          <w:spacing w:val="-4"/>
        </w:rPr>
      </w:pPr>
      <w:r w:rsidRPr="00F709C9">
        <w:rPr>
          <w:rFonts w:ascii="Arial" w:hAnsi="Arial" w:cs="Arial"/>
          <w:b/>
          <w:color w:val="000000"/>
          <w:spacing w:val="-4"/>
        </w:rPr>
        <w:t>Предельные размеры земельных участков, в том числе их площадь</w:t>
      </w:r>
    </w:p>
    <w:p w:rsidR="00F709C9" w:rsidRPr="00F709C9" w:rsidRDefault="00F709C9" w:rsidP="00F709C9">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минимальная ширина земельного участка 10 метров;</w:t>
      </w:r>
    </w:p>
    <w:p w:rsidR="00F709C9" w:rsidRPr="00F709C9" w:rsidRDefault="00F709C9" w:rsidP="00F709C9">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минимальная площадь земельного участка 400 кв.м.;</w:t>
      </w:r>
    </w:p>
    <w:p w:rsidR="00F709C9" w:rsidRPr="00F709C9" w:rsidRDefault="00F709C9" w:rsidP="00F709C9">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максимальная площадь земельного участка -10 га.</w:t>
      </w:r>
    </w:p>
    <w:p w:rsidR="00F709C9" w:rsidRPr="00F709C9" w:rsidRDefault="00F709C9" w:rsidP="00F709C9">
      <w:pPr>
        <w:shd w:val="clear" w:color="auto" w:fill="FFFFFF"/>
        <w:tabs>
          <w:tab w:val="left" w:pos="547"/>
        </w:tabs>
        <w:jc w:val="both"/>
        <w:rPr>
          <w:rFonts w:ascii="Arial" w:hAnsi="Arial" w:cs="Arial"/>
          <w:color w:val="000000"/>
          <w:spacing w:val="-4"/>
        </w:rPr>
      </w:pPr>
      <w:r w:rsidRPr="00F709C9">
        <w:rPr>
          <w:rFonts w:ascii="Arial" w:hAnsi="Arial" w:cs="Arial"/>
          <w:color w:val="000000"/>
          <w:spacing w:val="-4"/>
        </w:rPr>
        <w:t xml:space="preserve">Минимальные отступы от границ земельных участков в целях определения места допустимого размещения зданий и сооружений – 3 м., за исключением: </w:t>
      </w:r>
    </w:p>
    <w:p w:rsidR="00F709C9" w:rsidRDefault="00F709C9" w:rsidP="00F709C9">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от красной линии улиц - 5 м</w:t>
      </w:r>
    </w:p>
    <w:p w:rsidR="00F709C9" w:rsidRPr="00F709C9" w:rsidRDefault="00F709C9" w:rsidP="00F709C9">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F709C9">
        <w:rPr>
          <w:rFonts w:ascii="Arial" w:hAnsi="Arial" w:cs="Arial"/>
          <w:color w:val="000000"/>
          <w:spacing w:val="-4"/>
        </w:rPr>
        <w:t>.</w:t>
      </w:r>
    </w:p>
    <w:p w:rsidR="00F709C9" w:rsidRPr="00F709C9" w:rsidRDefault="00F709C9" w:rsidP="00F709C9">
      <w:pPr>
        <w:shd w:val="clear" w:color="auto" w:fill="FFFFFF"/>
        <w:tabs>
          <w:tab w:val="left" w:pos="547"/>
        </w:tabs>
        <w:jc w:val="both"/>
        <w:rPr>
          <w:rFonts w:ascii="Arial" w:hAnsi="Arial" w:cs="Arial"/>
          <w:color w:val="000000"/>
          <w:spacing w:val="-4"/>
        </w:rPr>
      </w:pPr>
      <w:r w:rsidRPr="00F709C9">
        <w:rPr>
          <w:rFonts w:ascii="Arial" w:hAnsi="Arial" w:cs="Arial"/>
          <w:color w:val="000000"/>
          <w:spacing w:val="-4"/>
        </w:rPr>
        <w:t xml:space="preserve">Максимальный процент застройки в границах земельного участка 15%. </w:t>
      </w:r>
    </w:p>
    <w:p w:rsidR="00F709C9" w:rsidRPr="00F709C9" w:rsidRDefault="00F709C9" w:rsidP="00F709C9">
      <w:pPr>
        <w:shd w:val="clear" w:color="auto" w:fill="FFFFFF"/>
        <w:tabs>
          <w:tab w:val="left" w:pos="547"/>
        </w:tabs>
        <w:jc w:val="both"/>
        <w:rPr>
          <w:rFonts w:ascii="Arial" w:hAnsi="Arial" w:cs="Arial"/>
          <w:color w:val="000000"/>
          <w:spacing w:val="-4"/>
        </w:rPr>
      </w:pPr>
      <w:r w:rsidRPr="00F709C9">
        <w:rPr>
          <w:rFonts w:ascii="Arial" w:hAnsi="Arial" w:cs="Arial"/>
          <w:color w:val="000000"/>
          <w:spacing w:val="-4"/>
        </w:rPr>
        <w:t>Предельное количество этажей -1 этаж»</w:t>
      </w:r>
    </w:p>
    <w:p w:rsidR="00C63290" w:rsidRPr="00C63290" w:rsidRDefault="00C63290" w:rsidP="00C63290">
      <w:pPr>
        <w:tabs>
          <w:tab w:val="right" w:pos="9637"/>
        </w:tabs>
        <w:spacing w:before="120"/>
        <w:jc w:val="both"/>
        <w:rPr>
          <w:rFonts w:ascii="Arial" w:hAnsi="Arial" w:cs="Arial"/>
        </w:rPr>
      </w:pPr>
    </w:p>
    <w:p w:rsidR="00A246E7" w:rsidRPr="00B573FF" w:rsidRDefault="00A246E7" w:rsidP="00C63290">
      <w:pPr>
        <w:shd w:val="clear" w:color="auto" w:fill="FFFFFF"/>
        <w:spacing w:before="240" w:after="120"/>
        <w:jc w:val="both"/>
        <w:rPr>
          <w:rFonts w:ascii="Arial" w:hAnsi="Arial" w:cs="Arial"/>
          <w:b/>
          <w:bCs/>
          <w:spacing w:val="-3"/>
          <w:sz w:val="24"/>
          <w:szCs w:val="24"/>
        </w:rPr>
      </w:pPr>
      <w:r w:rsidRPr="00B573FF">
        <w:rPr>
          <w:rFonts w:ascii="Arial" w:hAnsi="Arial" w:cs="Arial"/>
          <w:b/>
          <w:bCs/>
          <w:spacing w:val="-3"/>
          <w:sz w:val="24"/>
          <w:szCs w:val="24"/>
        </w:rPr>
        <w:t>СХ-1 — зона сельскохозяйственного назначения</w:t>
      </w:r>
    </w:p>
    <w:p w:rsidR="00A246E7" w:rsidRPr="00B573FF" w:rsidRDefault="00A246E7" w:rsidP="00A246E7">
      <w:pPr>
        <w:shd w:val="clear" w:color="auto" w:fill="FFFFFF"/>
        <w:spacing w:before="100" w:beforeAutospacing="1" w:after="240" w:line="240" w:lineRule="auto"/>
        <w:ind w:firstLine="357"/>
        <w:jc w:val="both"/>
        <w:rPr>
          <w:rFonts w:ascii="Arial" w:hAnsi="Arial" w:cs="Arial"/>
        </w:rPr>
      </w:pPr>
      <w:r w:rsidRPr="00B573FF">
        <w:rPr>
          <w:rFonts w:ascii="Arial" w:hAnsi="Arial" w:cs="Arial"/>
        </w:rPr>
        <w:t>Зона сельскохозяйственного назначения, это земли находящиеся за границами населённого пункта и предоставленные для нужд сельского хозяйства, а также предназначенные для этих целей.</w:t>
      </w:r>
    </w:p>
    <w:p w:rsidR="00A246E7" w:rsidRPr="00B573FF" w:rsidRDefault="00A246E7" w:rsidP="00A246E7">
      <w:pPr>
        <w:shd w:val="clear" w:color="auto" w:fill="FFFFFF"/>
        <w:spacing w:before="240" w:after="100" w:afterAutospacing="1" w:line="240" w:lineRule="auto"/>
        <w:ind w:firstLine="357"/>
        <w:jc w:val="both"/>
        <w:rPr>
          <w:rFonts w:ascii="Arial" w:hAnsi="Arial" w:cs="Arial"/>
          <w:i/>
        </w:rPr>
      </w:pPr>
      <w:r w:rsidRPr="00B573FF">
        <w:rPr>
          <w:rFonts w:ascii="Arial" w:hAnsi="Arial" w:cs="Arial"/>
          <w:i/>
        </w:rPr>
        <w:t>Сельскохозяйственные</w:t>
      </w:r>
      <w:r w:rsidR="00921922">
        <w:rPr>
          <w:rFonts w:ascii="Arial" w:hAnsi="Arial" w:cs="Arial"/>
          <w:i/>
        </w:rPr>
        <w:t xml:space="preserve"> </w:t>
      </w:r>
      <w:r w:rsidRPr="00B573FF">
        <w:rPr>
          <w:rFonts w:ascii="Arial" w:hAnsi="Arial" w:cs="Arial"/>
          <w:i/>
        </w:rPr>
        <w:t>угодья - пашни, сенокосы, пастбища, залежи, земли, занятые многолетними насаждениями (садами, виноградниками и другими), - в составе</w:t>
      </w:r>
      <w:r w:rsidR="00921922">
        <w:rPr>
          <w:rFonts w:ascii="Arial" w:hAnsi="Arial" w:cs="Arial"/>
          <w:i/>
        </w:rPr>
        <w:t xml:space="preserve"> </w:t>
      </w:r>
      <w:r w:rsidRPr="00B573FF">
        <w:rPr>
          <w:rFonts w:ascii="Arial" w:hAnsi="Arial" w:cs="Arial"/>
          <w:i/>
        </w:rPr>
        <w:t>земель</w:t>
      </w:r>
      <w:r w:rsidR="00921922">
        <w:rPr>
          <w:rFonts w:ascii="Arial" w:hAnsi="Arial" w:cs="Arial"/>
          <w:i/>
        </w:rPr>
        <w:t xml:space="preserve"> </w:t>
      </w:r>
      <w:r w:rsidRPr="00B573FF">
        <w:rPr>
          <w:rFonts w:ascii="Arial" w:hAnsi="Arial" w:cs="Arial"/>
          <w:i/>
        </w:rPr>
        <w:t>сельскохозяйственного</w:t>
      </w:r>
      <w:r w:rsidR="00921922">
        <w:rPr>
          <w:rFonts w:ascii="Arial" w:hAnsi="Arial" w:cs="Arial"/>
          <w:i/>
        </w:rPr>
        <w:t xml:space="preserve"> </w:t>
      </w:r>
      <w:r w:rsidRPr="00B573FF">
        <w:rPr>
          <w:rFonts w:ascii="Arial" w:hAnsi="Arial" w:cs="Arial"/>
          <w:i/>
        </w:rPr>
        <w:t>назначения</w:t>
      </w:r>
      <w:r w:rsidR="00921922">
        <w:rPr>
          <w:rFonts w:ascii="Arial" w:hAnsi="Arial" w:cs="Arial"/>
          <w:i/>
        </w:rPr>
        <w:t xml:space="preserve"> </w:t>
      </w:r>
      <w:r w:rsidRPr="00B573FF">
        <w:rPr>
          <w:rFonts w:ascii="Arial" w:hAnsi="Arial" w:cs="Arial"/>
          <w:i/>
        </w:rPr>
        <w:t>имеют приоритет в использовании и подлежат особой охране.</w:t>
      </w:r>
    </w:p>
    <w:p w:rsidR="00A246E7" w:rsidRPr="00B573FF" w:rsidRDefault="00A246E7" w:rsidP="00A246E7">
      <w:pPr>
        <w:autoSpaceDE w:val="0"/>
        <w:autoSpaceDN w:val="0"/>
        <w:adjustRightInd w:val="0"/>
        <w:spacing w:before="240"/>
        <w:ind w:firstLine="539"/>
        <w:jc w:val="both"/>
        <w:rPr>
          <w:rFonts w:ascii="Arial" w:hAnsi="Arial" w:cs="Arial"/>
          <w:i/>
        </w:rPr>
      </w:pPr>
      <w:r w:rsidRPr="00B573FF">
        <w:rPr>
          <w:rFonts w:ascii="Arial" w:hAnsi="Arial" w:cs="Arial"/>
          <w:i/>
        </w:rPr>
        <w:t xml:space="preserve">В </w:t>
      </w:r>
      <w:r w:rsidRPr="00B573FF">
        <w:rPr>
          <w:rFonts w:ascii="Arial" w:hAnsi="Arial" w:cs="Arial"/>
          <w:bCs/>
          <w:i/>
          <w:noProof/>
        </w:rPr>
        <w:t>соответствии</w:t>
      </w:r>
      <w:r w:rsidRPr="00B573FF">
        <w:rPr>
          <w:rFonts w:ascii="Arial" w:hAnsi="Arial" w:cs="Arial"/>
          <w:i/>
        </w:rPr>
        <w:t xml:space="preserve"> с частью 6 статьи 36 Градостроительного кодекса Российской Федерации градостроительные регламенты не устанавливаются для </w:t>
      </w:r>
      <w:r w:rsidRPr="00B573FF">
        <w:rPr>
          <w:rFonts w:ascii="Arial" w:hAnsi="Arial" w:cs="Arial"/>
          <w:bCs/>
          <w:i/>
          <w:noProof/>
        </w:rPr>
        <w:t>сельскохозяйственных угодий в составе земель сельскохозяйственного назначения.</w:t>
      </w:r>
      <w:r w:rsidRPr="00B573FF">
        <w:rPr>
          <w:rFonts w:ascii="Arial" w:hAnsi="Arial" w:cs="Arial"/>
          <w:i/>
        </w:rPr>
        <w:t xml:space="preserve"> Использование земельных участков, для которых градостроительные регламенты не устанавливаются, определяется, уполномоченными органами исполнительной власти всех уровней в соответствии с действующими законами.</w:t>
      </w:r>
    </w:p>
    <w:p w:rsidR="00A246E7" w:rsidRPr="00B573FF" w:rsidRDefault="00A246E7" w:rsidP="00A246E7">
      <w:pPr>
        <w:shd w:val="clear" w:color="auto" w:fill="FFFFFF"/>
        <w:spacing w:before="120" w:after="120"/>
        <w:ind w:firstLine="357"/>
        <w:jc w:val="both"/>
        <w:rPr>
          <w:rFonts w:ascii="Arial" w:hAnsi="Arial" w:cs="Arial"/>
        </w:rPr>
      </w:pPr>
      <w:r w:rsidRPr="00B573FF">
        <w:rPr>
          <w:rFonts w:ascii="Arial" w:hAnsi="Arial" w:cs="Arial"/>
          <w:b/>
          <w:bCs/>
          <w:spacing w:val="-3"/>
        </w:rPr>
        <w:t>Основные</w:t>
      </w:r>
      <w:r w:rsidRPr="00B573FF">
        <w:rPr>
          <w:rFonts w:ascii="Arial" w:hAnsi="Arial" w:cs="Arial"/>
          <w:b/>
          <w:bCs/>
          <w:spacing w:val="-5"/>
        </w:rPr>
        <w:t xml:space="preserve"> виды разрешенного использования земельных участков и объектов ка</w:t>
      </w:r>
      <w:r w:rsidRPr="00B573FF">
        <w:rPr>
          <w:rFonts w:ascii="Arial" w:hAnsi="Arial" w:cs="Arial"/>
          <w:b/>
          <w:bCs/>
        </w:rPr>
        <w:t>питального строительства:</w:t>
      </w:r>
    </w:p>
    <w:p w:rsidR="00295E5D" w:rsidRPr="00970A5A"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Животноводство (п.1.7)</w:t>
      </w:r>
    </w:p>
    <w:p w:rsidR="00295E5D" w:rsidRPr="00970A5A" w:rsidRDefault="00921922" w:rsidP="00921922">
      <w:pPr>
        <w:tabs>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5E5D" w:rsidRPr="00970A5A">
        <w:rPr>
          <w:rFonts w:ascii="Times New Roman" w:hAnsi="Times New Roman" w:cs="Times New Roman"/>
          <w:color w:val="000000" w:themeColor="text1"/>
          <w:sz w:val="24"/>
          <w:szCs w:val="24"/>
        </w:rPr>
        <w:t xml:space="preserve"> Сельскохозяйственное использование (п.1.0)</w:t>
      </w:r>
    </w:p>
    <w:p w:rsidR="00295E5D" w:rsidRPr="00970A5A"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Охрана природных территорий (п.9.1)</w:t>
      </w:r>
    </w:p>
    <w:p w:rsidR="00295E5D" w:rsidRPr="00970A5A"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Научное обеспечение сельского хозяйства (п.1.14)</w:t>
      </w:r>
    </w:p>
    <w:p w:rsidR="00295E5D" w:rsidRPr="00970A5A"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Водные объекты (п.11.0)</w:t>
      </w:r>
    </w:p>
    <w:p w:rsidR="00A246E7" w:rsidRPr="00085736" w:rsidRDefault="00921922" w:rsidP="00F709C9">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sz w:val="24"/>
          <w:szCs w:val="24"/>
        </w:rPr>
      </w:pPr>
      <w:r>
        <w:rPr>
          <w:rFonts w:ascii="Times New Roman" w:hAnsi="Times New Roman" w:cs="Times New Roman"/>
          <w:color w:val="000000" w:themeColor="text1"/>
          <w:sz w:val="24"/>
          <w:szCs w:val="24"/>
        </w:rPr>
        <w:t xml:space="preserve"> </w:t>
      </w:r>
      <w:r w:rsidR="00295E5D" w:rsidRPr="00970A5A">
        <w:rPr>
          <w:rFonts w:ascii="Times New Roman" w:hAnsi="Times New Roman" w:cs="Times New Roman"/>
          <w:color w:val="000000" w:themeColor="text1"/>
          <w:sz w:val="24"/>
          <w:szCs w:val="24"/>
        </w:rPr>
        <w:t>Сенокошение (п.1.19)</w:t>
      </w:r>
    </w:p>
    <w:p w:rsidR="00085736" w:rsidRPr="00921922" w:rsidRDefault="00085736" w:rsidP="00085736">
      <w:pPr>
        <w:widowControl w:val="0"/>
        <w:numPr>
          <w:ilvl w:val="0"/>
          <w:numId w:val="5"/>
        </w:numPr>
        <w:shd w:val="clear" w:color="auto" w:fill="FFFFFF"/>
        <w:tabs>
          <w:tab w:val="left" w:pos="624"/>
        </w:tabs>
        <w:autoSpaceDE w:val="0"/>
        <w:autoSpaceDN w:val="0"/>
        <w:adjustRightInd w:val="0"/>
        <w:spacing w:after="0" w:line="240" w:lineRule="auto"/>
        <w:ind w:firstLine="357"/>
        <w:jc w:val="both"/>
        <w:rPr>
          <w:rFonts w:ascii="Times New Roman" w:hAnsi="Times New Roman" w:cs="Times New Roman"/>
          <w:sz w:val="24"/>
          <w:szCs w:val="24"/>
        </w:rPr>
      </w:pPr>
      <w:r w:rsidRPr="00921922">
        <w:rPr>
          <w:rFonts w:ascii="Times New Roman" w:hAnsi="Times New Roman"/>
          <w:sz w:val="24"/>
          <w:szCs w:val="24"/>
        </w:rPr>
        <w:t>Обеспечение внутреннего правопорядка (п.8.3)</w:t>
      </w:r>
    </w:p>
    <w:p w:rsidR="00085736" w:rsidRPr="00921922" w:rsidRDefault="00085736" w:rsidP="00F709C9">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sz w:val="24"/>
          <w:szCs w:val="24"/>
        </w:rPr>
      </w:pPr>
    </w:p>
    <w:p w:rsidR="00F709C9" w:rsidRPr="00F709C9" w:rsidRDefault="00F709C9" w:rsidP="00F709C9">
      <w:pPr>
        <w:shd w:val="clear" w:color="auto" w:fill="FFFFFF"/>
        <w:jc w:val="both"/>
        <w:rPr>
          <w:rFonts w:ascii="Arial" w:hAnsi="Arial" w:cs="Arial"/>
          <w:b/>
          <w:bCs/>
          <w:color w:val="000000"/>
          <w:spacing w:val="-3"/>
        </w:rPr>
      </w:pPr>
      <w:r w:rsidRPr="00F709C9">
        <w:rPr>
          <w:rFonts w:ascii="Arial" w:hAnsi="Arial" w:cs="Arial"/>
          <w:b/>
          <w:bCs/>
          <w:color w:val="000000"/>
          <w:spacing w:val="-3"/>
        </w:rPr>
        <w:lastRenderedPageBreak/>
        <w:t>Условно разрешенные виды использования земельных участков и объектов капитального строительства:</w:t>
      </w:r>
    </w:p>
    <w:p w:rsidR="00F709C9" w:rsidRPr="00085736" w:rsidRDefault="00F709C9" w:rsidP="0053673B">
      <w:pPr>
        <w:shd w:val="clear" w:color="auto" w:fill="FFFFFF"/>
        <w:spacing w:after="0" w:line="240" w:lineRule="auto"/>
        <w:jc w:val="both"/>
        <w:rPr>
          <w:rFonts w:ascii="Times New Roman" w:hAnsi="Times New Roman" w:cs="Times New Roman"/>
          <w:color w:val="FF0000"/>
          <w:spacing w:val="-4"/>
          <w:sz w:val="20"/>
          <w:szCs w:val="20"/>
        </w:rPr>
      </w:pPr>
    </w:p>
    <w:p w:rsidR="00295E5D" w:rsidRPr="00837AD8" w:rsidRDefault="00921922" w:rsidP="00970A5A">
      <w:pPr>
        <w:shd w:val="clear" w:color="auto" w:fill="FFFFFF"/>
        <w:tabs>
          <w:tab w:val="left" w:pos="547"/>
        </w:tabs>
        <w:spacing w:after="240"/>
        <w:rPr>
          <w:rFonts w:ascii="Arial" w:hAnsi="Arial" w:cs="Arial"/>
          <w:color w:val="000000"/>
          <w:spacing w:val="-4"/>
        </w:rPr>
      </w:pPr>
      <w:r>
        <w:rPr>
          <w:rFonts w:ascii="Times New Roman" w:hAnsi="Times New Roman" w:cs="Times New Roman"/>
          <w:color w:val="000000" w:themeColor="text1"/>
          <w:sz w:val="28"/>
          <w:szCs w:val="28"/>
        </w:rPr>
        <w:t xml:space="preserve">        </w:t>
      </w:r>
      <w:r w:rsidR="00295E5D" w:rsidRPr="003C3119">
        <w:rPr>
          <w:rFonts w:ascii="Times New Roman" w:hAnsi="Times New Roman" w:cs="Times New Roman"/>
          <w:color w:val="000000" w:themeColor="text1"/>
          <w:sz w:val="28"/>
          <w:szCs w:val="28"/>
        </w:rPr>
        <w:t xml:space="preserve">- </w:t>
      </w:r>
      <w:r w:rsidR="00295E5D" w:rsidRPr="00970A5A">
        <w:rPr>
          <w:rFonts w:ascii="Times New Roman" w:hAnsi="Times New Roman" w:cs="Times New Roman"/>
          <w:color w:val="000000" w:themeColor="text1"/>
          <w:sz w:val="24"/>
          <w:szCs w:val="24"/>
        </w:rPr>
        <w:t>Связь (п.6.8)</w:t>
      </w:r>
    </w:p>
    <w:p w:rsidR="00A246E7" w:rsidRPr="00B573FF" w:rsidRDefault="00A246E7" w:rsidP="00A246E7">
      <w:pPr>
        <w:shd w:val="clear" w:color="auto" w:fill="FFFFFF"/>
        <w:spacing w:before="120" w:after="120"/>
        <w:ind w:firstLine="357"/>
        <w:jc w:val="both"/>
        <w:rPr>
          <w:rFonts w:ascii="Arial" w:hAnsi="Arial" w:cs="Arial"/>
        </w:rPr>
      </w:pPr>
      <w:r w:rsidRPr="00B573FF">
        <w:rPr>
          <w:rFonts w:ascii="Arial" w:hAnsi="Arial" w:cs="Arial"/>
          <w:b/>
          <w:bCs/>
          <w:spacing w:val="-3"/>
        </w:rPr>
        <w:t>Вспомогательные</w:t>
      </w:r>
      <w:r w:rsidRPr="00B573FF">
        <w:rPr>
          <w:rFonts w:ascii="Arial" w:hAnsi="Arial" w:cs="Arial"/>
          <w:b/>
          <w:bCs/>
        </w:rPr>
        <w:t xml:space="preserve"> виды разрешенного использования земельных участков и объектов капитального строительства:</w:t>
      </w:r>
    </w:p>
    <w:p w:rsidR="00A246E7" w:rsidRPr="00085736" w:rsidRDefault="00A246E7" w:rsidP="0053673B">
      <w:pPr>
        <w:widowControl w:val="0"/>
        <w:shd w:val="clear" w:color="auto" w:fill="FFFFFF"/>
        <w:tabs>
          <w:tab w:val="left" w:pos="720"/>
        </w:tabs>
        <w:autoSpaceDE w:val="0"/>
        <w:autoSpaceDN w:val="0"/>
        <w:adjustRightInd w:val="0"/>
        <w:spacing w:after="0" w:line="240" w:lineRule="auto"/>
        <w:ind w:left="357"/>
        <w:jc w:val="both"/>
        <w:rPr>
          <w:rFonts w:ascii="Arial" w:hAnsi="Arial" w:cs="Arial"/>
          <w:color w:val="FF0000"/>
        </w:rPr>
      </w:pPr>
    </w:p>
    <w:p w:rsidR="00295E5D" w:rsidRPr="00970A5A"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Обслуживание жилой застройки (п.2.7)</w:t>
      </w:r>
    </w:p>
    <w:p w:rsidR="00295E5D" w:rsidRPr="00970A5A"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Обеспечение сельскохозяйственного производства (п.1.18)</w:t>
      </w:r>
    </w:p>
    <w:p w:rsidR="00295E5D" w:rsidRPr="00970A5A" w:rsidRDefault="00295E5D" w:rsidP="00295E5D">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Коммунальное обслуживание (п.3.1)</w:t>
      </w:r>
    </w:p>
    <w:p w:rsidR="00A246E7" w:rsidRPr="00B573FF" w:rsidRDefault="00A246E7" w:rsidP="00295E5D">
      <w:pPr>
        <w:shd w:val="clear" w:color="auto" w:fill="FFFFFF"/>
        <w:spacing w:before="120" w:after="120"/>
        <w:jc w:val="both"/>
        <w:rPr>
          <w:rFonts w:ascii="Arial" w:hAnsi="Arial" w:cs="Arial"/>
          <w:b/>
          <w:bCs/>
          <w:spacing w:val="-2"/>
        </w:rPr>
      </w:pPr>
      <w:r w:rsidRPr="00B573FF">
        <w:rPr>
          <w:rFonts w:ascii="Arial" w:hAnsi="Arial" w:cs="Arial"/>
          <w:b/>
          <w:bCs/>
          <w:spacing w:val="-3"/>
        </w:rPr>
        <w:t>Предельные размеры земельных участков и предельные параметры разрешен</w:t>
      </w:r>
      <w:r w:rsidRPr="00B573FF">
        <w:rPr>
          <w:rFonts w:ascii="Arial" w:hAnsi="Arial" w:cs="Arial"/>
          <w:b/>
          <w:bCs/>
          <w:spacing w:val="-2"/>
        </w:rPr>
        <w:t>ного строительства, реконструкции объектов капитального строительства:</w:t>
      </w:r>
    </w:p>
    <w:p w:rsidR="00A246E7" w:rsidRPr="00B573FF" w:rsidRDefault="00A246E7" w:rsidP="00A246E7">
      <w:pPr>
        <w:shd w:val="clear" w:color="auto" w:fill="FFFFFF"/>
        <w:spacing w:line="240" w:lineRule="auto"/>
        <w:ind w:firstLine="357"/>
        <w:jc w:val="both"/>
        <w:rPr>
          <w:rFonts w:ascii="Arial" w:hAnsi="Arial" w:cs="Arial"/>
        </w:rPr>
      </w:pPr>
      <w:r w:rsidRPr="00B573FF">
        <w:rPr>
          <w:rFonts w:ascii="Arial" w:hAnsi="Arial" w:cs="Arial"/>
        </w:rPr>
        <w:t>Ограничения использования</w:t>
      </w:r>
      <w:r w:rsidRPr="00B573FF">
        <w:rPr>
          <w:rFonts w:ascii="Arial" w:hAnsi="Arial" w:cs="Arial"/>
          <w:bCs/>
          <w:spacing w:val="-3"/>
        </w:rPr>
        <w:t xml:space="preserve"> земельных участков и объектов капитального строительства </w:t>
      </w:r>
      <w:r w:rsidRPr="00B573FF">
        <w:rPr>
          <w:rFonts w:ascii="Arial" w:hAnsi="Arial" w:cs="Arial"/>
        </w:rPr>
        <w:t xml:space="preserve">и требования к </w:t>
      </w:r>
      <w:r w:rsidRPr="00B573FF">
        <w:rPr>
          <w:rFonts w:ascii="Arial" w:hAnsi="Arial" w:cs="Arial"/>
          <w:bCs/>
          <w:spacing w:val="-3"/>
        </w:rPr>
        <w:t xml:space="preserve">размерам земельных участков и </w:t>
      </w:r>
      <w:r w:rsidRPr="00B573FF">
        <w:rPr>
          <w:rFonts w:ascii="Arial" w:hAnsi="Arial" w:cs="Arial"/>
        </w:rPr>
        <w:t xml:space="preserve">параметрам разрешенного </w:t>
      </w:r>
      <w:r w:rsidRPr="00B573FF">
        <w:rPr>
          <w:rFonts w:ascii="Arial" w:hAnsi="Arial" w:cs="Arial"/>
          <w:bCs/>
          <w:spacing w:val="-2"/>
        </w:rPr>
        <w:t>строительства, реконструкции объектов капитального строительства</w:t>
      </w:r>
      <w:r w:rsidRPr="00B573FF">
        <w:rPr>
          <w:rFonts w:ascii="Arial" w:hAnsi="Arial" w:cs="Arial"/>
        </w:rPr>
        <w:t xml:space="preserve"> в соответствии со следующими документами:</w:t>
      </w:r>
    </w:p>
    <w:p w:rsidR="00A246E7" w:rsidRPr="00B573FF" w:rsidRDefault="00A246E7" w:rsidP="00A246E7">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w:t>
      </w:r>
    </w:p>
    <w:p w:rsidR="00A246E7" w:rsidRPr="00B573FF" w:rsidRDefault="00A246E7" w:rsidP="00A246E7">
      <w:pPr>
        <w:numPr>
          <w:ilvl w:val="0"/>
          <w:numId w:val="1"/>
        </w:numPr>
        <w:spacing w:after="0" w:line="240" w:lineRule="auto"/>
        <w:rPr>
          <w:rFonts w:ascii="Arial" w:hAnsi="Arial" w:cs="Arial"/>
        </w:rPr>
      </w:pPr>
      <w:r w:rsidRPr="00B573FF">
        <w:rPr>
          <w:rFonts w:ascii="Arial" w:hAnsi="Arial" w:cs="Arial"/>
        </w:rPr>
        <w:t>СП 42.13330.2011, п. 14.6 «СНиП 2.07.01-89* Градостроительство. Планировка и застройка городских и сельских поселений»;</w:t>
      </w:r>
    </w:p>
    <w:p w:rsidR="00A246E7" w:rsidRDefault="00A246E7" w:rsidP="00A246E7">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F709C9" w:rsidRDefault="00F709C9" w:rsidP="00A246E7">
      <w:pPr>
        <w:numPr>
          <w:ilvl w:val="0"/>
          <w:numId w:val="1"/>
        </w:numPr>
        <w:spacing w:after="0" w:line="240" w:lineRule="auto"/>
        <w:rPr>
          <w:rFonts w:ascii="Arial" w:hAnsi="Arial" w:cs="Arial"/>
        </w:rPr>
      </w:pPr>
    </w:p>
    <w:p w:rsidR="00F709C9" w:rsidRPr="00F709C9" w:rsidRDefault="00F709C9" w:rsidP="00F709C9">
      <w:pPr>
        <w:shd w:val="clear" w:color="auto" w:fill="FFFFFF"/>
        <w:tabs>
          <w:tab w:val="left" w:pos="547"/>
        </w:tabs>
        <w:jc w:val="both"/>
        <w:rPr>
          <w:rFonts w:ascii="Arial" w:hAnsi="Arial" w:cs="Arial"/>
          <w:b/>
          <w:color w:val="000000"/>
          <w:spacing w:val="-4"/>
        </w:rPr>
      </w:pPr>
      <w:r w:rsidRPr="00F709C9">
        <w:rPr>
          <w:rFonts w:ascii="Arial" w:hAnsi="Arial" w:cs="Arial"/>
          <w:b/>
          <w:color w:val="000000"/>
          <w:spacing w:val="-4"/>
        </w:rPr>
        <w:t>Предельные размеры земельных участков, в том числе их площадь</w:t>
      </w:r>
    </w:p>
    <w:p w:rsidR="00F709C9" w:rsidRPr="00F709C9" w:rsidRDefault="00F709C9" w:rsidP="00F709C9">
      <w:pPr>
        <w:widowControl w:val="0"/>
        <w:shd w:val="clear" w:color="auto" w:fill="FFFFFF"/>
        <w:tabs>
          <w:tab w:val="left" w:pos="547"/>
        </w:tabs>
        <w:autoSpaceDE w:val="0"/>
        <w:autoSpaceDN w:val="0"/>
        <w:adjustRightInd w:val="0"/>
        <w:spacing w:after="0" w:line="240" w:lineRule="auto"/>
        <w:ind w:left="408"/>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минимальная ширина земельного участка 10 метров;</w:t>
      </w:r>
    </w:p>
    <w:p w:rsidR="00F709C9" w:rsidRPr="00F709C9" w:rsidRDefault="00F709C9" w:rsidP="00F709C9">
      <w:pPr>
        <w:widowControl w:val="0"/>
        <w:shd w:val="clear" w:color="auto" w:fill="FFFFFF"/>
        <w:tabs>
          <w:tab w:val="left" w:pos="547"/>
        </w:tabs>
        <w:autoSpaceDE w:val="0"/>
        <w:autoSpaceDN w:val="0"/>
        <w:adjustRightInd w:val="0"/>
        <w:spacing w:after="0" w:line="240" w:lineRule="auto"/>
        <w:ind w:left="408"/>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минимальная площадь земельного участка 400 кв.м.;</w:t>
      </w:r>
    </w:p>
    <w:p w:rsidR="00F709C9" w:rsidRPr="00F709C9" w:rsidRDefault="00F709C9" w:rsidP="00F709C9">
      <w:pPr>
        <w:widowControl w:val="0"/>
        <w:shd w:val="clear" w:color="auto" w:fill="FFFFFF"/>
        <w:tabs>
          <w:tab w:val="left" w:pos="547"/>
        </w:tabs>
        <w:autoSpaceDE w:val="0"/>
        <w:autoSpaceDN w:val="0"/>
        <w:adjustRightInd w:val="0"/>
        <w:spacing w:after="0" w:line="240" w:lineRule="auto"/>
        <w:ind w:left="408"/>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максимальная площадь земельного участка -10 га.</w:t>
      </w:r>
    </w:p>
    <w:p w:rsidR="00F709C9" w:rsidRPr="00F709C9" w:rsidRDefault="00F709C9" w:rsidP="00F709C9">
      <w:pPr>
        <w:shd w:val="clear" w:color="auto" w:fill="FFFFFF"/>
        <w:tabs>
          <w:tab w:val="left" w:pos="547"/>
        </w:tabs>
        <w:jc w:val="both"/>
        <w:rPr>
          <w:rFonts w:ascii="Arial" w:hAnsi="Arial" w:cs="Arial"/>
          <w:color w:val="000000"/>
          <w:spacing w:val="-4"/>
        </w:rPr>
      </w:pPr>
      <w:r w:rsidRPr="00F709C9">
        <w:rPr>
          <w:rFonts w:ascii="Arial" w:hAnsi="Arial" w:cs="Arial"/>
          <w:color w:val="000000"/>
          <w:spacing w:val="-4"/>
        </w:rPr>
        <w:t xml:space="preserve">Минимальные отступы от границ земельных участков в целях определения места допустимого размещения зданий и сооружений – 3 м., за исключением: </w:t>
      </w:r>
    </w:p>
    <w:p w:rsidR="00F709C9" w:rsidRDefault="00F709C9" w:rsidP="00F709C9">
      <w:pPr>
        <w:widowControl w:val="0"/>
        <w:numPr>
          <w:ilvl w:val="0"/>
          <w:numId w:val="1"/>
        </w:numPr>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Pr>
          <w:rFonts w:ascii="Arial" w:hAnsi="Arial" w:cs="Arial"/>
          <w:color w:val="000000"/>
          <w:spacing w:val="-4"/>
        </w:rPr>
        <w:t xml:space="preserve">                          -</w:t>
      </w:r>
      <w:r w:rsidRPr="00F709C9">
        <w:rPr>
          <w:rFonts w:ascii="Arial" w:hAnsi="Arial" w:cs="Arial"/>
          <w:color w:val="000000"/>
          <w:spacing w:val="-4"/>
        </w:rPr>
        <w:t>от красной линии улиц - 5 м</w:t>
      </w:r>
    </w:p>
    <w:p w:rsidR="00F709C9" w:rsidRPr="00F709C9" w:rsidRDefault="00F709C9" w:rsidP="00F709C9">
      <w:pPr>
        <w:widowControl w:val="0"/>
        <w:shd w:val="clear" w:color="auto" w:fill="FFFFFF"/>
        <w:tabs>
          <w:tab w:val="left" w:pos="547"/>
        </w:tabs>
        <w:autoSpaceDE w:val="0"/>
        <w:autoSpaceDN w:val="0"/>
        <w:adjustRightInd w:val="0"/>
        <w:spacing w:after="0" w:line="240" w:lineRule="auto"/>
        <w:ind w:left="408"/>
        <w:jc w:val="both"/>
        <w:rPr>
          <w:rFonts w:ascii="Arial" w:hAnsi="Arial" w:cs="Arial"/>
          <w:color w:val="000000"/>
          <w:spacing w:val="-4"/>
        </w:rPr>
      </w:pPr>
      <w:r w:rsidRPr="00F709C9">
        <w:rPr>
          <w:rFonts w:ascii="Arial" w:hAnsi="Arial" w:cs="Arial"/>
          <w:color w:val="000000"/>
          <w:spacing w:val="-4"/>
        </w:rPr>
        <w:t>.</w:t>
      </w:r>
    </w:p>
    <w:p w:rsidR="00F709C9" w:rsidRPr="00F709C9" w:rsidRDefault="00F709C9" w:rsidP="00F709C9">
      <w:pPr>
        <w:shd w:val="clear" w:color="auto" w:fill="FFFFFF"/>
        <w:tabs>
          <w:tab w:val="left" w:pos="547"/>
        </w:tabs>
        <w:jc w:val="both"/>
        <w:rPr>
          <w:rFonts w:ascii="Arial" w:hAnsi="Arial" w:cs="Arial"/>
          <w:color w:val="000000"/>
          <w:spacing w:val="-4"/>
        </w:rPr>
      </w:pPr>
      <w:r w:rsidRPr="00F709C9">
        <w:rPr>
          <w:rFonts w:ascii="Arial" w:hAnsi="Arial" w:cs="Arial"/>
          <w:color w:val="000000"/>
          <w:spacing w:val="-4"/>
        </w:rPr>
        <w:t xml:space="preserve">Максимальный процент застройки в границах земельного участка 15%. </w:t>
      </w:r>
    </w:p>
    <w:p w:rsidR="00F709C9" w:rsidRPr="00F709C9" w:rsidRDefault="00F709C9" w:rsidP="00F709C9">
      <w:pPr>
        <w:shd w:val="clear" w:color="auto" w:fill="FFFFFF"/>
        <w:tabs>
          <w:tab w:val="left" w:pos="547"/>
        </w:tabs>
        <w:jc w:val="both"/>
        <w:rPr>
          <w:rFonts w:ascii="Arial" w:hAnsi="Arial" w:cs="Arial"/>
          <w:color w:val="000000"/>
          <w:spacing w:val="-4"/>
        </w:rPr>
      </w:pPr>
      <w:r w:rsidRPr="00F709C9">
        <w:rPr>
          <w:rFonts w:ascii="Arial" w:hAnsi="Arial" w:cs="Arial"/>
          <w:color w:val="000000"/>
          <w:spacing w:val="-4"/>
        </w:rPr>
        <w:t>Предельное количество этажей -1 этаж»</w:t>
      </w:r>
    </w:p>
    <w:p w:rsidR="00782852" w:rsidRPr="00B573FF" w:rsidRDefault="00782852" w:rsidP="00C54B9F">
      <w:pPr>
        <w:keepNext/>
        <w:spacing w:before="240" w:after="0" w:line="240" w:lineRule="auto"/>
        <w:rPr>
          <w:rFonts w:ascii="Arial" w:hAnsi="Arial" w:cs="Arial"/>
          <w:b/>
          <w:sz w:val="24"/>
          <w:szCs w:val="24"/>
        </w:rPr>
      </w:pPr>
      <w:r w:rsidRPr="00B573FF">
        <w:rPr>
          <w:rFonts w:ascii="Arial" w:hAnsi="Arial" w:cs="Arial"/>
          <w:b/>
          <w:sz w:val="24"/>
          <w:szCs w:val="24"/>
        </w:rPr>
        <w:t>ЗОНЫ СПЕЦИАЛЬНОГО НАЗНАЧЕНИЯ</w:t>
      </w:r>
    </w:p>
    <w:p w:rsidR="00782852" w:rsidRPr="00B573FF" w:rsidRDefault="00782852" w:rsidP="003B7835">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 xml:space="preserve">С-1 </w:t>
      </w:r>
      <w:r w:rsidR="00C54B9F" w:rsidRPr="00B573FF">
        <w:rPr>
          <w:rFonts w:ascii="Arial" w:hAnsi="Arial" w:cs="Arial"/>
          <w:b/>
          <w:bCs/>
          <w:spacing w:val="-3"/>
          <w:sz w:val="24"/>
          <w:szCs w:val="24"/>
        </w:rPr>
        <w:t>— зона кладбищ</w:t>
      </w:r>
    </w:p>
    <w:p w:rsidR="00782852" w:rsidRPr="00B573FF" w:rsidRDefault="00782852" w:rsidP="00C54B9F">
      <w:pPr>
        <w:shd w:val="clear" w:color="auto" w:fill="FFFFFF"/>
        <w:spacing w:before="100" w:beforeAutospacing="1" w:after="100" w:afterAutospacing="1" w:line="240" w:lineRule="auto"/>
        <w:ind w:firstLine="357"/>
        <w:jc w:val="both"/>
        <w:rPr>
          <w:rFonts w:ascii="Arial" w:hAnsi="Arial" w:cs="Arial"/>
        </w:rPr>
      </w:pPr>
      <w:r w:rsidRPr="00B573FF">
        <w:rPr>
          <w:rFonts w:ascii="Arial" w:hAnsi="Arial" w:cs="Arial"/>
        </w:rPr>
        <w:t>Зона предназначена для размещения</w:t>
      </w:r>
      <w:r w:rsidR="00C54B9F" w:rsidRPr="00B573FF">
        <w:rPr>
          <w:rFonts w:ascii="Arial" w:hAnsi="Arial" w:cs="Arial"/>
        </w:rPr>
        <w:t xml:space="preserve"> и функционирования</w:t>
      </w:r>
      <w:r w:rsidRPr="00B573FF">
        <w:rPr>
          <w:rFonts w:ascii="Arial" w:hAnsi="Arial" w:cs="Arial"/>
        </w:rPr>
        <w:t xml:space="preserve"> кладбищ</w:t>
      </w:r>
      <w:r w:rsidR="00172EFC" w:rsidRPr="00B573FF">
        <w:rPr>
          <w:rFonts w:ascii="Arial" w:hAnsi="Arial" w:cs="Arial"/>
        </w:rPr>
        <w:t>т</w:t>
      </w:r>
      <w:r w:rsidR="00C54B9F" w:rsidRPr="00B573FF">
        <w:rPr>
          <w:rFonts w:ascii="Arial" w:hAnsi="Arial" w:cs="Arial"/>
        </w:rPr>
        <w:t>радиционного захоронения</w:t>
      </w:r>
      <w:r w:rsidRPr="00B573FF">
        <w:rPr>
          <w:rFonts w:ascii="Arial" w:hAnsi="Arial" w:cs="Arial"/>
        </w:rPr>
        <w:t>. Порядок использования территории определяетсяс учетом требований государственных градостроительных нормативов и правил, специальных нормативов.</w:t>
      </w:r>
    </w:p>
    <w:p w:rsidR="00FD34C6" w:rsidRPr="00B573FF" w:rsidRDefault="00FD34C6" w:rsidP="00FD34C6">
      <w:pPr>
        <w:shd w:val="clear" w:color="auto" w:fill="FFFFFF"/>
        <w:spacing w:before="120" w:after="120"/>
        <w:ind w:firstLine="357"/>
        <w:jc w:val="both"/>
        <w:rPr>
          <w:rFonts w:ascii="Arial" w:hAnsi="Arial" w:cs="Arial"/>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rPr>
        <w:t>питального строительства:</w:t>
      </w:r>
    </w:p>
    <w:p w:rsidR="00295E5D" w:rsidRPr="00970A5A" w:rsidRDefault="00970A5A" w:rsidP="0053673B">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295E5D" w:rsidRPr="00970A5A">
        <w:rPr>
          <w:rFonts w:ascii="Times New Roman" w:hAnsi="Times New Roman" w:cs="Times New Roman"/>
          <w:color w:val="000000" w:themeColor="text1"/>
          <w:sz w:val="24"/>
          <w:szCs w:val="24"/>
        </w:rPr>
        <w:t>Ритуальная деятельность (п.12.1)</w:t>
      </w:r>
    </w:p>
    <w:p w:rsidR="00295E5D" w:rsidRPr="00970A5A" w:rsidRDefault="00921922" w:rsidP="00295E5D">
      <w:pPr>
        <w:ind w:firstLine="35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5E5D" w:rsidRPr="00970A5A">
        <w:rPr>
          <w:rFonts w:ascii="Times New Roman" w:hAnsi="Times New Roman" w:cs="Times New Roman"/>
          <w:color w:val="000000" w:themeColor="text1"/>
          <w:sz w:val="24"/>
          <w:szCs w:val="24"/>
        </w:rPr>
        <w:t>- Охрана природных территорий (п.9.1)</w:t>
      </w:r>
    </w:p>
    <w:p w:rsidR="00295E5D" w:rsidRPr="00970A5A" w:rsidRDefault="00921922" w:rsidP="00295E5D">
      <w:pPr>
        <w:ind w:firstLine="35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95E5D" w:rsidRPr="00970A5A">
        <w:rPr>
          <w:rFonts w:ascii="Times New Roman" w:hAnsi="Times New Roman" w:cs="Times New Roman"/>
          <w:color w:val="000000" w:themeColor="text1"/>
          <w:sz w:val="24"/>
          <w:szCs w:val="24"/>
        </w:rPr>
        <w:t>- Охрана природных территорий (п.9.1)</w:t>
      </w:r>
    </w:p>
    <w:p w:rsidR="00295E5D" w:rsidRDefault="00921922" w:rsidP="00970A5A">
      <w:pPr>
        <w:widowControl w:val="0"/>
        <w:shd w:val="clear" w:color="auto" w:fill="FFFFFF"/>
        <w:tabs>
          <w:tab w:val="left" w:pos="624"/>
        </w:tabs>
        <w:autoSpaceDE w:val="0"/>
        <w:autoSpaceDN w:val="0"/>
        <w:adjustRightInd w:val="0"/>
        <w:spacing w:after="0" w:line="240" w:lineRule="auto"/>
        <w:ind w:left="357"/>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    </w:t>
      </w:r>
      <w:r w:rsidR="00970A5A">
        <w:rPr>
          <w:rFonts w:ascii="Times New Roman" w:hAnsi="Times New Roman" w:cs="Times New Roman"/>
          <w:color w:val="000000" w:themeColor="text1"/>
          <w:sz w:val="24"/>
          <w:szCs w:val="24"/>
        </w:rPr>
        <w:t>-</w:t>
      </w:r>
      <w:r w:rsidR="00295E5D" w:rsidRPr="00970A5A">
        <w:rPr>
          <w:rFonts w:ascii="Times New Roman" w:hAnsi="Times New Roman"/>
          <w:color w:val="000000" w:themeColor="text1"/>
          <w:sz w:val="24"/>
          <w:szCs w:val="24"/>
        </w:rPr>
        <w:t>Обеспечение внутреннего правопорядка (п.8.3)</w:t>
      </w:r>
    </w:p>
    <w:p w:rsidR="00921922" w:rsidRPr="00970A5A" w:rsidRDefault="00921922" w:rsidP="00970A5A">
      <w:pPr>
        <w:widowControl w:val="0"/>
        <w:shd w:val="clear" w:color="auto" w:fill="FFFFFF"/>
        <w:tabs>
          <w:tab w:val="left" w:pos="624"/>
        </w:tabs>
        <w:autoSpaceDE w:val="0"/>
        <w:autoSpaceDN w:val="0"/>
        <w:adjustRightInd w:val="0"/>
        <w:spacing w:after="0" w:line="240" w:lineRule="auto"/>
        <w:ind w:left="357"/>
        <w:jc w:val="both"/>
        <w:rPr>
          <w:rFonts w:ascii="Times New Roman" w:hAnsi="Times New Roman" w:cs="Times New Roman"/>
          <w:color w:val="000000" w:themeColor="text1"/>
          <w:sz w:val="24"/>
          <w:szCs w:val="24"/>
        </w:rPr>
      </w:pPr>
    </w:p>
    <w:p w:rsidR="006E4745" w:rsidRPr="006E4745" w:rsidRDefault="006E4745" w:rsidP="006E4745">
      <w:pPr>
        <w:rPr>
          <w:rFonts w:ascii="Arial" w:hAnsi="Arial" w:cs="Arial"/>
          <w:b/>
        </w:rPr>
      </w:pPr>
      <w:r w:rsidRPr="006E4745">
        <w:rPr>
          <w:rFonts w:ascii="Arial" w:hAnsi="Arial" w:cs="Arial"/>
          <w:b/>
        </w:rPr>
        <w:t>«Условно разрешенные виды использования земельных участков и объектов капитального строительства:</w:t>
      </w:r>
    </w:p>
    <w:p w:rsidR="006E4745" w:rsidRPr="006E4745" w:rsidRDefault="006E4745" w:rsidP="006E4745">
      <w:pPr>
        <w:ind w:left="1429"/>
        <w:jc w:val="both"/>
        <w:rPr>
          <w:rFonts w:ascii="Arial" w:hAnsi="Arial" w:cs="Arial"/>
          <w:color w:val="000000"/>
        </w:rPr>
      </w:pPr>
      <w:r>
        <w:rPr>
          <w:rFonts w:ascii="Arial" w:hAnsi="Arial" w:cs="Arial"/>
          <w:color w:val="000000"/>
        </w:rPr>
        <w:t xml:space="preserve">- </w:t>
      </w:r>
      <w:r w:rsidRPr="006E4745">
        <w:rPr>
          <w:rFonts w:ascii="Arial" w:hAnsi="Arial" w:cs="Arial"/>
          <w:color w:val="000000"/>
        </w:rPr>
        <w:t>не предусмотрено».</w:t>
      </w:r>
    </w:p>
    <w:p w:rsidR="006E4745" w:rsidRPr="006E4745" w:rsidRDefault="006E4745" w:rsidP="006E4745">
      <w:pPr>
        <w:spacing w:before="240"/>
        <w:ind w:left="709"/>
        <w:jc w:val="both"/>
        <w:rPr>
          <w:rFonts w:ascii="Arial" w:hAnsi="Arial" w:cs="Arial"/>
        </w:rPr>
      </w:pPr>
      <w:r>
        <w:rPr>
          <w:rFonts w:ascii="Arial" w:hAnsi="Arial" w:cs="Arial"/>
        </w:rPr>
        <w:t>-</w:t>
      </w:r>
      <w:r w:rsidRPr="006E4745">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4745" w:rsidRPr="006E4745" w:rsidRDefault="006E4745" w:rsidP="0072752E">
      <w:pPr>
        <w:numPr>
          <w:ilvl w:val="0"/>
          <w:numId w:val="5"/>
        </w:numPr>
        <w:shd w:val="clear" w:color="auto" w:fill="FFFFFF"/>
        <w:tabs>
          <w:tab w:val="left" w:pos="547"/>
        </w:tabs>
        <w:ind w:left="357" w:firstLine="709"/>
        <w:jc w:val="both"/>
        <w:rPr>
          <w:rFonts w:ascii="Arial" w:hAnsi="Arial" w:cs="Arial"/>
          <w:color w:val="000000"/>
          <w:spacing w:val="-4"/>
        </w:rPr>
      </w:pPr>
      <w:r w:rsidRPr="006E4745">
        <w:rPr>
          <w:rFonts w:ascii="Arial" w:hAnsi="Arial" w:cs="Arial"/>
          <w:color w:val="000000"/>
        </w:rPr>
        <w:t>«</w:t>
      </w:r>
      <w:r w:rsidRPr="006E4745">
        <w:rPr>
          <w:rFonts w:ascii="Arial" w:hAnsi="Arial" w:cs="Arial"/>
          <w:color w:val="000000"/>
          <w:spacing w:val="-4"/>
        </w:rPr>
        <w:t>Площадь земельного участка кладбища – до 6 га.</w:t>
      </w:r>
    </w:p>
    <w:p w:rsidR="006E4745" w:rsidRPr="006E4745" w:rsidRDefault="006E4745" w:rsidP="0072752E">
      <w:pPr>
        <w:numPr>
          <w:ilvl w:val="0"/>
          <w:numId w:val="5"/>
        </w:numPr>
        <w:shd w:val="clear" w:color="auto" w:fill="FFFFFF"/>
        <w:tabs>
          <w:tab w:val="left" w:pos="547"/>
        </w:tabs>
        <w:ind w:left="357" w:firstLine="709"/>
        <w:jc w:val="both"/>
        <w:rPr>
          <w:rFonts w:ascii="Arial" w:hAnsi="Arial" w:cs="Arial"/>
          <w:color w:val="000000"/>
          <w:spacing w:val="-4"/>
        </w:rPr>
      </w:pPr>
      <w:r w:rsidRPr="006E4745">
        <w:rPr>
          <w:rFonts w:ascii="Arial" w:hAnsi="Arial" w:cs="Arial"/>
          <w:color w:val="000000"/>
          <w:spacing w:val="-4"/>
        </w:rPr>
        <w:t>Минимальные отступы от границ земельных участков  в целях определения места допустимого размещения зданий и сооружений - 6 м.</w:t>
      </w:r>
    </w:p>
    <w:p w:rsidR="006E4745" w:rsidRPr="006E4745" w:rsidRDefault="006E4745" w:rsidP="0072752E">
      <w:pPr>
        <w:numPr>
          <w:ilvl w:val="0"/>
          <w:numId w:val="5"/>
        </w:numPr>
        <w:shd w:val="clear" w:color="auto" w:fill="FFFFFF"/>
        <w:tabs>
          <w:tab w:val="left" w:pos="547"/>
        </w:tabs>
        <w:ind w:left="357" w:firstLine="709"/>
        <w:jc w:val="both"/>
        <w:rPr>
          <w:rFonts w:ascii="Arial" w:hAnsi="Arial" w:cs="Arial"/>
          <w:color w:val="000000"/>
          <w:spacing w:val="-4"/>
        </w:rPr>
      </w:pPr>
      <w:r w:rsidRPr="006E4745">
        <w:rPr>
          <w:rFonts w:ascii="Arial" w:hAnsi="Arial" w:cs="Arial"/>
          <w:color w:val="000000"/>
          <w:spacing w:val="-4"/>
        </w:rPr>
        <w:t xml:space="preserve">Максимальный процент застройки в границах земельного участка 10%. </w:t>
      </w:r>
    </w:p>
    <w:p w:rsidR="006E4745" w:rsidRPr="006E4745" w:rsidRDefault="006E4745" w:rsidP="0072752E">
      <w:pPr>
        <w:numPr>
          <w:ilvl w:val="0"/>
          <w:numId w:val="5"/>
        </w:numPr>
        <w:shd w:val="clear" w:color="auto" w:fill="FFFFFF"/>
        <w:tabs>
          <w:tab w:val="left" w:pos="547"/>
        </w:tabs>
        <w:ind w:left="357" w:firstLine="709"/>
        <w:jc w:val="both"/>
        <w:rPr>
          <w:rFonts w:ascii="Arial" w:hAnsi="Arial" w:cs="Arial"/>
          <w:color w:val="000000"/>
          <w:spacing w:val="-4"/>
        </w:rPr>
      </w:pPr>
      <w:r w:rsidRPr="006E4745">
        <w:rPr>
          <w:rFonts w:ascii="Arial" w:hAnsi="Arial" w:cs="Arial"/>
          <w:color w:val="000000"/>
          <w:spacing w:val="-4"/>
        </w:rPr>
        <w:t>Предельное количество этажей -1 этаж.</w:t>
      </w:r>
      <w:r w:rsidRPr="006E4745">
        <w:rPr>
          <w:rFonts w:ascii="Arial" w:hAnsi="Arial" w:cs="Arial"/>
          <w:color w:val="000000"/>
        </w:rPr>
        <w:t xml:space="preserve"> Высотные параметры специальных сооружений определяются технологическими требованиями».</w:t>
      </w:r>
    </w:p>
    <w:p w:rsidR="000624EA" w:rsidRPr="00B573FF" w:rsidRDefault="000624EA" w:rsidP="00176F5F">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Вспомогательные виды разрешенного использования земельных участков и объектов капитального строительства:</w:t>
      </w:r>
    </w:p>
    <w:p w:rsidR="0009505C" w:rsidRPr="00970A5A" w:rsidRDefault="0009505C" w:rsidP="0009505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Ритуальная деятельность (п.12.1)</w:t>
      </w:r>
    </w:p>
    <w:p w:rsidR="0009505C" w:rsidRPr="00970A5A" w:rsidRDefault="0009505C" w:rsidP="0009505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Ритуальная деятельность (п.12.1)</w:t>
      </w:r>
    </w:p>
    <w:p w:rsidR="0009505C" w:rsidRPr="00970A5A" w:rsidRDefault="0009505C" w:rsidP="0009505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Общее пользование водными объектами (п.11.1)</w:t>
      </w:r>
    </w:p>
    <w:p w:rsidR="0009505C" w:rsidRPr="00970A5A" w:rsidRDefault="0009505C" w:rsidP="0009505C">
      <w:pPr>
        <w:widowControl w:val="0"/>
        <w:numPr>
          <w:ilvl w:val="0"/>
          <w:numId w:val="9"/>
        </w:numPr>
        <w:shd w:val="clear" w:color="auto" w:fill="FFFFFF"/>
        <w:tabs>
          <w:tab w:val="left" w:pos="624"/>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Бытовое обслуживание (п.3.3)</w:t>
      </w:r>
    </w:p>
    <w:p w:rsidR="0009505C" w:rsidRPr="00970A5A" w:rsidRDefault="0009505C" w:rsidP="0009505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Обслуживание автотранспорта (п.4.9)</w:t>
      </w:r>
    </w:p>
    <w:p w:rsidR="000624EA" w:rsidRPr="00B573FF" w:rsidRDefault="000624EA" w:rsidP="000624EA">
      <w:pPr>
        <w:shd w:val="clear" w:color="auto" w:fill="FFFFFF"/>
        <w:spacing w:before="120" w:after="120"/>
        <w:ind w:firstLine="357"/>
        <w:jc w:val="both"/>
        <w:rPr>
          <w:rFonts w:ascii="Arial" w:hAnsi="Arial" w:cs="Arial"/>
          <w:b/>
          <w:bCs/>
          <w:spacing w:val="-2"/>
        </w:rPr>
      </w:pPr>
      <w:r w:rsidRPr="00B573FF">
        <w:rPr>
          <w:rFonts w:ascii="Arial" w:hAnsi="Arial" w:cs="Arial"/>
          <w:b/>
          <w:bCs/>
          <w:spacing w:val="-3"/>
        </w:rPr>
        <w:t>Предельные размеры земельных участков и предельные параметры разрешен</w:t>
      </w:r>
      <w:r w:rsidRPr="00B573FF">
        <w:rPr>
          <w:rFonts w:ascii="Arial" w:hAnsi="Arial" w:cs="Arial"/>
          <w:b/>
          <w:bCs/>
          <w:spacing w:val="-2"/>
        </w:rPr>
        <w:t>ного строительства, реконструкции объектов капитального строительства:</w:t>
      </w:r>
    </w:p>
    <w:p w:rsidR="000624EA" w:rsidRPr="00B573FF" w:rsidRDefault="000624EA" w:rsidP="006144F4">
      <w:pPr>
        <w:shd w:val="clear" w:color="auto" w:fill="FFFFFF"/>
        <w:spacing w:after="120" w:line="240" w:lineRule="auto"/>
        <w:ind w:firstLine="357"/>
        <w:jc w:val="both"/>
        <w:rPr>
          <w:rFonts w:ascii="Arial" w:hAnsi="Arial" w:cs="Arial"/>
        </w:rPr>
      </w:pPr>
      <w:r w:rsidRPr="00B573FF">
        <w:rPr>
          <w:rFonts w:ascii="Arial" w:hAnsi="Arial" w:cs="Arial"/>
        </w:rPr>
        <w:t>Ограничения использования</w:t>
      </w:r>
      <w:r w:rsidRPr="00B573FF">
        <w:rPr>
          <w:rFonts w:ascii="Arial" w:hAnsi="Arial" w:cs="Arial"/>
          <w:bCs/>
          <w:spacing w:val="-3"/>
        </w:rPr>
        <w:t xml:space="preserve"> земельных участков и объектов капитального строительства </w:t>
      </w:r>
      <w:r w:rsidRPr="00B573FF">
        <w:rPr>
          <w:rFonts w:ascii="Arial" w:hAnsi="Arial" w:cs="Arial"/>
        </w:rPr>
        <w:t xml:space="preserve">и требования к </w:t>
      </w:r>
      <w:r w:rsidRPr="00B573FF">
        <w:rPr>
          <w:rFonts w:ascii="Arial" w:hAnsi="Arial" w:cs="Arial"/>
          <w:bCs/>
          <w:spacing w:val="-3"/>
        </w:rPr>
        <w:t xml:space="preserve">размерам земельных участков и </w:t>
      </w:r>
      <w:r w:rsidRPr="00B573FF">
        <w:rPr>
          <w:rFonts w:ascii="Arial" w:hAnsi="Arial" w:cs="Arial"/>
        </w:rPr>
        <w:t xml:space="preserve">параметрам разрешенного </w:t>
      </w:r>
      <w:r w:rsidRPr="00B573FF">
        <w:rPr>
          <w:rFonts w:ascii="Arial" w:hAnsi="Arial" w:cs="Arial"/>
          <w:bCs/>
          <w:spacing w:val="-2"/>
        </w:rPr>
        <w:t>строительства, реконструкции объектов капитального строительства</w:t>
      </w:r>
      <w:r w:rsidRPr="00B573FF">
        <w:rPr>
          <w:rFonts w:ascii="Arial" w:hAnsi="Arial" w:cs="Arial"/>
        </w:rPr>
        <w:t xml:space="preserve"> в соответствии со следующими документами:</w:t>
      </w:r>
    </w:p>
    <w:p w:rsidR="00CA6846" w:rsidRPr="00B573FF" w:rsidRDefault="00CA6846" w:rsidP="00CA6846">
      <w:pPr>
        <w:numPr>
          <w:ilvl w:val="0"/>
          <w:numId w:val="1"/>
        </w:numPr>
        <w:spacing w:after="0" w:line="240" w:lineRule="auto"/>
        <w:rPr>
          <w:rFonts w:ascii="Arial" w:hAnsi="Arial" w:cs="Arial"/>
        </w:rPr>
      </w:pPr>
      <w:r w:rsidRPr="00B573FF">
        <w:rPr>
          <w:rFonts w:ascii="Arial" w:hAnsi="Arial" w:cs="Arial"/>
        </w:rPr>
        <w:t xml:space="preserve">СанПиН 2.1.1279-03 «Гигиенические требования к размещению, устройству и содержанию кладбищ, зданий и сооружений похоронного назначения»; </w:t>
      </w:r>
    </w:p>
    <w:p w:rsidR="00CA6846" w:rsidRPr="00B573FF" w:rsidRDefault="00CA6846" w:rsidP="00CA6846">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w:t>
      </w:r>
    </w:p>
    <w:p w:rsidR="00CA6846" w:rsidRPr="00B573FF" w:rsidRDefault="00CA6846" w:rsidP="00CA6846">
      <w:pPr>
        <w:numPr>
          <w:ilvl w:val="0"/>
          <w:numId w:val="1"/>
        </w:numPr>
        <w:spacing w:after="0" w:line="240" w:lineRule="auto"/>
        <w:rPr>
          <w:rFonts w:ascii="Arial" w:hAnsi="Arial" w:cs="Arial"/>
        </w:rPr>
      </w:pPr>
      <w:r w:rsidRPr="00B573FF">
        <w:rPr>
          <w:rFonts w:ascii="Arial" w:hAnsi="Arial" w:cs="Arial"/>
        </w:rPr>
        <w:t xml:space="preserve">СП 42.13330.2011, п. 14.6 «СНиП 2.07.01-89* Градостроительство. Планировка и застройка городских и сельских поселений». </w:t>
      </w:r>
    </w:p>
    <w:p w:rsidR="00CA6846" w:rsidRPr="00B573FF" w:rsidRDefault="00CA6846" w:rsidP="00CA6846">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CA6846" w:rsidRPr="00B573FF" w:rsidRDefault="00CA6846" w:rsidP="00CA6846">
      <w:pPr>
        <w:spacing w:before="80" w:after="80"/>
        <w:rPr>
          <w:rFonts w:ascii="Arial" w:hAnsi="Arial" w:cs="Arial"/>
        </w:rPr>
      </w:pPr>
      <w:r w:rsidRPr="00B573FF">
        <w:rPr>
          <w:rFonts w:ascii="Arial" w:hAnsi="Arial" w:cs="Arial"/>
        </w:rPr>
        <w:t xml:space="preserve">Площадь земельного участка кладбища </w:t>
      </w:r>
      <w:r w:rsidR="00306B80" w:rsidRPr="00B573FF">
        <w:rPr>
          <w:rFonts w:ascii="Arial" w:hAnsi="Arial" w:cs="Arial"/>
        </w:rPr>
        <w:t>–</w:t>
      </w:r>
      <w:r w:rsidR="00CA503B" w:rsidRPr="00B573FF">
        <w:rPr>
          <w:rFonts w:ascii="Arial" w:hAnsi="Arial" w:cs="Arial"/>
        </w:rPr>
        <w:t>до 2</w:t>
      </w:r>
      <w:r w:rsidRPr="00B573FF">
        <w:rPr>
          <w:rFonts w:ascii="Arial" w:hAnsi="Arial" w:cs="Arial"/>
        </w:rPr>
        <w:t xml:space="preserve"> га.</w:t>
      </w:r>
    </w:p>
    <w:p w:rsidR="0014607E" w:rsidRPr="00B573FF" w:rsidRDefault="00172EFC" w:rsidP="0014607E">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С-2</w:t>
      </w:r>
      <w:r w:rsidR="0014607E" w:rsidRPr="00B573FF">
        <w:rPr>
          <w:rFonts w:ascii="Arial" w:hAnsi="Arial" w:cs="Arial"/>
          <w:b/>
          <w:bCs/>
          <w:spacing w:val="-3"/>
          <w:sz w:val="24"/>
          <w:szCs w:val="24"/>
        </w:rPr>
        <w:t xml:space="preserve"> — зона </w:t>
      </w:r>
      <w:r w:rsidR="00775533" w:rsidRPr="00B573FF">
        <w:rPr>
          <w:rFonts w:ascii="Arial" w:hAnsi="Arial" w:cs="Arial"/>
          <w:b/>
          <w:bCs/>
          <w:spacing w:val="-3"/>
          <w:sz w:val="24"/>
          <w:szCs w:val="24"/>
        </w:rPr>
        <w:t>площадки временного хранения</w:t>
      </w:r>
      <w:r w:rsidRPr="00B573FF">
        <w:rPr>
          <w:rFonts w:ascii="Arial" w:hAnsi="Arial" w:cs="Arial"/>
          <w:b/>
          <w:bCs/>
          <w:spacing w:val="-3"/>
          <w:sz w:val="24"/>
          <w:szCs w:val="24"/>
        </w:rPr>
        <w:t xml:space="preserve"> ТБО</w:t>
      </w:r>
    </w:p>
    <w:p w:rsidR="0014607E" w:rsidRPr="00B573FF" w:rsidRDefault="0014607E" w:rsidP="0014607E">
      <w:pPr>
        <w:shd w:val="clear" w:color="auto" w:fill="FFFFFF"/>
        <w:spacing w:before="120" w:after="120" w:line="240" w:lineRule="auto"/>
        <w:ind w:firstLine="357"/>
        <w:jc w:val="both"/>
        <w:rPr>
          <w:rFonts w:ascii="Arial" w:hAnsi="Arial" w:cs="Arial"/>
        </w:rPr>
      </w:pPr>
      <w:r w:rsidRPr="00B573FF">
        <w:rPr>
          <w:rFonts w:ascii="Arial" w:hAnsi="Arial" w:cs="Arial"/>
        </w:rPr>
        <w:lastRenderedPageBreak/>
        <w:t xml:space="preserve">Зона предназначена для размещения </w:t>
      </w:r>
      <w:r w:rsidR="007E0F62" w:rsidRPr="00B573FF">
        <w:rPr>
          <w:rFonts w:ascii="Arial" w:hAnsi="Arial" w:cs="Arial"/>
        </w:rPr>
        <w:t>площадки временного хранения</w:t>
      </w:r>
      <w:r w:rsidRPr="00B573FF">
        <w:rPr>
          <w:rFonts w:ascii="Arial" w:hAnsi="Arial" w:cs="Arial"/>
        </w:rPr>
        <w:t xml:space="preserve"> ТБО.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rsidR="0014607E" w:rsidRPr="00B573FF" w:rsidRDefault="0014607E" w:rsidP="0014607E">
      <w:pPr>
        <w:shd w:val="clear" w:color="auto" w:fill="FFFFFF"/>
        <w:spacing w:before="120" w:after="120" w:line="240" w:lineRule="auto"/>
        <w:ind w:firstLine="357"/>
        <w:jc w:val="both"/>
        <w:rPr>
          <w:rFonts w:ascii="Arial" w:hAnsi="Arial" w:cs="Arial"/>
        </w:rPr>
      </w:pPr>
      <w:r w:rsidRPr="00B573FF">
        <w:rPr>
          <w:rFonts w:ascii="Arial" w:hAnsi="Arial" w:cs="Arial"/>
        </w:rPr>
        <w:t>(санитарно-защитная зона свалки тве</w:t>
      </w:r>
      <w:r w:rsidR="00172EFC" w:rsidRPr="00B573FF">
        <w:rPr>
          <w:rFonts w:ascii="Arial" w:hAnsi="Arial" w:cs="Arial"/>
        </w:rPr>
        <w:t>рдых бытовых отходов – 5</w:t>
      </w:r>
      <w:r w:rsidRPr="00B573FF">
        <w:rPr>
          <w:rFonts w:ascii="Arial" w:hAnsi="Arial" w:cs="Arial"/>
        </w:rPr>
        <w:t>00 м)</w:t>
      </w:r>
    </w:p>
    <w:p w:rsidR="0014607E" w:rsidRPr="00B573FF" w:rsidRDefault="0014607E" w:rsidP="0014607E">
      <w:pPr>
        <w:shd w:val="clear" w:color="auto" w:fill="FFFFFF"/>
        <w:spacing w:before="120" w:after="120"/>
        <w:ind w:firstLine="357"/>
        <w:jc w:val="both"/>
        <w:rPr>
          <w:rFonts w:ascii="Arial" w:hAnsi="Arial" w:cs="Arial"/>
          <w:b/>
          <w:bCs/>
          <w:spacing w:val="-3"/>
        </w:rPr>
      </w:pPr>
      <w:r w:rsidRPr="00B573FF">
        <w:rPr>
          <w:rFonts w:ascii="Arial" w:hAnsi="Arial" w:cs="Arial"/>
          <w:b/>
          <w:bCs/>
          <w:spacing w:val="-5"/>
        </w:rPr>
        <w:t>Основные</w:t>
      </w:r>
      <w:r w:rsidRPr="00B573FF">
        <w:rPr>
          <w:rFonts w:ascii="Arial" w:hAnsi="Arial" w:cs="Arial"/>
          <w:b/>
          <w:bCs/>
          <w:spacing w:val="-3"/>
        </w:rPr>
        <w:t xml:space="preserve"> виды разрешенного использования земельных участков и объектов капитального строительства:</w:t>
      </w:r>
    </w:p>
    <w:p w:rsidR="0014607E" w:rsidRPr="005A350A" w:rsidRDefault="0014607E" w:rsidP="0053673B">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color w:val="FF0000"/>
        </w:rPr>
      </w:pPr>
    </w:p>
    <w:p w:rsidR="0009505C" w:rsidRPr="00970A5A" w:rsidRDefault="0009505C" w:rsidP="0009505C">
      <w:pPr>
        <w:numPr>
          <w:ilvl w:val="0"/>
          <w:numId w:val="5"/>
        </w:numPr>
        <w:tabs>
          <w:tab w:val="left" w:pos="360"/>
        </w:tabs>
        <w:spacing w:after="0" w:line="240" w:lineRule="auto"/>
        <w:ind w:left="360"/>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Специальная деятельность (п.12.2)</w:t>
      </w:r>
    </w:p>
    <w:p w:rsidR="0009505C" w:rsidRPr="00970A5A" w:rsidRDefault="0009505C" w:rsidP="0009505C">
      <w:pPr>
        <w:numPr>
          <w:ilvl w:val="0"/>
          <w:numId w:val="5"/>
        </w:numPr>
        <w:tabs>
          <w:tab w:val="left" w:pos="360"/>
        </w:tabs>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Отдых (рекреация) (п.5.0)</w:t>
      </w:r>
    </w:p>
    <w:p w:rsidR="0009505C" w:rsidRPr="00970A5A" w:rsidRDefault="0009505C" w:rsidP="0009505C">
      <w:pPr>
        <w:widowControl w:val="0"/>
        <w:numPr>
          <w:ilvl w:val="0"/>
          <w:numId w:val="5"/>
        </w:numPr>
        <w:shd w:val="clear" w:color="auto" w:fill="FFFFFF"/>
        <w:tabs>
          <w:tab w:val="left" w:pos="624"/>
        </w:tabs>
        <w:autoSpaceDE w:val="0"/>
        <w:autoSpaceDN w:val="0"/>
        <w:adjustRightInd w:val="0"/>
        <w:spacing w:after="0" w:line="240" w:lineRule="auto"/>
        <w:ind w:firstLine="357"/>
        <w:jc w:val="both"/>
        <w:rPr>
          <w:rFonts w:ascii="Times New Roman" w:hAnsi="Times New Roman" w:cs="Times New Roman"/>
          <w:color w:val="000000" w:themeColor="text1"/>
          <w:sz w:val="24"/>
          <w:szCs w:val="24"/>
        </w:rPr>
      </w:pPr>
      <w:r w:rsidRPr="00970A5A">
        <w:rPr>
          <w:rFonts w:ascii="Times New Roman" w:hAnsi="Times New Roman"/>
          <w:color w:val="000000" w:themeColor="text1"/>
          <w:sz w:val="24"/>
          <w:szCs w:val="24"/>
        </w:rPr>
        <w:t>Обеспечение внутреннего правопорядка (п.8.3)</w:t>
      </w:r>
    </w:p>
    <w:p w:rsidR="00155678" w:rsidRPr="00155678" w:rsidRDefault="00155678" w:rsidP="00155678">
      <w:pPr>
        <w:spacing w:before="240"/>
        <w:jc w:val="both"/>
        <w:rPr>
          <w:rFonts w:ascii="Arial" w:hAnsi="Arial" w:cs="Arial"/>
          <w:b/>
        </w:rPr>
      </w:pPr>
      <w:r w:rsidRPr="00155678">
        <w:rPr>
          <w:rFonts w:ascii="Arial" w:hAnsi="Arial" w:cs="Arial"/>
          <w:b/>
        </w:rPr>
        <w:t>«Условно разрешенные виды использования земельных участков и объектов капитального строительства:</w:t>
      </w:r>
    </w:p>
    <w:p w:rsidR="00155678" w:rsidRPr="00155678" w:rsidRDefault="00921922" w:rsidP="0072752E">
      <w:pPr>
        <w:numPr>
          <w:ilvl w:val="0"/>
          <w:numId w:val="5"/>
        </w:numPr>
        <w:ind w:left="720" w:firstLine="709"/>
        <w:jc w:val="both"/>
        <w:rPr>
          <w:rFonts w:ascii="Arial" w:hAnsi="Arial" w:cs="Arial"/>
        </w:rPr>
      </w:pPr>
      <w:r>
        <w:rPr>
          <w:rFonts w:ascii="Arial" w:hAnsi="Arial" w:cs="Arial"/>
        </w:rPr>
        <w:t>- не предусмотрено</w:t>
      </w:r>
      <w:r w:rsidR="00155678" w:rsidRPr="00155678">
        <w:rPr>
          <w:rFonts w:ascii="Arial" w:hAnsi="Arial" w:cs="Arial"/>
        </w:rPr>
        <w:t>.</w:t>
      </w:r>
    </w:p>
    <w:p w:rsidR="00155678" w:rsidRPr="00B573FF" w:rsidRDefault="00155678" w:rsidP="00155678">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14607E" w:rsidRPr="00B573FF" w:rsidRDefault="0014607E" w:rsidP="0014607E">
      <w:pPr>
        <w:shd w:val="clear" w:color="auto" w:fill="FFFFFF"/>
        <w:spacing w:before="120" w:after="120"/>
        <w:ind w:firstLine="357"/>
        <w:jc w:val="both"/>
        <w:rPr>
          <w:rFonts w:ascii="Arial" w:hAnsi="Arial" w:cs="Arial"/>
          <w:b/>
          <w:bCs/>
          <w:spacing w:val="-3"/>
        </w:rPr>
      </w:pPr>
      <w:r w:rsidRPr="00B573FF">
        <w:rPr>
          <w:rFonts w:ascii="Arial" w:hAnsi="Arial" w:cs="Arial"/>
          <w:b/>
          <w:bCs/>
          <w:spacing w:val="-5"/>
        </w:rPr>
        <w:t>Вспомогательные</w:t>
      </w:r>
      <w:r w:rsidRPr="00B573FF">
        <w:rPr>
          <w:rFonts w:ascii="Arial" w:hAnsi="Arial" w:cs="Arial"/>
          <w:b/>
          <w:bCs/>
          <w:spacing w:val="-3"/>
        </w:rPr>
        <w:t xml:space="preserve"> виды разрешенного использования земельных участков и объектов капитального строительства:</w:t>
      </w:r>
    </w:p>
    <w:p w:rsidR="0009505C" w:rsidRPr="00970A5A" w:rsidRDefault="00970A5A" w:rsidP="0053673B">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b/>
          <w:bCs/>
          <w:color w:val="000000" w:themeColor="text1"/>
          <w:spacing w:val="-3"/>
          <w:sz w:val="24"/>
          <w:szCs w:val="24"/>
        </w:rPr>
      </w:pPr>
      <w:r>
        <w:rPr>
          <w:rFonts w:ascii="Times New Roman" w:hAnsi="Times New Roman" w:cs="Times New Roman"/>
          <w:color w:val="000000" w:themeColor="text1"/>
          <w:sz w:val="24"/>
          <w:szCs w:val="24"/>
        </w:rPr>
        <w:t xml:space="preserve">      - </w:t>
      </w:r>
      <w:r w:rsidR="0009505C" w:rsidRPr="00970A5A">
        <w:rPr>
          <w:rFonts w:ascii="Times New Roman" w:hAnsi="Times New Roman" w:cs="Times New Roman"/>
          <w:color w:val="000000" w:themeColor="text1"/>
          <w:sz w:val="24"/>
          <w:szCs w:val="24"/>
        </w:rPr>
        <w:t xml:space="preserve">Запас (п.12.3) </w:t>
      </w:r>
    </w:p>
    <w:p w:rsidR="0014607E" w:rsidRPr="00B573FF" w:rsidRDefault="0014607E" w:rsidP="0014607E">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4607E" w:rsidRPr="00B573FF" w:rsidRDefault="0014607E" w:rsidP="0014607E">
      <w:pPr>
        <w:shd w:val="clear" w:color="auto" w:fill="FFFFFF"/>
        <w:spacing w:line="240" w:lineRule="auto"/>
        <w:ind w:firstLine="357"/>
        <w:jc w:val="both"/>
        <w:rPr>
          <w:rFonts w:ascii="Arial" w:hAnsi="Arial" w:cs="Arial"/>
        </w:rPr>
      </w:pPr>
      <w:r w:rsidRPr="00B573FF">
        <w:rPr>
          <w:rFonts w:ascii="Arial" w:hAnsi="Arial" w:cs="Arial"/>
        </w:rPr>
        <w:t>Ограничения использования</w:t>
      </w:r>
      <w:r w:rsidRPr="00B573FF">
        <w:rPr>
          <w:rFonts w:ascii="Arial" w:hAnsi="Arial" w:cs="Arial"/>
          <w:bCs/>
          <w:spacing w:val="-3"/>
        </w:rPr>
        <w:t xml:space="preserve"> земельных участков и объектов капитального строительства </w:t>
      </w:r>
      <w:r w:rsidRPr="00B573FF">
        <w:rPr>
          <w:rFonts w:ascii="Arial" w:hAnsi="Arial" w:cs="Arial"/>
        </w:rPr>
        <w:t xml:space="preserve">и требования к </w:t>
      </w:r>
      <w:r w:rsidRPr="00B573FF">
        <w:rPr>
          <w:rFonts w:ascii="Arial" w:hAnsi="Arial" w:cs="Arial"/>
          <w:bCs/>
          <w:spacing w:val="-3"/>
        </w:rPr>
        <w:t xml:space="preserve">размерам земельных участков и </w:t>
      </w:r>
      <w:r w:rsidRPr="00B573FF">
        <w:rPr>
          <w:rFonts w:ascii="Arial" w:hAnsi="Arial" w:cs="Arial"/>
        </w:rPr>
        <w:t xml:space="preserve">параметрам разрешенного </w:t>
      </w:r>
      <w:r w:rsidRPr="00B573FF">
        <w:rPr>
          <w:rFonts w:ascii="Arial" w:hAnsi="Arial" w:cs="Arial"/>
          <w:bCs/>
          <w:spacing w:val="-2"/>
        </w:rPr>
        <w:t>строительства, реконструкции объектов капитального строительства</w:t>
      </w:r>
      <w:r w:rsidRPr="00B573FF">
        <w:rPr>
          <w:rFonts w:ascii="Arial" w:hAnsi="Arial" w:cs="Arial"/>
        </w:rPr>
        <w:t xml:space="preserve"> в соответствии со следующими документами:</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МУ 2.1.7.730-99 «Гигиеническая оценка качества почвы населенных мест»;</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СП 2.1.7.1038-01 «Гигиенические требования к устройству и содержанию полигонов для твердых бытовых отходов»;</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СНиП 2.01.28-85 «Полигоны по обезвреживанию и захоронению токсичных промотходов» М. 1985г.;</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Федеральный закон «Об отходах производства и потребления» № 89-ФЗ от 24.06.98г.;</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Федеральный закон «О санитарно-эпидемиологическом благополучии населения» от 30.03.99 г. № 52 – ФЗ;</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«Санитарные правила содержания населенных мест» СП N 4690 – 88;</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СанПиН 2.1.7.722093 «Гигиенические требования к устройству, содержанию полигонов для твердых бытовых отходов»;</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СНиП 2.01.28-85 «Положение по обезвреживанию и захоронению токсичных промышленных отходов. Основные положения по проектированию»;</w:t>
      </w:r>
    </w:p>
    <w:p w:rsidR="0014607E" w:rsidRPr="00B573FF" w:rsidRDefault="0014607E" w:rsidP="0014607E">
      <w:pPr>
        <w:numPr>
          <w:ilvl w:val="0"/>
          <w:numId w:val="1"/>
        </w:numPr>
        <w:spacing w:after="0" w:line="240" w:lineRule="auto"/>
        <w:rPr>
          <w:rFonts w:ascii="Arial" w:hAnsi="Arial" w:cs="Arial"/>
        </w:rPr>
      </w:pPr>
      <w:r w:rsidRPr="00B573FF">
        <w:rPr>
          <w:rFonts w:ascii="Arial" w:hAnsi="Arial" w:cs="Arial"/>
        </w:rPr>
        <w:t>СП 42.13330.2011, п. 14.6 «СНиП 2.07.01-89* Градостроительство. Планировка и застройка городских и сельских поселений».</w:t>
      </w:r>
    </w:p>
    <w:p w:rsidR="0014607E" w:rsidRDefault="0014607E" w:rsidP="0014607E">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155678" w:rsidRDefault="00155678" w:rsidP="0014607E">
      <w:pPr>
        <w:numPr>
          <w:ilvl w:val="0"/>
          <w:numId w:val="1"/>
        </w:numPr>
        <w:spacing w:after="0" w:line="240" w:lineRule="auto"/>
        <w:rPr>
          <w:rFonts w:ascii="Arial" w:hAnsi="Arial" w:cs="Arial"/>
        </w:rPr>
      </w:pPr>
    </w:p>
    <w:p w:rsidR="00155678" w:rsidRPr="00155678" w:rsidRDefault="00155678" w:rsidP="00155678">
      <w:pPr>
        <w:numPr>
          <w:ilvl w:val="0"/>
          <w:numId w:val="1"/>
        </w:numPr>
        <w:shd w:val="clear" w:color="auto" w:fill="FFFFFF"/>
        <w:tabs>
          <w:tab w:val="left" w:pos="547"/>
        </w:tabs>
        <w:jc w:val="both"/>
        <w:rPr>
          <w:rFonts w:ascii="Arial" w:hAnsi="Arial" w:cs="Arial"/>
          <w:color w:val="000000"/>
          <w:spacing w:val="-4"/>
        </w:rPr>
      </w:pPr>
      <w:r w:rsidRPr="00155678">
        <w:rPr>
          <w:rFonts w:ascii="Arial" w:hAnsi="Arial" w:cs="Arial"/>
          <w:color w:val="000000"/>
        </w:rPr>
        <w:t>«</w:t>
      </w:r>
      <w:r w:rsidRPr="00155678">
        <w:rPr>
          <w:rFonts w:ascii="Arial" w:hAnsi="Arial" w:cs="Arial"/>
          <w:color w:val="000000"/>
          <w:spacing w:val="-4"/>
        </w:rPr>
        <w:t>Максимальная площадь земельного участка  полигона – до 2 га.</w:t>
      </w:r>
    </w:p>
    <w:p w:rsidR="00155678" w:rsidRPr="00155678" w:rsidRDefault="00155678" w:rsidP="00155678">
      <w:pPr>
        <w:numPr>
          <w:ilvl w:val="0"/>
          <w:numId w:val="1"/>
        </w:numPr>
        <w:shd w:val="clear" w:color="auto" w:fill="FFFFFF"/>
        <w:tabs>
          <w:tab w:val="left" w:pos="547"/>
        </w:tabs>
        <w:jc w:val="both"/>
        <w:rPr>
          <w:rFonts w:ascii="Arial" w:hAnsi="Arial" w:cs="Arial"/>
          <w:color w:val="000000"/>
          <w:spacing w:val="-4"/>
        </w:rPr>
      </w:pPr>
      <w:r w:rsidRPr="00155678">
        <w:rPr>
          <w:rFonts w:ascii="Arial" w:hAnsi="Arial" w:cs="Arial"/>
          <w:color w:val="000000"/>
          <w:spacing w:val="-4"/>
        </w:rPr>
        <w:lastRenderedPageBreak/>
        <w:t>Минимальные отступы от границ земельных участков в целях определения места допустимого размещения зданий и сооружений - 6 м.</w:t>
      </w:r>
    </w:p>
    <w:p w:rsidR="00155678" w:rsidRPr="00155678" w:rsidRDefault="00155678" w:rsidP="00155678">
      <w:pPr>
        <w:numPr>
          <w:ilvl w:val="0"/>
          <w:numId w:val="1"/>
        </w:numPr>
        <w:shd w:val="clear" w:color="auto" w:fill="FFFFFF"/>
        <w:tabs>
          <w:tab w:val="left" w:pos="547"/>
        </w:tabs>
        <w:jc w:val="both"/>
        <w:rPr>
          <w:rFonts w:ascii="Arial" w:hAnsi="Arial" w:cs="Arial"/>
          <w:color w:val="000000"/>
          <w:spacing w:val="-4"/>
        </w:rPr>
      </w:pPr>
      <w:r w:rsidRPr="00155678">
        <w:rPr>
          <w:rFonts w:ascii="Arial" w:hAnsi="Arial" w:cs="Arial"/>
          <w:color w:val="000000"/>
          <w:spacing w:val="-4"/>
        </w:rPr>
        <w:t xml:space="preserve">Максимальный процент застройки в границах земельного участка 10%. </w:t>
      </w:r>
    </w:p>
    <w:p w:rsidR="00155678" w:rsidRPr="00155678" w:rsidRDefault="00155678" w:rsidP="00155678">
      <w:pPr>
        <w:numPr>
          <w:ilvl w:val="0"/>
          <w:numId w:val="1"/>
        </w:numPr>
        <w:shd w:val="clear" w:color="auto" w:fill="FFFFFF"/>
        <w:tabs>
          <w:tab w:val="left" w:pos="547"/>
        </w:tabs>
        <w:jc w:val="both"/>
        <w:rPr>
          <w:rFonts w:ascii="Arial" w:hAnsi="Arial" w:cs="Arial"/>
          <w:color w:val="000000"/>
          <w:spacing w:val="-4"/>
        </w:rPr>
      </w:pPr>
      <w:r w:rsidRPr="00155678">
        <w:rPr>
          <w:rFonts w:ascii="Arial" w:hAnsi="Arial" w:cs="Arial"/>
          <w:color w:val="000000"/>
          <w:spacing w:val="-4"/>
        </w:rPr>
        <w:t>Предельное количество этажей -1 этаж.</w:t>
      </w:r>
    </w:p>
    <w:p w:rsidR="002A5CF6" w:rsidRPr="00B573FF" w:rsidRDefault="002A5CF6" w:rsidP="002A5CF6">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С-3 — зона рекультивации нарушенных территорий</w:t>
      </w:r>
    </w:p>
    <w:p w:rsidR="002A5CF6" w:rsidRDefault="002A5CF6" w:rsidP="002A5CF6">
      <w:pPr>
        <w:shd w:val="clear" w:color="auto" w:fill="FFFFFF"/>
        <w:spacing w:before="240" w:after="120"/>
        <w:ind w:firstLine="357"/>
        <w:jc w:val="both"/>
        <w:rPr>
          <w:rFonts w:ascii="Arial" w:hAnsi="Arial" w:cs="Arial"/>
        </w:rPr>
      </w:pPr>
      <w:r w:rsidRPr="00B573FF">
        <w:rPr>
          <w:rFonts w:ascii="Arial" w:hAnsi="Arial" w:cs="Arial"/>
        </w:rPr>
        <w:t>Зона предназначена для размещения нарушенных территорий в целях охраны окружающей среды и рационального использования территории.</w:t>
      </w:r>
    </w:p>
    <w:p w:rsidR="00155678" w:rsidRPr="00C572B7" w:rsidRDefault="00155678" w:rsidP="00155678">
      <w:pPr>
        <w:ind w:firstLine="709"/>
        <w:jc w:val="both"/>
      </w:pPr>
      <w:r w:rsidRPr="00C572B7">
        <w:rPr>
          <w:color w:val="000000"/>
        </w:rPr>
        <w:t>Зона предназначена для рекультивации нарушенных земель всех категорий, а также прилегающих земельных участков, полностью или частично утративших продуктивность в результате отрицательного воздействия нарушенных земель. Выбор направлений рекультивации и порядок использования нарушенных земель определяется с учетом требований действующих нормативных документов и технических регламентов.</w:t>
      </w:r>
    </w:p>
    <w:p w:rsidR="00155678" w:rsidRPr="00C572B7" w:rsidRDefault="00155678" w:rsidP="00155678">
      <w:pPr>
        <w:pStyle w:val="align-justify1"/>
        <w:shd w:val="clear" w:color="auto" w:fill="FFFFFF"/>
        <w:ind w:left="0" w:right="0" w:firstLine="709"/>
        <w:rPr>
          <w:rFonts w:ascii="Times New Roman" w:hAnsi="Times New Roman"/>
        </w:rPr>
      </w:pPr>
      <w:r w:rsidRPr="00C572B7">
        <w:rPr>
          <w:rFonts w:ascii="Times New Roman" w:hAnsi="Times New Roman"/>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984"/>
        <w:gridCol w:w="6804"/>
      </w:tblGrid>
      <w:tr w:rsidR="00155678" w:rsidRPr="00C572B7" w:rsidTr="00DD009D">
        <w:trPr>
          <w:trHeight w:val="20"/>
          <w:tblHeader/>
        </w:trPr>
        <w:tc>
          <w:tcPr>
            <w:tcW w:w="710" w:type="dxa"/>
            <w:shd w:val="clear" w:color="auto" w:fill="auto"/>
            <w:vAlign w:val="center"/>
          </w:tcPr>
          <w:p w:rsidR="00155678" w:rsidRPr="00C572B7" w:rsidRDefault="00155678" w:rsidP="00DD009D">
            <w:pPr>
              <w:ind w:firstLine="709"/>
              <w:jc w:val="both"/>
              <w:rPr>
                <w:color w:val="000000"/>
              </w:rPr>
            </w:pPr>
            <w:r w:rsidRPr="00C572B7">
              <w:rPr>
                <w:color w:val="000000"/>
              </w:rPr>
              <w:t>№</w:t>
            </w:r>
          </w:p>
        </w:tc>
        <w:tc>
          <w:tcPr>
            <w:tcW w:w="1984" w:type="dxa"/>
            <w:shd w:val="clear" w:color="auto" w:fill="auto"/>
            <w:vAlign w:val="center"/>
          </w:tcPr>
          <w:p w:rsidR="00155678" w:rsidRPr="00C572B7" w:rsidRDefault="00155678" w:rsidP="00DD009D">
            <w:pPr>
              <w:ind w:firstLine="175"/>
              <w:jc w:val="center"/>
              <w:rPr>
                <w:color w:val="000000"/>
              </w:rPr>
            </w:pPr>
            <w:r w:rsidRPr="00C572B7">
              <w:rPr>
                <w:color w:val="000000"/>
              </w:rPr>
              <w:t>Вид разрешенного использования *</w:t>
            </w:r>
          </w:p>
        </w:tc>
        <w:tc>
          <w:tcPr>
            <w:tcW w:w="6804" w:type="dxa"/>
            <w:shd w:val="clear" w:color="auto" w:fill="auto"/>
            <w:vAlign w:val="center"/>
          </w:tcPr>
          <w:p w:rsidR="00155678" w:rsidRPr="00C572B7" w:rsidRDefault="00155678" w:rsidP="00DD009D">
            <w:pPr>
              <w:ind w:firstLine="709"/>
              <w:jc w:val="both"/>
              <w:rPr>
                <w:color w:val="000000"/>
              </w:rPr>
            </w:pPr>
            <w:r w:rsidRPr="00C572B7">
              <w:rPr>
                <w:color w:val="000000"/>
              </w:rPr>
              <w:t>Описание вида  разрешенного использования территориальной зоны С-3</w:t>
            </w:r>
          </w:p>
        </w:tc>
      </w:tr>
      <w:tr w:rsidR="00155678" w:rsidRPr="00C572B7" w:rsidTr="00DD009D">
        <w:trPr>
          <w:trHeight w:val="20"/>
        </w:trPr>
        <w:tc>
          <w:tcPr>
            <w:tcW w:w="9498" w:type="dxa"/>
            <w:gridSpan w:val="3"/>
          </w:tcPr>
          <w:p w:rsidR="00155678" w:rsidRPr="00C572B7" w:rsidRDefault="00155678" w:rsidP="00DD009D">
            <w:pPr>
              <w:ind w:firstLine="709"/>
              <w:jc w:val="both"/>
              <w:rPr>
                <w:color w:val="000000"/>
              </w:rPr>
            </w:pPr>
            <w:r w:rsidRPr="00C572B7">
              <w:rPr>
                <w:color w:val="000000"/>
              </w:rPr>
              <w:t>Основные виды разрешённого использования зоны С-3</w:t>
            </w:r>
          </w:p>
        </w:tc>
      </w:tr>
      <w:tr w:rsidR="00155678" w:rsidRPr="00C572B7" w:rsidTr="00DD009D">
        <w:trPr>
          <w:trHeight w:val="1038"/>
        </w:trPr>
        <w:tc>
          <w:tcPr>
            <w:tcW w:w="710" w:type="dxa"/>
          </w:tcPr>
          <w:p w:rsidR="00155678" w:rsidRPr="00C572B7" w:rsidRDefault="00155678" w:rsidP="00DD009D">
            <w:pPr>
              <w:ind w:firstLine="709"/>
              <w:jc w:val="both"/>
              <w:rPr>
                <w:color w:val="000000"/>
              </w:rPr>
            </w:pPr>
            <w:r w:rsidRPr="00C572B7">
              <w:rPr>
                <w:color w:val="000000"/>
              </w:rPr>
              <w:t>1</w:t>
            </w:r>
          </w:p>
        </w:tc>
        <w:tc>
          <w:tcPr>
            <w:tcW w:w="1984" w:type="dxa"/>
          </w:tcPr>
          <w:p w:rsidR="00155678" w:rsidRPr="00C572B7" w:rsidRDefault="00155678" w:rsidP="00DD009D">
            <w:pPr>
              <w:ind w:firstLine="175"/>
              <w:jc w:val="center"/>
              <w:rPr>
                <w:color w:val="000000"/>
              </w:rPr>
            </w:pPr>
            <w:r w:rsidRPr="00C572B7">
              <w:rPr>
                <w:color w:val="000000"/>
              </w:rPr>
              <w:t>Ведение огородничества</w:t>
            </w:r>
          </w:p>
          <w:p w:rsidR="0009505C" w:rsidRDefault="0009505C" w:rsidP="00DD009D">
            <w:pPr>
              <w:ind w:firstLine="709"/>
              <w:jc w:val="both"/>
              <w:rPr>
                <w:color w:val="000000"/>
              </w:rPr>
            </w:pPr>
            <w:r>
              <w:rPr>
                <w:color w:val="000000"/>
              </w:rPr>
              <w:t>(п.13.1)</w:t>
            </w:r>
          </w:p>
          <w:p w:rsidR="00155678" w:rsidRPr="00C572B7" w:rsidRDefault="00155678" w:rsidP="00DD009D">
            <w:pPr>
              <w:ind w:firstLine="709"/>
              <w:jc w:val="both"/>
              <w:rPr>
                <w:color w:val="000000"/>
              </w:rPr>
            </w:pPr>
          </w:p>
        </w:tc>
        <w:tc>
          <w:tcPr>
            <w:tcW w:w="6804" w:type="dxa"/>
          </w:tcPr>
          <w:p w:rsidR="00155678" w:rsidRPr="00C572B7" w:rsidRDefault="00155678" w:rsidP="00DD009D">
            <w:pPr>
              <w:ind w:firstLine="709"/>
              <w:jc w:val="both"/>
              <w:rPr>
                <w:color w:val="000000"/>
              </w:rPr>
            </w:pPr>
            <w:r w:rsidRPr="00C572B7">
              <w:rPr>
                <w:color w:val="00000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t>2</w:t>
            </w:r>
          </w:p>
        </w:tc>
        <w:tc>
          <w:tcPr>
            <w:tcW w:w="1984" w:type="dxa"/>
          </w:tcPr>
          <w:p w:rsidR="00155678" w:rsidRPr="00C572B7" w:rsidRDefault="00155678" w:rsidP="00970A5A">
            <w:pPr>
              <w:ind w:firstLine="175"/>
              <w:jc w:val="both"/>
              <w:rPr>
                <w:color w:val="000000"/>
              </w:rPr>
            </w:pPr>
            <w:r w:rsidRPr="00C572B7">
              <w:rPr>
                <w:color w:val="000000"/>
              </w:rPr>
              <w:t>Выращивание зерновых и иных сельскохозяйственных культур</w:t>
            </w:r>
            <w:r w:rsidR="0009505C">
              <w:rPr>
                <w:color w:val="000000"/>
              </w:rPr>
              <w:t xml:space="preserve"> (п.1.2)</w:t>
            </w:r>
          </w:p>
        </w:tc>
        <w:tc>
          <w:tcPr>
            <w:tcW w:w="6804" w:type="dxa"/>
          </w:tcPr>
          <w:p w:rsidR="00155678" w:rsidRPr="00C572B7" w:rsidRDefault="00155678" w:rsidP="00DD009D">
            <w:pPr>
              <w:ind w:firstLine="709"/>
              <w:jc w:val="both"/>
              <w:rPr>
                <w:color w:val="000000"/>
              </w:rPr>
            </w:pPr>
            <w:r w:rsidRPr="00C572B7">
              <w:rPr>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t>3</w:t>
            </w:r>
          </w:p>
        </w:tc>
        <w:tc>
          <w:tcPr>
            <w:tcW w:w="1984" w:type="dxa"/>
          </w:tcPr>
          <w:p w:rsidR="00155678" w:rsidRPr="00C572B7" w:rsidRDefault="00155678" w:rsidP="00DD009D">
            <w:pPr>
              <w:ind w:firstLine="175"/>
              <w:jc w:val="both"/>
              <w:rPr>
                <w:color w:val="000000"/>
              </w:rPr>
            </w:pPr>
            <w:r w:rsidRPr="00C572B7">
              <w:rPr>
                <w:color w:val="000000"/>
              </w:rPr>
              <w:t>Овощеводство</w:t>
            </w:r>
          </w:p>
          <w:p w:rsidR="00155678" w:rsidRPr="00921922" w:rsidRDefault="00921922" w:rsidP="00B11989">
            <w:pPr>
              <w:jc w:val="both"/>
            </w:pPr>
            <w:r>
              <w:t>(</w:t>
            </w:r>
            <w:r w:rsidR="005A350A" w:rsidRPr="00921922">
              <w:t>П.1.3</w:t>
            </w:r>
            <w:r>
              <w:t>)</w:t>
            </w:r>
          </w:p>
        </w:tc>
        <w:tc>
          <w:tcPr>
            <w:tcW w:w="6804" w:type="dxa"/>
          </w:tcPr>
          <w:p w:rsidR="00155678" w:rsidRPr="00C572B7" w:rsidRDefault="00155678" w:rsidP="00DD009D">
            <w:pPr>
              <w:ind w:firstLine="709"/>
              <w:jc w:val="both"/>
              <w:rPr>
                <w:color w:val="000000"/>
              </w:rPr>
            </w:pPr>
            <w:r w:rsidRPr="00C572B7">
              <w:rPr>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t>4</w:t>
            </w:r>
          </w:p>
        </w:tc>
        <w:tc>
          <w:tcPr>
            <w:tcW w:w="1984" w:type="dxa"/>
          </w:tcPr>
          <w:p w:rsidR="00155678" w:rsidRPr="00C572B7" w:rsidRDefault="00155678" w:rsidP="00DD009D">
            <w:pPr>
              <w:ind w:firstLine="175"/>
              <w:jc w:val="both"/>
              <w:rPr>
                <w:color w:val="000000"/>
              </w:rPr>
            </w:pPr>
            <w:r w:rsidRPr="00C572B7">
              <w:rPr>
                <w:color w:val="000000"/>
              </w:rPr>
              <w:t>Скотоводство</w:t>
            </w:r>
          </w:p>
          <w:p w:rsidR="00155678" w:rsidRPr="00C572B7" w:rsidRDefault="00921922" w:rsidP="00B11989">
            <w:pPr>
              <w:jc w:val="both"/>
              <w:rPr>
                <w:color w:val="000000"/>
              </w:rPr>
            </w:pPr>
            <w:r>
              <w:rPr>
                <w:color w:val="7030A0"/>
              </w:rPr>
              <w:lastRenderedPageBreak/>
              <w:t>(</w:t>
            </w:r>
            <w:r w:rsidR="005A350A" w:rsidRPr="00921922">
              <w:t>П.1.8</w:t>
            </w:r>
            <w:r>
              <w:t>)</w:t>
            </w:r>
          </w:p>
        </w:tc>
        <w:tc>
          <w:tcPr>
            <w:tcW w:w="6804" w:type="dxa"/>
          </w:tcPr>
          <w:p w:rsidR="00155678" w:rsidRPr="00C572B7" w:rsidRDefault="00155678" w:rsidP="00DD009D">
            <w:pPr>
              <w:ind w:firstLine="709"/>
              <w:jc w:val="both"/>
              <w:rPr>
                <w:color w:val="000000"/>
              </w:rPr>
            </w:pPr>
            <w:r w:rsidRPr="00C572B7">
              <w:rPr>
                <w:color w:val="000000"/>
              </w:rPr>
              <w:lastRenderedPageBreak/>
              <w:t xml:space="preserve">Осуществление хозяйственной деятельности, в том числе на сельскохозяйственных угодьях, связанной с разведением </w:t>
            </w:r>
            <w:r w:rsidRPr="00C572B7">
              <w:rPr>
                <w:color w:val="000000"/>
              </w:rPr>
              <w:lastRenderedPageBreak/>
              <w:t>сельскохозяйственных животных (крупного рогатого скота, овец, коз, лошадей, верблюдов, оленей);</w:t>
            </w:r>
          </w:p>
          <w:p w:rsidR="00155678" w:rsidRPr="00C572B7" w:rsidRDefault="00155678" w:rsidP="00DD009D">
            <w:pPr>
              <w:ind w:firstLine="709"/>
              <w:jc w:val="both"/>
              <w:rPr>
                <w:color w:val="000000"/>
              </w:rPr>
            </w:pPr>
            <w:r w:rsidRPr="00C572B7">
              <w:rPr>
                <w:color w:val="00000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55678" w:rsidRPr="00C572B7" w:rsidRDefault="00155678" w:rsidP="00DD009D">
            <w:pPr>
              <w:ind w:firstLine="709"/>
              <w:jc w:val="both"/>
              <w:rPr>
                <w:color w:val="000000"/>
              </w:rPr>
            </w:pPr>
            <w:r w:rsidRPr="00C572B7">
              <w:rPr>
                <w:color w:val="000000"/>
              </w:rPr>
              <w:t>разведение племенных животных, производство и использование племенной продукции (материала)</w:t>
            </w: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lastRenderedPageBreak/>
              <w:t>5</w:t>
            </w:r>
          </w:p>
        </w:tc>
        <w:tc>
          <w:tcPr>
            <w:tcW w:w="1984" w:type="dxa"/>
          </w:tcPr>
          <w:p w:rsidR="00155678" w:rsidRPr="00C572B7" w:rsidRDefault="00155678" w:rsidP="00DD009D">
            <w:pPr>
              <w:ind w:firstLine="175"/>
              <w:jc w:val="both"/>
              <w:rPr>
                <w:color w:val="000000"/>
              </w:rPr>
            </w:pPr>
            <w:r w:rsidRPr="00C572B7">
              <w:rPr>
                <w:color w:val="000000"/>
              </w:rPr>
              <w:t>Пчеловодство</w:t>
            </w:r>
          </w:p>
          <w:p w:rsidR="00155678" w:rsidRPr="00C572B7" w:rsidRDefault="00921922" w:rsidP="00970A5A">
            <w:pPr>
              <w:jc w:val="both"/>
              <w:rPr>
                <w:color w:val="000000"/>
              </w:rPr>
            </w:pPr>
            <w:r>
              <w:rPr>
                <w:color w:val="000000"/>
              </w:rPr>
              <w:t>(</w:t>
            </w:r>
            <w:r w:rsidR="00B11989">
              <w:rPr>
                <w:color w:val="000000"/>
              </w:rPr>
              <w:t>п.1.12</w:t>
            </w:r>
            <w:r>
              <w:rPr>
                <w:color w:val="000000"/>
              </w:rPr>
              <w:t>)</w:t>
            </w:r>
          </w:p>
        </w:tc>
        <w:tc>
          <w:tcPr>
            <w:tcW w:w="6804" w:type="dxa"/>
          </w:tcPr>
          <w:p w:rsidR="00155678" w:rsidRPr="00C572B7" w:rsidRDefault="00155678" w:rsidP="00DD009D">
            <w:pPr>
              <w:ind w:firstLine="709"/>
              <w:jc w:val="both"/>
              <w:rPr>
                <w:color w:val="000000"/>
              </w:rPr>
            </w:pPr>
            <w:r w:rsidRPr="00C572B7">
              <w:rPr>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55678" w:rsidRPr="00C572B7" w:rsidRDefault="00155678" w:rsidP="00DD009D">
            <w:pPr>
              <w:ind w:firstLine="709"/>
              <w:jc w:val="both"/>
              <w:rPr>
                <w:color w:val="000000"/>
              </w:rPr>
            </w:pPr>
            <w:r w:rsidRPr="00C572B7">
              <w:rPr>
                <w:color w:val="000000"/>
              </w:rPr>
              <w:t>размещение ульев, иных объектов и оборудования, необходимого для пчеловодства и разведениях иных полезных насекомых;</w:t>
            </w:r>
          </w:p>
          <w:p w:rsidR="00155678" w:rsidRPr="00C572B7" w:rsidRDefault="00155678" w:rsidP="00DD009D">
            <w:pPr>
              <w:ind w:firstLine="709"/>
              <w:jc w:val="both"/>
              <w:rPr>
                <w:color w:val="000000"/>
              </w:rPr>
            </w:pPr>
            <w:r w:rsidRPr="00C572B7">
              <w:rPr>
                <w:color w:val="000000"/>
              </w:rPr>
              <w:t>размещение сооружений используемых для хранения и первичной переработки продукции пчеловодства</w:t>
            </w: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t>6</w:t>
            </w:r>
          </w:p>
        </w:tc>
        <w:tc>
          <w:tcPr>
            <w:tcW w:w="1984" w:type="dxa"/>
          </w:tcPr>
          <w:p w:rsidR="00155678" w:rsidRDefault="00155678" w:rsidP="00DD009D">
            <w:pPr>
              <w:ind w:firstLine="175"/>
              <w:jc w:val="both"/>
              <w:rPr>
                <w:color w:val="000000"/>
              </w:rPr>
            </w:pPr>
            <w:r w:rsidRPr="00C572B7">
              <w:rPr>
                <w:color w:val="000000"/>
              </w:rPr>
              <w:t>Ведение личного подсобного хозяйства на полевых участках</w:t>
            </w:r>
          </w:p>
          <w:p w:rsidR="002234C7" w:rsidRPr="00C572B7" w:rsidRDefault="002234C7" w:rsidP="00970A5A">
            <w:pPr>
              <w:jc w:val="both"/>
              <w:rPr>
                <w:color w:val="000000"/>
              </w:rPr>
            </w:pPr>
            <w:r>
              <w:rPr>
                <w:color w:val="000000"/>
              </w:rPr>
              <w:t>п.1.16</w:t>
            </w:r>
          </w:p>
        </w:tc>
        <w:tc>
          <w:tcPr>
            <w:tcW w:w="6804" w:type="dxa"/>
          </w:tcPr>
          <w:p w:rsidR="00155678" w:rsidRPr="00C572B7" w:rsidRDefault="00155678" w:rsidP="00DD009D">
            <w:pPr>
              <w:ind w:firstLine="709"/>
              <w:jc w:val="both"/>
              <w:rPr>
                <w:color w:val="000000"/>
              </w:rPr>
            </w:pPr>
            <w:r w:rsidRPr="00C572B7">
              <w:rPr>
                <w:color w:val="000000"/>
              </w:rPr>
              <w:t>Производство сельскохозяйственной продукции без права возведения объектов капитального строительства</w:t>
            </w:r>
          </w:p>
          <w:p w:rsidR="00155678" w:rsidRPr="00C572B7" w:rsidRDefault="00155678" w:rsidP="00DD009D">
            <w:pPr>
              <w:ind w:firstLine="709"/>
              <w:jc w:val="both"/>
              <w:rPr>
                <w:color w:val="000000"/>
              </w:rPr>
            </w:pP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t>7</w:t>
            </w:r>
          </w:p>
        </w:tc>
        <w:tc>
          <w:tcPr>
            <w:tcW w:w="1984" w:type="dxa"/>
          </w:tcPr>
          <w:p w:rsidR="00155678" w:rsidRPr="00970A5A" w:rsidRDefault="00155678" w:rsidP="00970A5A">
            <w:pPr>
              <w:ind w:firstLine="709"/>
              <w:rPr>
                <w:rFonts w:ascii="Times New Roman" w:hAnsi="Times New Roman" w:cs="Times New Roman"/>
                <w:color w:val="000000"/>
              </w:rPr>
            </w:pPr>
            <w:r w:rsidRPr="00970A5A">
              <w:rPr>
                <w:rFonts w:ascii="Times New Roman" w:hAnsi="Times New Roman" w:cs="Times New Roman"/>
                <w:color w:val="000000"/>
              </w:rPr>
              <w:t>Охрана природных территорий</w:t>
            </w:r>
          </w:p>
          <w:p w:rsidR="00155678" w:rsidRPr="00C572B7" w:rsidRDefault="002234C7" w:rsidP="00970A5A">
            <w:pPr>
              <w:jc w:val="both"/>
              <w:rPr>
                <w:color w:val="000000"/>
              </w:rPr>
            </w:pPr>
            <w:r>
              <w:rPr>
                <w:color w:val="000000"/>
              </w:rPr>
              <w:t>п.9.1.</w:t>
            </w:r>
          </w:p>
        </w:tc>
        <w:tc>
          <w:tcPr>
            <w:tcW w:w="6804" w:type="dxa"/>
          </w:tcPr>
          <w:p w:rsidR="00155678" w:rsidRPr="00C572B7" w:rsidRDefault="00155678" w:rsidP="00DD009D">
            <w:pPr>
              <w:ind w:firstLine="709"/>
              <w:jc w:val="both"/>
              <w:rPr>
                <w:color w:val="000000"/>
              </w:rPr>
            </w:pPr>
            <w:r w:rsidRPr="00C572B7">
              <w:rPr>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t>8</w:t>
            </w:r>
          </w:p>
        </w:tc>
        <w:tc>
          <w:tcPr>
            <w:tcW w:w="1984" w:type="dxa"/>
          </w:tcPr>
          <w:p w:rsidR="00155678" w:rsidRPr="00C572B7" w:rsidRDefault="00155678" w:rsidP="00DD009D">
            <w:pPr>
              <w:ind w:firstLine="175"/>
              <w:jc w:val="both"/>
              <w:rPr>
                <w:color w:val="000000"/>
              </w:rPr>
            </w:pPr>
            <w:r w:rsidRPr="00C572B7">
              <w:rPr>
                <w:color w:val="000000"/>
              </w:rPr>
              <w:t>Обеспечение внутреннего правопорядка</w:t>
            </w:r>
          </w:p>
          <w:p w:rsidR="00155678" w:rsidRPr="00C572B7" w:rsidRDefault="002234C7" w:rsidP="00970A5A">
            <w:pPr>
              <w:jc w:val="both"/>
              <w:rPr>
                <w:color w:val="000000"/>
              </w:rPr>
            </w:pPr>
            <w:r>
              <w:rPr>
                <w:color w:val="000000"/>
              </w:rPr>
              <w:lastRenderedPageBreak/>
              <w:t>п.8.3</w:t>
            </w:r>
          </w:p>
        </w:tc>
        <w:tc>
          <w:tcPr>
            <w:tcW w:w="6804" w:type="dxa"/>
          </w:tcPr>
          <w:p w:rsidR="00155678" w:rsidRPr="00C572B7" w:rsidRDefault="00155678" w:rsidP="00DD009D">
            <w:pPr>
              <w:ind w:firstLine="709"/>
              <w:jc w:val="both"/>
              <w:rPr>
                <w:color w:val="000000"/>
              </w:rPr>
            </w:pPr>
            <w:r w:rsidRPr="00C572B7">
              <w:rPr>
                <w:color w:val="000000"/>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155678" w:rsidRPr="00C572B7" w:rsidTr="00DD009D">
        <w:trPr>
          <w:trHeight w:val="379"/>
        </w:trPr>
        <w:tc>
          <w:tcPr>
            <w:tcW w:w="9498" w:type="dxa"/>
            <w:gridSpan w:val="3"/>
          </w:tcPr>
          <w:p w:rsidR="00155678" w:rsidRPr="00C572B7" w:rsidRDefault="00155678" w:rsidP="00DD009D">
            <w:pPr>
              <w:ind w:firstLine="709"/>
              <w:jc w:val="both"/>
              <w:rPr>
                <w:color w:val="000000"/>
              </w:rPr>
            </w:pPr>
            <w:r w:rsidRPr="00C572B7">
              <w:rPr>
                <w:color w:val="000000"/>
              </w:rPr>
              <w:lastRenderedPageBreak/>
              <w:t>Условно разрешенные виды использования зоны С-3</w:t>
            </w:r>
          </w:p>
        </w:tc>
      </w:tr>
      <w:tr w:rsidR="00155678" w:rsidRPr="00C572B7" w:rsidTr="00DD009D">
        <w:trPr>
          <w:trHeight w:val="379"/>
        </w:trPr>
        <w:tc>
          <w:tcPr>
            <w:tcW w:w="710" w:type="dxa"/>
          </w:tcPr>
          <w:p w:rsidR="00155678" w:rsidRPr="00C572B7" w:rsidRDefault="00155678" w:rsidP="00DD009D">
            <w:pPr>
              <w:ind w:firstLine="709"/>
              <w:jc w:val="both"/>
              <w:rPr>
                <w:color w:val="000000"/>
              </w:rPr>
            </w:pPr>
            <w:r w:rsidRPr="00C572B7">
              <w:rPr>
                <w:color w:val="000000"/>
              </w:rPr>
              <w:t>1</w:t>
            </w:r>
          </w:p>
        </w:tc>
        <w:tc>
          <w:tcPr>
            <w:tcW w:w="1984" w:type="dxa"/>
          </w:tcPr>
          <w:p w:rsidR="00155678" w:rsidRPr="00C572B7" w:rsidRDefault="00155678" w:rsidP="00DD009D">
            <w:pPr>
              <w:ind w:firstLine="175"/>
              <w:jc w:val="both"/>
              <w:rPr>
                <w:color w:val="000000"/>
              </w:rPr>
            </w:pPr>
            <w:r w:rsidRPr="00C572B7">
              <w:rPr>
                <w:color w:val="000000"/>
              </w:rPr>
              <w:t>Связь</w:t>
            </w:r>
          </w:p>
          <w:p w:rsidR="00155678" w:rsidRPr="00C572B7" w:rsidRDefault="002234C7" w:rsidP="00970A5A">
            <w:pPr>
              <w:jc w:val="both"/>
              <w:rPr>
                <w:color w:val="000000"/>
              </w:rPr>
            </w:pPr>
            <w:r>
              <w:rPr>
                <w:color w:val="000000"/>
              </w:rPr>
              <w:t>п.6.8</w:t>
            </w:r>
          </w:p>
        </w:tc>
        <w:tc>
          <w:tcPr>
            <w:tcW w:w="6804" w:type="dxa"/>
          </w:tcPr>
          <w:p w:rsidR="00155678" w:rsidRPr="00C572B7" w:rsidRDefault="00155678" w:rsidP="00DD009D">
            <w:pPr>
              <w:ind w:firstLine="709"/>
              <w:jc w:val="both"/>
              <w:rPr>
                <w:color w:val="000000"/>
              </w:rPr>
            </w:pPr>
            <w:r w:rsidRPr="00C572B7">
              <w:rPr>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155678" w:rsidRPr="00C572B7" w:rsidTr="00DD009D">
        <w:trPr>
          <w:trHeight w:val="20"/>
        </w:trPr>
        <w:tc>
          <w:tcPr>
            <w:tcW w:w="9498" w:type="dxa"/>
            <w:gridSpan w:val="3"/>
          </w:tcPr>
          <w:p w:rsidR="00155678" w:rsidRPr="00C572B7" w:rsidRDefault="00155678" w:rsidP="00DD009D">
            <w:pPr>
              <w:ind w:firstLine="709"/>
              <w:jc w:val="both"/>
              <w:rPr>
                <w:color w:val="000000"/>
              </w:rPr>
            </w:pPr>
            <w:r w:rsidRPr="00C572B7">
              <w:rPr>
                <w:color w:val="000000"/>
              </w:rPr>
              <w:t>Вспомогательные виды разрешенного использования зоны С-3</w:t>
            </w:r>
          </w:p>
        </w:tc>
      </w:tr>
      <w:tr w:rsidR="00155678" w:rsidRPr="00C572B7" w:rsidTr="00DD009D">
        <w:trPr>
          <w:trHeight w:val="1321"/>
        </w:trPr>
        <w:tc>
          <w:tcPr>
            <w:tcW w:w="710" w:type="dxa"/>
          </w:tcPr>
          <w:p w:rsidR="00155678" w:rsidRPr="00C572B7" w:rsidRDefault="00155678" w:rsidP="00DD009D">
            <w:pPr>
              <w:ind w:firstLine="709"/>
              <w:jc w:val="both"/>
              <w:rPr>
                <w:color w:val="000000"/>
              </w:rPr>
            </w:pPr>
            <w:r w:rsidRPr="00C572B7">
              <w:rPr>
                <w:color w:val="000000"/>
              </w:rPr>
              <w:t>1</w:t>
            </w:r>
          </w:p>
        </w:tc>
        <w:tc>
          <w:tcPr>
            <w:tcW w:w="1984" w:type="dxa"/>
          </w:tcPr>
          <w:p w:rsidR="00155678" w:rsidRDefault="00155678" w:rsidP="00DD009D">
            <w:pPr>
              <w:ind w:firstLine="175"/>
              <w:jc w:val="both"/>
              <w:rPr>
                <w:color w:val="000000"/>
              </w:rPr>
            </w:pPr>
            <w:r w:rsidRPr="00C572B7">
              <w:rPr>
                <w:color w:val="000000"/>
              </w:rPr>
              <w:t>Земельные участки (территории) общего пользования</w:t>
            </w:r>
          </w:p>
          <w:p w:rsidR="002234C7" w:rsidRPr="00C572B7" w:rsidRDefault="002234C7" w:rsidP="00970A5A">
            <w:pPr>
              <w:jc w:val="both"/>
              <w:rPr>
                <w:color w:val="000000"/>
              </w:rPr>
            </w:pPr>
            <w:r>
              <w:rPr>
                <w:color w:val="000000"/>
              </w:rPr>
              <w:t>п.12.0</w:t>
            </w:r>
          </w:p>
        </w:tc>
        <w:tc>
          <w:tcPr>
            <w:tcW w:w="6804" w:type="dxa"/>
          </w:tcPr>
          <w:p w:rsidR="00155678" w:rsidRPr="00C572B7" w:rsidRDefault="00155678" w:rsidP="00DD009D">
            <w:pPr>
              <w:ind w:firstLine="709"/>
              <w:jc w:val="both"/>
              <w:rPr>
                <w:color w:val="000000"/>
              </w:rPr>
            </w:pPr>
            <w:r w:rsidRPr="00C572B7">
              <w:rPr>
                <w:color w:val="00000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9E5D8C" w:rsidRDefault="009E5D8C" w:rsidP="009E5D8C">
      <w:pPr>
        <w:shd w:val="clear" w:color="auto" w:fill="FFFFFF"/>
        <w:tabs>
          <w:tab w:val="left" w:pos="547"/>
        </w:tabs>
        <w:spacing w:after="240"/>
        <w:jc w:val="center"/>
        <w:rPr>
          <w:rFonts w:ascii="Times New Roman" w:hAnsi="Times New Roman" w:cs="Times New Roman"/>
          <w:color w:val="000000"/>
          <w:spacing w:val="-4"/>
          <w:sz w:val="20"/>
          <w:szCs w:val="20"/>
        </w:rPr>
      </w:pPr>
    </w:p>
    <w:p w:rsidR="002A5CF6" w:rsidRPr="00B573FF" w:rsidRDefault="002A5CF6" w:rsidP="002A5CF6">
      <w:pPr>
        <w:shd w:val="clear" w:color="auto" w:fill="FFFFFF"/>
        <w:spacing w:before="120" w:after="120"/>
        <w:ind w:firstLine="357"/>
        <w:jc w:val="both"/>
        <w:rPr>
          <w:rFonts w:ascii="Arial" w:hAnsi="Arial" w:cs="Arial"/>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rPr>
        <w:t>питального строительства:</w:t>
      </w:r>
    </w:p>
    <w:p w:rsidR="00921922" w:rsidRDefault="00970A5A" w:rsidP="00921922">
      <w:pPr>
        <w:widowControl w:val="0"/>
        <w:numPr>
          <w:ilvl w:val="0"/>
          <w:numId w:val="9"/>
        </w:numPr>
        <w:shd w:val="clear" w:color="auto" w:fill="FFFFFF"/>
        <w:tabs>
          <w:tab w:val="left" w:pos="624"/>
        </w:tabs>
        <w:autoSpaceDE w:val="0"/>
        <w:autoSpaceDN w:val="0"/>
        <w:adjustRightInd w:val="0"/>
        <w:spacing w:before="240" w:after="100" w:afterAutospacing="1" w:line="24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w:t>
      </w:r>
      <w:r w:rsidR="002234C7" w:rsidRPr="00970A5A">
        <w:rPr>
          <w:rFonts w:ascii="Times New Roman" w:hAnsi="Times New Roman" w:cs="Times New Roman"/>
          <w:color w:val="000000" w:themeColor="text1"/>
          <w:sz w:val="24"/>
          <w:szCs w:val="24"/>
        </w:rPr>
        <w:t>Охрана природных территорий (п.9.1)</w:t>
      </w:r>
    </w:p>
    <w:p w:rsidR="002234C7" w:rsidRPr="00921922" w:rsidRDefault="002234C7" w:rsidP="00921922">
      <w:pPr>
        <w:widowControl w:val="0"/>
        <w:numPr>
          <w:ilvl w:val="0"/>
          <w:numId w:val="9"/>
        </w:numPr>
        <w:shd w:val="clear" w:color="auto" w:fill="FFFFFF"/>
        <w:tabs>
          <w:tab w:val="left" w:pos="624"/>
        </w:tabs>
        <w:autoSpaceDE w:val="0"/>
        <w:autoSpaceDN w:val="0"/>
        <w:adjustRightInd w:val="0"/>
        <w:spacing w:before="240" w:after="100" w:afterAutospacing="1" w:line="240" w:lineRule="auto"/>
        <w:ind w:firstLine="357"/>
        <w:jc w:val="both"/>
        <w:rPr>
          <w:rFonts w:ascii="Times New Roman" w:hAnsi="Times New Roman" w:cs="Times New Roman"/>
          <w:color w:val="000000" w:themeColor="text1"/>
          <w:sz w:val="24"/>
          <w:szCs w:val="24"/>
        </w:rPr>
      </w:pPr>
      <w:r w:rsidRPr="00921922">
        <w:rPr>
          <w:rFonts w:ascii="Times New Roman" w:hAnsi="Times New Roman" w:cs="Times New Roman"/>
          <w:color w:val="000000" w:themeColor="text1"/>
          <w:sz w:val="24"/>
          <w:szCs w:val="24"/>
        </w:rPr>
        <w:t>Специальная деятельность (п.12.2)</w:t>
      </w:r>
    </w:p>
    <w:p w:rsidR="002234C7" w:rsidRDefault="00970A5A" w:rsidP="00970A5A">
      <w:pPr>
        <w:widowControl w:val="0"/>
        <w:shd w:val="clear" w:color="auto" w:fill="FFFFFF"/>
        <w:tabs>
          <w:tab w:val="left" w:pos="72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w:t>
      </w:r>
      <w:r w:rsidR="002234C7" w:rsidRPr="00970A5A">
        <w:rPr>
          <w:rFonts w:ascii="Times New Roman" w:hAnsi="Times New Roman" w:cs="Times New Roman"/>
          <w:color w:val="000000" w:themeColor="text1"/>
          <w:sz w:val="24"/>
          <w:szCs w:val="24"/>
        </w:rPr>
        <w:t>Охрана природных территорий (п.9.1)</w:t>
      </w:r>
    </w:p>
    <w:p w:rsidR="00921922" w:rsidRPr="00970A5A" w:rsidRDefault="00921922" w:rsidP="00970A5A">
      <w:pPr>
        <w:widowControl w:val="0"/>
        <w:shd w:val="clear" w:color="auto" w:fill="FFFFFF"/>
        <w:tabs>
          <w:tab w:val="left" w:pos="72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rsidR="002234C7" w:rsidRPr="00970A5A" w:rsidRDefault="00970A5A" w:rsidP="00970A5A">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w:t>
      </w:r>
      <w:r w:rsidR="002234C7" w:rsidRPr="00970A5A">
        <w:rPr>
          <w:rFonts w:ascii="Times New Roman" w:hAnsi="Times New Roman"/>
          <w:color w:val="000000" w:themeColor="text1"/>
          <w:sz w:val="24"/>
          <w:szCs w:val="24"/>
        </w:rPr>
        <w:t>Обеспечение внутреннего правопорядка (п.8.3)</w:t>
      </w:r>
    </w:p>
    <w:p w:rsidR="002A5CF6" w:rsidRPr="00B573FF" w:rsidRDefault="002A5CF6" w:rsidP="002A5CF6">
      <w:pPr>
        <w:shd w:val="clear" w:color="auto" w:fill="FFFFFF"/>
        <w:spacing w:before="120" w:after="120"/>
        <w:ind w:firstLine="357"/>
        <w:jc w:val="both"/>
        <w:rPr>
          <w:rFonts w:ascii="Arial" w:hAnsi="Arial" w:cs="Arial"/>
          <w:b/>
          <w:bCs/>
          <w:spacing w:val="-5"/>
        </w:rPr>
      </w:pPr>
      <w:r w:rsidRPr="00B573FF">
        <w:rPr>
          <w:rFonts w:ascii="Arial" w:hAnsi="Arial" w:cs="Arial"/>
          <w:b/>
          <w:bCs/>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A5CF6" w:rsidRDefault="002A5CF6" w:rsidP="002A5CF6">
      <w:pPr>
        <w:shd w:val="clear" w:color="auto" w:fill="FFFFFF"/>
        <w:spacing w:line="240" w:lineRule="auto"/>
        <w:ind w:firstLine="357"/>
        <w:jc w:val="both"/>
        <w:rPr>
          <w:rFonts w:ascii="Arial" w:hAnsi="Arial" w:cs="Arial"/>
        </w:rPr>
      </w:pPr>
      <w:r w:rsidRPr="00B573FF">
        <w:rPr>
          <w:rFonts w:ascii="Arial" w:hAnsi="Arial" w:cs="Arial"/>
        </w:rPr>
        <w:t>Порядок использования территории определяется с учетом требований действующих нормативных документов и технических регламентов и специальных нормативов.</w:t>
      </w:r>
    </w:p>
    <w:p w:rsidR="009E5D8C" w:rsidRPr="009E5D8C" w:rsidRDefault="009E5D8C" w:rsidP="009E5D8C">
      <w:pPr>
        <w:shd w:val="clear" w:color="auto" w:fill="FFFFFF"/>
        <w:spacing w:before="240"/>
        <w:jc w:val="both"/>
        <w:rPr>
          <w:rFonts w:ascii="Arial" w:hAnsi="Arial" w:cs="Arial"/>
          <w:b/>
          <w:bCs/>
          <w:color w:val="000000"/>
          <w:spacing w:val="-2"/>
        </w:rPr>
      </w:pPr>
      <w:r w:rsidRPr="009E5D8C">
        <w:rPr>
          <w:rFonts w:ascii="Arial" w:hAnsi="Arial" w:cs="Arial"/>
          <w:b/>
          <w:bCs/>
          <w:color w:val="000000"/>
          <w:spacing w:val="-3"/>
        </w:rPr>
        <w:t>Предельные размеры земельных участков и предельные параметры разрешен</w:t>
      </w:r>
      <w:r w:rsidRPr="009E5D8C">
        <w:rPr>
          <w:rFonts w:ascii="Arial" w:hAnsi="Arial" w:cs="Arial"/>
          <w:b/>
          <w:bCs/>
          <w:color w:val="000000"/>
          <w:spacing w:val="-2"/>
        </w:rPr>
        <w:t>ного строительства, реконструкции объектов капитального строительства:</w:t>
      </w:r>
    </w:p>
    <w:p w:rsidR="009E5D8C" w:rsidRPr="009E5D8C" w:rsidRDefault="009E5D8C" w:rsidP="009E5D8C">
      <w:pPr>
        <w:shd w:val="clear" w:color="auto" w:fill="FFFFFF"/>
        <w:ind w:firstLine="709"/>
        <w:jc w:val="both"/>
        <w:rPr>
          <w:rFonts w:ascii="Arial" w:hAnsi="Arial" w:cs="Arial"/>
          <w:color w:val="000000"/>
        </w:rPr>
      </w:pPr>
      <w:r w:rsidRPr="009E5D8C">
        <w:rPr>
          <w:rFonts w:ascii="Arial" w:hAnsi="Arial" w:cs="Arial"/>
          <w:color w:val="000000"/>
        </w:rPr>
        <w:t>Ограничения использования</w:t>
      </w:r>
      <w:r w:rsidRPr="009E5D8C">
        <w:rPr>
          <w:rFonts w:ascii="Arial" w:hAnsi="Arial" w:cs="Arial"/>
          <w:bCs/>
          <w:color w:val="000000"/>
          <w:spacing w:val="-3"/>
        </w:rPr>
        <w:t xml:space="preserve"> земельных участков и объектов капитального строительства </w:t>
      </w:r>
      <w:r w:rsidRPr="009E5D8C">
        <w:rPr>
          <w:rFonts w:ascii="Arial" w:hAnsi="Arial" w:cs="Arial"/>
          <w:color w:val="000000"/>
        </w:rPr>
        <w:t xml:space="preserve">и требования к </w:t>
      </w:r>
      <w:r w:rsidRPr="009E5D8C">
        <w:rPr>
          <w:rFonts w:ascii="Arial" w:hAnsi="Arial" w:cs="Arial"/>
          <w:bCs/>
          <w:color w:val="000000"/>
          <w:spacing w:val="-3"/>
        </w:rPr>
        <w:t xml:space="preserve">размерам земельных участков и </w:t>
      </w:r>
      <w:r w:rsidRPr="009E5D8C">
        <w:rPr>
          <w:rFonts w:ascii="Arial" w:hAnsi="Arial" w:cs="Arial"/>
          <w:color w:val="000000"/>
        </w:rPr>
        <w:t xml:space="preserve">параметрам разрешенного </w:t>
      </w:r>
      <w:r w:rsidRPr="009E5D8C">
        <w:rPr>
          <w:rFonts w:ascii="Arial" w:hAnsi="Arial" w:cs="Arial"/>
          <w:bCs/>
          <w:color w:val="000000"/>
          <w:spacing w:val="-2"/>
        </w:rPr>
        <w:t xml:space="preserve">строительства, </w:t>
      </w:r>
      <w:r w:rsidRPr="009E5D8C">
        <w:rPr>
          <w:rFonts w:ascii="Arial" w:hAnsi="Arial" w:cs="Arial"/>
          <w:bCs/>
          <w:color w:val="000000"/>
          <w:spacing w:val="-2"/>
        </w:rPr>
        <w:lastRenderedPageBreak/>
        <w:t>реконструкции объектов капитального строительства</w:t>
      </w:r>
      <w:r w:rsidRPr="009E5D8C">
        <w:rPr>
          <w:rFonts w:ascii="Arial" w:hAnsi="Arial" w:cs="Arial"/>
          <w:color w:val="000000"/>
        </w:rPr>
        <w:t xml:space="preserve"> в соответствии со следующими документами:</w:t>
      </w:r>
    </w:p>
    <w:p w:rsidR="009E5D8C" w:rsidRPr="009E5D8C" w:rsidRDefault="009E5D8C" w:rsidP="009E5D8C">
      <w:pPr>
        <w:numPr>
          <w:ilvl w:val="0"/>
          <w:numId w:val="1"/>
        </w:numPr>
        <w:spacing w:after="0" w:line="240" w:lineRule="auto"/>
        <w:ind w:firstLine="709"/>
        <w:jc w:val="both"/>
        <w:rPr>
          <w:rFonts w:ascii="Arial" w:hAnsi="Arial" w:cs="Arial"/>
          <w:color w:val="000000"/>
        </w:rPr>
      </w:pPr>
      <w:r w:rsidRPr="009E5D8C">
        <w:rPr>
          <w:rFonts w:ascii="Arial" w:hAnsi="Arial" w:cs="Arial"/>
          <w:color w:val="000000"/>
        </w:rPr>
        <w:t xml:space="preserve">Постановление Правительства РФ от 23.02.1994 г. № 140 «О рекультивации земель, снятии, сохранении и рациональном использовании плодородного слоя почвы», </w:t>
      </w:r>
    </w:p>
    <w:p w:rsidR="009E5D8C" w:rsidRPr="009E5D8C" w:rsidRDefault="009E5D8C" w:rsidP="009E5D8C">
      <w:pPr>
        <w:numPr>
          <w:ilvl w:val="0"/>
          <w:numId w:val="1"/>
        </w:numPr>
        <w:spacing w:after="0" w:line="240" w:lineRule="auto"/>
        <w:ind w:firstLine="709"/>
        <w:jc w:val="both"/>
        <w:rPr>
          <w:rFonts w:ascii="Arial" w:hAnsi="Arial" w:cs="Arial"/>
          <w:color w:val="000000"/>
        </w:rPr>
      </w:pPr>
      <w:r w:rsidRPr="009E5D8C">
        <w:rPr>
          <w:rFonts w:ascii="Arial" w:hAnsi="Arial" w:cs="Arial"/>
          <w:color w:val="000000"/>
        </w:rPr>
        <w:t>Приказ Минприроды РФ от 22.12.1995 г. № 525 «Об утверждении основных положений о рекультивации земель, снятии, сохранении и рациональном использовании плодородного слоя почвы»</w:t>
      </w:r>
    </w:p>
    <w:p w:rsidR="009E5D8C" w:rsidRPr="009E5D8C" w:rsidRDefault="009E5D8C" w:rsidP="009E5D8C">
      <w:pPr>
        <w:numPr>
          <w:ilvl w:val="0"/>
          <w:numId w:val="1"/>
        </w:numPr>
        <w:spacing w:after="0" w:line="240" w:lineRule="auto"/>
        <w:ind w:firstLine="709"/>
        <w:jc w:val="both"/>
        <w:rPr>
          <w:rFonts w:ascii="Arial" w:hAnsi="Arial" w:cs="Arial"/>
          <w:color w:val="000000"/>
        </w:rPr>
      </w:pPr>
      <w:r w:rsidRPr="009E5D8C">
        <w:rPr>
          <w:rFonts w:ascii="Arial" w:hAnsi="Arial" w:cs="Arial"/>
          <w:color w:val="000000"/>
        </w:rPr>
        <w:t>Другие действующие нормативные документы и технические регламенты</w:t>
      </w:r>
    </w:p>
    <w:p w:rsidR="009E5D8C" w:rsidRPr="009E5D8C" w:rsidRDefault="009E5D8C" w:rsidP="0072752E">
      <w:pPr>
        <w:widowControl w:val="0"/>
        <w:numPr>
          <w:ilvl w:val="0"/>
          <w:numId w:val="28"/>
        </w:numPr>
        <w:shd w:val="clear" w:color="auto" w:fill="FFFFFF"/>
        <w:tabs>
          <w:tab w:val="left" w:pos="1418"/>
          <w:tab w:val="left" w:pos="1560"/>
        </w:tabs>
        <w:autoSpaceDE w:val="0"/>
        <w:autoSpaceDN w:val="0"/>
        <w:adjustRightInd w:val="0"/>
        <w:spacing w:after="0" w:line="240" w:lineRule="auto"/>
        <w:ind w:left="567" w:firstLine="786"/>
        <w:jc w:val="both"/>
        <w:rPr>
          <w:rFonts w:ascii="Arial" w:hAnsi="Arial" w:cs="Arial"/>
          <w:color w:val="000000"/>
          <w:spacing w:val="-4"/>
        </w:rPr>
      </w:pPr>
      <w:r w:rsidRPr="009E5D8C">
        <w:rPr>
          <w:rFonts w:ascii="Arial" w:hAnsi="Arial" w:cs="Arial"/>
          <w:color w:val="000000"/>
          <w:spacing w:val="-4"/>
        </w:rPr>
        <w:t>Предельные размеры земельных участков, в том числе их площадь</w:t>
      </w:r>
    </w:p>
    <w:p w:rsidR="009E5D8C" w:rsidRPr="009E5D8C" w:rsidRDefault="009E5D8C" w:rsidP="0072752E">
      <w:pPr>
        <w:widowControl w:val="0"/>
        <w:numPr>
          <w:ilvl w:val="0"/>
          <w:numId w:val="29"/>
        </w:numPr>
        <w:shd w:val="clear" w:color="auto" w:fill="FFFFFF"/>
        <w:tabs>
          <w:tab w:val="left" w:pos="547"/>
          <w:tab w:val="left" w:pos="1560"/>
        </w:tabs>
        <w:autoSpaceDE w:val="0"/>
        <w:autoSpaceDN w:val="0"/>
        <w:adjustRightInd w:val="0"/>
        <w:spacing w:after="0" w:line="240" w:lineRule="auto"/>
        <w:ind w:firstLine="709"/>
        <w:jc w:val="both"/>
        <w:rPr>
          <w:rFonts w:ascii="Arial" w:hAnsi="Arial" w:cs="Arial"/>
          <w:color w:val="000000"/>
          <w:spacing w:val="-4"/>
        </w:rPr>
      </w:pPr>
      <w:r w:rsidRPr="009E5D8C">
        <w:rPr>
          <w:rFonts w:ascii="Arial" w:hAnsi="Arial" w:cs="Arial"/>
          <w:color w:val="000000"/>
          <w:spacing w:val="-4"/>
        </w:rPr>
        <w:t>минимальная ширина земельного участка 50 метров;</w:t>
      </w:r>
    </w:p>
    <w:p w:rsidR="009E5D8C" w:rsidRPr="009E5D8C" w:rsidRDefault="009E5D8C" w:rsidP="0072752E">
      <w:pPr>
        <w:widowControl w:val="0"/>
        <w:numPr>
          <w:ilvl w:val="0"/>
          <w:numId w:val="29"/>
        </w:numPr>
        <w:shd w:val="clear" w:color="auto" w:fill="FFFFFF"/>
        <w:tabs>
          <w:tab w:val="left" w:pos="547"/>
          <w:tab w:val="left" w:pos="1560"/>
        </w:tabs>
        <w:autoSpaceDE w:val="0"/>
        <w:autoSpaceDN w:val="0"/>
        <w:adjustRightInd w:val="0"/>
        <w:spacing w:after="0" w:line="240" w:lineRule="auto"/>
        <w:ind w:firstLine="709"/>
        <w:jc w:val="both"/>
        <w:rPr>
          <w:rFonts w:ascii="Arial" w:hAnsi="Arial" w:cs="Arial"/>
          <w:color w:val="000000"/>
          <w:spacing w:val="-4"/>
        </w:rPr>
      </w:pPr>
      <w:r w:rsidRPr="009E5D8C">
        <w:rPr>
          <w:rFonts w:ascii="Arial" w:hAnsi="Arial" w:cs="Arial"/>
          <w:color w:val="000000"/>
          <w:spacing w:val="-4"/>
        </w:rPr>
        <w:t>минимальная площадь земельного участка 0,5 га.;</w:t>
      </w:r>
    </w:p>
    <w:p w:rsidR="009E5D8C" w:rsidRPr="009E5D8C" w:rsidRDefault="009E5D8C" w:rsidP="0072752E">
      <w:pPr>
        <w:widowControl w:val="0"/>
        <w:numPr>
          <w:ilvl w:val="0"/>
          <w:numId w:val="29"/>
        </w:numPr>
        <w:shd w:val="clear" w:color="auto" w:fill="FFFFFF"/>
        <w:tabs>
          <w:tab w:val="left" w:pos="547"/>
          <w:tab w:val="left" w:pos="1560"/>
        </w:tabs>
        <w:autoSpaceDE w:val="0"/>
        <w:autoSpaceDN w:val="0"/>
        <w:adjustRightInd w:val="0"/>
        <w:spacing w:after="0" w:line="240" w:lineRule="auto"/>
        <w:ind w:firstLine="709"/>
        <w:jc w:val="both"/>
        <w:rPr>
          <w:rFonts w:ascii="Arial" w:hAnsi="Arial" w:cs="Arial"/>
          <w:color w:val="000000"/>
          <w:spacing w:val="-4"/>
        </w:rPr>
      </w:pPr>
      <w:r w:rsidRPr="009E5D8C">
        <w:rPr>
          <w:rFonts w:ascii="Arial" w:hAnsi="Arial" w:cs="Arial"/>
          <w:color w:val="000000"/>
          <w:spacing w:val="-4"/>
        </w:rPr>
        <w:t>максимальная площадь земельного участка -5 га.</w:t>
      </w:r>
    </w:p>
    <w:p w:rsidR="009E5D8C" w:rsidRPr="009E5D8C" w:rsidRDefault="009E5D8C" w:rsidP="0072752E">
      <w:pPr>
        <w:widowControl w:val="0"/>
        <w:numPr>
          <w:ilvl w:val="0"/>
          <w:numId w:val="28"/>
        </w:numPr>
        <w:shd w:val="clear" w:color="auto" w:fill="FFFFFF"/>
        <w:tabs>
          <w:tab w:val="left" w:pos="547"/>
          <w:tab w:val="left" w:pos="1560"/>
        </w:tabs>
        <w:autoSpaceDE w:val="0"/>
        <w:autoSpaceDN w:val="0"/>
        <w:adjustRightInd w:val="0"/>
        <w:spacing w:after="0" w:line="240" w:lineRule="auto"/>
        <w:ind w:firstLine="709"/>
        <w:jc w:val="both"/>
        <w:rPr>
          <w:rFonts w:ascii="Arial" w:hAnsi="Arial" w:cs="Arial"/>
          <w:color w:val="000000"/>
          <w:spacing w:val="-4"/>
        </w:rPr>
      </w:pPr>
      <w:r w:rsidRPr="009E5D8C">
        <w:rPr>
          <w:rFonts w:ascii="Arial" w:hAnsi="Arial" w:cs="Arial"/>
          <w:color w:val="000000"/>
          <w:spacing w:val="-4"/>
        </w:rPr>
        <w:t>Минимальные отступы от границ земельных участков  в целях определения места допустимого размещения зданий и сооружений -3м</w:t>
      </w:r>
    </w:p>
    <w:p w:rsidR="009E5D8C" w:rsidRPr="009E5D8C" w:rsidRDefault="009E5D8C" w:rsidP="0072752E">
      <w:pPr>
        <w:widowControl w:val="0"/>
        <w:numPr>
          <w:ilvl w:val="0"/>
          <w:numId w:val="28"/>
        </w:numPr>
        <w:shd w:val="clear" w:color="auto" w:fill="FFFFFF"/>
        <w:tabs>
          <w:tab w:val="left" w:pos="547"/>
          <w:tab w:val="left" w:pos="1560"/>
        </w:tabs>
        <w:autoSpaceDE w:val="0"/>
        <w:autoSpaceDN w:val="0"/>
        <w:adjustRightInd w:val="0"/>
        <w:spacing w:after="0" w:line="240" w:lineRule="auto"/>
        <w:ind w:firstLine="709"/>
        <w:jc w:val="both"/>
        <w:rPr>
          <w:rFonts w:ascii="Arial" w:hAnsi="Arial" w:cs="Arial"/>
          <w:color w:val="000000"/>
          <w:spacing w:val="-4"/>
        </w:rPr>
      </w:pPr>
      <w:r w:rsidRPr="009E5D8C">
        <w:rPr>
          <w:rFonts w:ascii="Arial" w:hAnsi="Arial" w:cs="Arial"/>
          <w:color w:val="000000"/>
          <w:spacing w:val="-4"/>
        </w:rPr>
        <w:t xml:space="preserve">Максимальный процент застройки в границах земельного участка 10%. </w:t>
      </w:r>
    </w:p>
    <w:p w:rsidR="009E5D8C" w:rsidRDefault="009E5D8C" w:rsidP="0072752E">
      <w:pPr>
        <w:widowControl w:val="0"/>
        <w:numPr>
          <w:ilvl w:val="0"/>
          <w:numId w:val="28"/>
        </w:numPr>
        <w:shd w:val="clear" w:color="auto" w:fill="FFFFFF"/>
        <w:tabs>
          <w:tab w:val="left" w:pos="547"/>
          <w:tab w:val="left" w:pos="1560"/>
        </w:tabs>
        <w:autoSpaceDE w:val="0"/>
        <w:autoSpaceDN w:val="0"/>
        <w:adjustRightInd w:val="0"/>
        <w:spacing w:after="0" w:line="240" w:lineRule="auto"/>
        <w:ind w:firstLine="709"/>
        <w:jc w:val="both"/>
        <w:rPr>
          <w:rFonts w:ascii="Arial" w:hAnsi="Arial" w:cs="Arial"/>
          <w:color w:val="000000"/>
          <w:spacing w:val="-4"/>
        </w:rPr>
      </w:pPr>
      <w:r w:rsidRPr="009E5D8C">
        <w:rPr>
          <w:rFonts w:ascii="Arial" w:hAnsi="Arial" w:cs="Arial"/>
          <w:color w:val="000000"/>
          <w:spacing w:val="-4"/>
        </w:rPr>
        <w:t>Предельное количество этажей -1 этаж.</w:t>
      </w:r>
    </w:p>
    <w:p w:rsidR="009E5D8C" w:rsidRDefault="009E5D8C" w:rsidP="009E5D8C">
      <w:pPr>
        <w:shd w:val="clear" w:color="auto" w:fill="FFFFFF"/>
        <w:tabs>
          <w:tab w:val="left" w:pos="547"/>
        </w:tabs>
        <w:spacing w:after="240"/>
        <w:ind w:left="644"/>
        <w:jc w:val="center"/>
        <w:rPr>
          <w:rFonts w:ascii="Times New Roman" w:hAnsi="Times New Roman" w:cs="Times New Roman"/>
          <w:color w:val="000000"/>
          <w:spacing w:val="-4"/>
          <w:sz w:val="20"/>
          <w:szCs w:val="20"/>
        </w:rPr>
      </w:pPr>
    </w:p>
    <w:p w:rsidR="00782852" w:rsidRPr="00B573FF" w:rsidRDefault="00782852" w:rsidP="00E601DD">
      <w:pPr>
        <w:keepNext/>
        <w:spacing w:before="240" w:after="0" w:line="240" w:lineRule="auto"/>
        <w:rPr>
          <w:rFonts w:ascii="Arial" w:hAnsi="Arial" w:cs="Arial"/>
          <w:b/>
          <w:sz w:val="24"/>
          <w:szCs w:val="24"/>
        </w:rPr>
      </w:pPr>
      <w:r w:rsidRPr="00B573FF">
        <w:rPr>
          <w:rFonts w:ascii="Arial" w:hAnsi="Arial" w:cs="Arial"/>
          <w:b/>
          <w:sz w:val="24"/>
          <w:szCs w:val="24"/>
        </w:rPr>
        <w:t>ПРОЧИЕ ЗОНЫ</w:t>
      </w:r>
    </w:p>
    <w:p w:rsidR="00AF391E" w:rsidRPr="00B573FF" w:rsidRDefault="00AF391E" w:rsidP="00AF391E">
      <w:pPr>
        <w:shd w:val="clear" w:color="auto" w:fill="FFFFFF"/>
        <w:spacing w:before="240" w:after="120"/>
        <w:ind w:firstLine="357"/>
        <w:jc w:val="both"/>
        <w:rPr>
          <w:rFonts w:ascii="Arial" w:hAnsi="Arial" w:cs="Arial"/>
          <w:b/>
          <w:bCs/>
          <w:spacing w:val="-3"/>
          <w:sz w:val="24"/>
          <w:szCs w:val="24"/>
        </w:rPr>
      </w:pPr>
      <w:r w:rsidRPr="00B573FF">
        <w:rPr>
          <w:rFonts w:ascii="Arial" w:hAnsi="Arial" w:cs="Arial"/>
          <w:b/>
          <w:bCs/>
          <w:spacing w:val="-3"/>
          <w:sz w:val="24"/>
          <w:szCs w:val="24"/>
        </w:rPr>
        <w:t>Пр-1</w:t>
      </w:r>
      <w:r w:rsidR="00BB78E1" w:rsidRPr="00B573FF">
        <w:rPr>
          <w:rFonts w:ascii="Arial" w:hAnsi="Arial" w:cs="Arial"/>
          <w:b/>
          <w:bCs/>
          <w:spacing w:val="-3"/>
          <w:sz w:val="24"/>
          <w:szCs w:val="24"/>
        </w:rPr>
        <w:t xml:space="preserve"> —</w:t>
      </w:r>
      <w:r w:rsidRPr="00B573FF">
        <w:rPr>
          <w:rFonts w:ascii="Arial" w:hAnsi="Arial" w:cs="Arial"/>
          <w:b/>
          <w:bCs/>
          <w:spacing w:val="-3"/>
          <w:sz w:val="24"/>
          <w:szCs w:val="24"/>
        </w:rPr>
        <w:t xml:space="preserve"> Зона прочих территорий в границах населенного пункта</w:t>
      </w:r>
    </w:p>
    <w:p w:rsidR="0051305F" w:rsidRPr="00B573FF" w:rsidRDefault="00782852" w:rsidP="0051305F">
      <w:pPr>
        <w:shd w:val="clear" w:color="auto" w:fill="FFFFFF"/>
        <w:spacing w:after="0" w:line="240" w:lineRule="auto"/>
        <w:ind w:firstLine="357"/>
        <w:jc w:val="both"/>
        <w:rPr>
          <w:rFonts w:ascii="Arial" w:hAnsi="Arial" w:cs="Arial"/>
        </w:rPr>
      </w:pPr>
      <w:r w:rsidRPr="00B573FF">
        <w:rPr>
          <w:rFonts w:ascii="Arial" w:hAnsi="Arial" w:cs="Arial"/>
        </w:rPr>
        <w:t>Зона предназначена для поддержания баланса открытых и застроенных пространств в использо</w:t>
      </w:r>
      <w:r w:rsidR="00DD2A00" w:rsidRPr="00B573FF">
        <w:rPr>
          <w:rFonts w:ascii="Arial" w:hAnsi="Arial" w:cs="Arial"/>
        </w:rPr>
        <w:t xml:space="preserve">вании </w:t>
      </w:r>
      <w:r w:rsidR="008E3C29" w:rsidRPr="00B573FF">
        <w:rPr>
          <w:rFonts w:ascii="Arial" w:hAnsi="Arial" w:cs="Arial"/>
        </w:rPr>
        <w:t>территорий в границах населенного пункта</w:t>
      </w:r>
      <w:r w:rsidRPr="00B573FF">
        <w:rPr>
          <w:rFonts w:ascii="Arial" w:hAnsi="Arial" w:cs="Arial"/>
        </w:rPr>
        <w:t>.</w:t>
      </w:r>
      <w:r w:rsidR="00921922">
        <w:rPr>
          <w:rFonts w:ascii="Arial" w:hAnsi="Arial" w:cs="Arial"/>
        </w:rPr>
        <w:t xml:space="preserve"> </w:t>
      </w:r>
      <w:r w:rsidRPr="00B573FF">
        <w:rPr>
          <w:rFonts w:ascii="Arial" w:hAnsi="Arial" w:cs="Arial"/>
        </w:rPr>
        <w:t>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w:t>
      </w:r>
    </w:p>
    <w:p w:rsidR="00782852" w:rsidRPr="00B573FF" w:rsidRDefault="00782852" w:rsidP="0051305F">
      <w:pPr>
        <w:shd w:val="clear" w:color="auto" w:fill="FFFFFF"/>
        <w:spacing w:after="0" w:line="240" w:lineRule="auto"/>
        <w:ind w:firstLine="357"/>
        <w:jc w:val="both"/>
        <w:rPr>
          <w:rFonts w:ascii="Arial" w:hAnsi="Arial" w:cs="Arial"/>
        </w:rPr>
      </w:pPr>
      <w:r w:rsidRPr="00B573FF">
        <w:rPr>
          <w:rFonts w:ascii="Arial" w:hAnsi="Arial" w:cs="Arial"/>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51305F" w:rsidRPr="00B573FF" w:rsidRDefault="0051305F" w:rsidP="00176F5F">
      <w:pPr>
        <w:shd w:val="clear" w:color="auto" w:fill="FFFFFF"/>
        <w:spacing w:before="120" w:after="120"/>
        <w:ind w:firstLine="357"/>
        <w:jc w:val="both"/>
        <w:rPr>
          <w:rFonts w:ascii="Arial" w:hAnsi="Arial" w:cs="Arial"/>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rPr>
        <w:t>питального строительства:</w:t>
      </w:r>
    </w:p>
    <w:p w:rsidR="002234C7" w:rsidRPr="00970A5A" w:rsidRDefault="00970A5A" w:rsidP="00970A5A">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234C7" w:rsidRPr="00970A5A">
        <w:rPr>
          <w:rFonts w:ascii="Times New Roman" w:hAnsi="Times New Roman"/>
          <w:color w:val="000000" w:themeColor="text1"/>
          <w:sz w:val="28"/>
          <w:szCs w:val="28"/>
        </w:rPr>
        <w:t>Охрана природных территорий (п.9.1)</w:t>
      </w:r>
    </w:p>
    <w:p w:rsidR="002234C7" w:rsidRPr="00970A5A" w:rsidRDefault="00970A5A" w:rsidP="00970A5A">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234C7" w:rsidRPr="00970A5A">
        <w:rPr>
          <w:rFonts w:ascii="Times New Roman" w:hAnsi="Times New Roman"/>
          <w:color w:val="000000" w:themeColor="text1"/>
          <w:sz w:val="28"/>
          <w:szCs w:val="28"/>
        </w:rPr>
        <w:t>Обеспечение внутреннего правопорядка (п.8.3)</w:t>
      </w:r>
    </w:p>
    <w:p w:rsidR="009E1C5D" w:rsidRPr="009E1C5D" w:rsidRDefault="009E1C5D" w:rsidP="009E1C5D">
      <w:pPr>
        <w:shd w:val="clear" w:color="auto" w:fill="FFFFFF"/>
        <w:jc w:val="both"/>
        <w:rPr>
          <w:rFonts w:ascii="Arial" w:hAnsi="Arial" w:cs="Arial"/>
          <w:b/>
          <w:bCs/>
          <w:color w:val="000000"/>
          <w:spacing w:val="-3"/>
        </w:rPr>
      </w:pPr>
      <w:r w:rsidRPr="009E1C5D">
        <w:rPr>
          <w:rFonts w:ascii="Arial" w:hAnsi="Arial" w:cs="Arial"/>
          <w:b/>
          <w:bCs/>
          <w:color w:val="000000"/>
          <w:spacing w:val="-3"/>
        </w:rPr>
        <w:t>«Условно разрешенные виды использования земельных участков и объектов капитального строительства:</w:t>
      </w:r>
    </w:p>
    <w:p w:rsidR="002234C7" w:rsidRPr="00970A5A" w:rsidRDefault="00970A5A" w:rsidP="00970A5A">
      <w:pPr>
        <w:shd w:val="clear" w:color="auto" w:fill="FFFFFF"/>
        <w:spacing w:after="0" w:line="240" w:lineRule="auto"/>
        <w:ind w:left="1294"/>
        <w:jc w:val="both"/>
        <w:rPr>
          <w:rFonts w:ascii="Times New Roman" w:hAnsi="Times New Roman" w:cs="Times New Roman"/>
          <w:bCs/>
          <w:color w:val="000000" w:themeColor="text1"/>
          <w:spacing w:val="-3"/>
          <w:sz w:val="24"/>
          <w:szCs w:val="24"/>
        </w:rPr>
      </w:pPr>
      <w:r>
        <w:rPr>
          <w:rFonts w:ascii="Times New Roman" w:hAnsi="Times New Roman" w:cs="Times New Roman"/>
          <w:color w:val="000000" w:themeColor="text1"/>
          <w:sz w:val="24"/>
          <w:szCs w:val="24"/>
        </w:rPr>
        <w:t xml:space="preserve">- </w:t>
      </w:r>
      <w:r w:rsidR="002234C7" w:rsidRPr="00970A5A">
        <w:rPr>
          <w:rFonts w:ascii="Times New Roman" w:hAnsi="Times New Roman" w:cs="Times New Roman"/>
          <w:color w:val="000000" w:themeColor="text1"/>
          <w:sz w:val="24"/>
          <w:szCs w:val="24"/>
        </w:rPr>
        <w:t>Связь (п.6.8)</w:t>
      </w:r>
    </w:p>
    <w:p w:rsidR="009E1C5D" w:rsidRPr="009E1C5D" w:rsidRDefault="009E1C5D" w:rsidP="009E1C5D">
      <w:pPr>
        <w:shd w:val="clear" w:color="auto" w:fill="FFFFFF"/>
        <w:spacing w:after="0" w:line="240" w:lineRule="auto"/>
        <w:ind w:left="1294"/>
        <w:jc w:val="both"/>
        <w:rPr>
          <w:rFonts w:ascii="Arial" w:hAnsi="Arial" w:cs="Arial"/>
          <w:bCs/>
          <w:color w:val="000000"/>
          <w:spacing w:val="-3"/>
        </w:rPr>
      </w:pPr>
    </w:p>
    <w:p w:rsidR="009E1C5D" w:rsidRPr="009E1C5D" w:rsidRDefault="009E1C5D" w:rsidP="009E1C5D">
      <w:pPr>
        <w:shd w:val="clear" w:color="auto" w:fill="FFFFFF"/>
        <w:ind w:firstLine="709"/>
        <w:jc w:val="both"/>
        <w:rPr>
          <w:rFonts w:ascii="Arial" w:hAnsi="Arial" w:cs="Arial"/>
          <w:b/>
          <w:bCs/>
          <w:color w:val="000000"/>
          <w:spacing w:val="-3"/>
        </w:rPr>
      </w:pPr>
      <w:r w:rsidRPr="009E1C5D">
        <w:rPr>
          <w:rFonts w:ascii="Arial" w:hAnsi="Arial" w:cs="Arial"/>
          <w:b/>
          <w:bCs/>
          <w:color w:val="000000"/>
          <w:spacing w:val="-5"/>
        </w:rPr>
        <w:t>Вспомогательные</w:t>
      </w:r>
      <w:r w:rsidRPr="009E1C5D">
        <w:rPr>
          <w:rFonts w:ascii="Arial" w:hAnsi="Arial" w:cs="Arial"/>
          <w:b/>
          <w:bCs/>
          <w:color w:val="000000"/>
          <w:spacing w:val="-3"/>
        </w:rPr>
        <w:t xml:space="preserve"> виды разрешенного использования земельных участков и объектов капитального строительства:</w:t>
      </w:r>
    </w:p>
    <w:p w:rsidR="002234C7" w:rsidRPr="00837AD8" w:rsidRDefault="00921922" w:rsidP="00921922">
      <w:pPr>
        <w:shd w:val="clear" w:color="auto" w:fill="FFFFFF"/>
        <w:tabs>
          <w:tab w:val="left" w:pos="547"/>
        </w:tabs>
        <w:spacing w:after="240"/>
        <w:rPr>
          <w:rFonts w:ascii="Arial" w:hAnsi="Arial" w:cs="Arial"/>
          <w:color w:val="000000"/>
          <w:spacing w:val="-4"/>
        </w:rPr>
      </w:pPr>
      <w:r>
        <w:rPr>
          <w:rFonts w:ascii="Times New Roman" w:hAnsi="Times New Roman" w:cs="Times New Roman"/>
          <w:color w:val="000000" w:themeColor="text1"/>
          <w:sz w:val="28"/>
          <w:szCs w:val="28"/>
        </w:rPr>
        <w:t xml:space="preserve">                 </w:t>
      </w:r>
      <w:r w:rsidR="00970A5A">
        <w:rPr>
          <w:rFonts w:ascii="Times New Roman" w:hAnsi="Times New Roman" w:cs="Times New Roman"/>
          <w:color w:val="000000" w:themeColor="text1"/>
          <w:sz w:val="28"/>
          <w:szCs w:val="28"/>
        </w:rPr>
        <w:t>-</w:t>
      </w:r>
      <w:r w:rsidR="002234C7" w:rsidRPr="00970A5A">
        <w:rPr>
          <w:rFonts w:ascii="Times New Roman" w:hAnsi="Times New Roman" w:cs="Times New Roman"/>
          <w:color w:val="000000" w:themeColor="text1"/>
          <w:sz w:val="24"/>
          <w:szCs w:val="24"/>
        </w:rPr>
        <w:t>Земельные участки (территории) общего пользования (п.12.0)</w:t>
      </w:r>
    </w:p>
    <w:p w:rsidR="00FE7062" w:rsidRDefault="00FE7062" w:rsidP="00FE7062">
      <w:pPr>
        <w:shd w:val="clear" w:color="auto" w:fill="FFFFFF"/>
        <w:jc w:val="both"/>
        <w:rPr>
          <w:rFonts w:ascii="Arial" w:hAnsi="Arial" w:cs="Arial"/>
          <w:b/>
          <w:bCs/>
          <w:color w:val="000000"/>
          <w:spacing w:val="-2"/>
        </w:rPr>
      </w:pPr>
      <w:r w:rsidRPr="00FE7062">
        <w:rPr>
          <w:rFonts w:ascii="Arial" w:hAnsi="Arial" w:cs="Arial"/>
          <w:b/>
          <w:bCs/>
          <w:color w:val="000000"/>
          <w:spacing w:val="-5"/>
        </w:rPr>
        <w:t>«Предельные</w:t>
      </w:r>
      <w:r w:rsidRPr="00FE7062">
        <w:rPr>
          <w:rFonts w:ascii="Arial" w:hAnsi="Arial" w:cs="Arial"/>
          <w:b/>
          <w:bCs/>
          <w:color w:val="000000"/>
          <w:spacing w:val="-3"/>
        </w:rPr>
        <w:t xml:space="preserve"> размеры земельных участков и предельные параметры разрешен</w:t>
      </w:r>
      <w:r w:rsidRPr="00FE7062">
        <w:rPr>
          <w:rFonts w:ascii="Arial" w:hAnsi="Arial" w:cs="Arial"/>
          <w:b/>
          <w:bCs/>
          <w:color w:val="000000"/>
          <w:spacing w:val="-3"/>
        </w:rPr>
        <w:softHyphen/>
      </w:r>
      <w:r w:rsidRPr="00FE7062">
        <w:rPr>
          <w:rFonts w:ascii="Arial" w:hAnsi="Arial" w:cs="Arial"/>
          <w:b/>
          <w:bCs/>
          <w:color w:val="000000"/>
          <w:spacing w:val="-2"/>
        </w:rPr>
        <w:t xml:space="preserve">ного строительства, реконструкции объектов капитального строительства </w:t>
      </w:r>
    </w:p>
    <w:p w:rsidR="00FE7062" w:rsidRPr="00FE7062" w:rsidRDefault="00FE7062" w:rsidP="00FE7062">
      <w:pPr>
        <w:shd w:val="clear" w:color="auto" w:fill="FFFFFF"/>
        <w:jc w:val="both"/>
        <w:rPr>
          <w:rFonts w:ascii="Arial" w:hAnsi="Arial" w:cs="Arial"/>
          <w:b/>
          <w:bCs/>
          <w:color w:val="000000"/>
          <w:spacing w:val="-2"/>
        </w:rPr>
      </w:pPr>
      <w:r w:rsidRPr="00FE7062">
        <w:rPr>
          <w:rFonts w:ascii="Arial" w:hAnsi="Arial" w:cs="Arial"/>
          <w:color w:val="000000"/>
        </w:rPr>
        <w:lastRenderedPageBreak/>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FE7062" w:rsidRPr="00FE7062" w:rsidRDefault="00FE7062" w:rsidP="00FE7062">
      <w:pPr>
        <w:numPr>
          <w:ilvl w:val="0"/>
          <w:numId w:val="1"/>
        </w:numPr>
        <w:spacing w:after="0" w:line="240" w:lineRule="auto"/>
        <w:ind w:firstLine="709"/>
        <w:jc w:val="both"/>
        <w:rPr>
          <w:rFonts w:ascii="Arial" w:hAnsi="Arial" w:cs="Arial"/>
          <w:color w:val="000000"/>
        </w:rPr>
      </w:pPr>
      <w:r w:rsidRPr="00FE7062">
        <w:rPr>
          <w:rFonts w:ascii="Arial" w:hAnsi="Arial" w:cs="Arial"/>
          <w:color w:val="000000"/>
        </w:rPr>
        <w:t>СанПиН 2.2.1/2.1.1.1200-03 «Санитарно-защитные зоны и санитарная классификация предприятий, сооружений и иных объектов»;</w:t>
      </w:r>
    </w:p>
    <w:p w:rsidR="00FE7062" w:rsidRPr="00FE7062" w:rsidRDefault="00FE7062" w:rsidP="00FE7062">
      <w:pPr>
        <w:numPr>
          <w:ilvl w:val="0"/>
          <w:numId w:val="1"/>
        </w:numPr>
        <w:spacing w:after="0" w:line="240" w:lineRule="auto"/>
        <w:ind w:firstLine="709"/>
        <w:jc w:val="both"/>
        <w:rPr>
          <w:rFonts w:ascii="Arial" w:hAnsi="Arial" w:cs="Arial"/>
          <w:color w:val="000000"/>
        </w:rPr>
      </w:pPr>
      <w:r w:rsidRPr="00FE7062">
        <w:rPr>
          <w:rFonts w:ascii="Arial" w:hAnsi="Arial" w:cs="Arial"/>
          <w:color w:val="000000"/>
        </w:rPr>
        <w:t>СП 42.13330.2011 «СНиП 2.07.01-89* Градостроительство. Планировка и застройка городских и сельских поселений»;</w:t>
      </w:r>
    </w:p>
    <w:p w:rsidR="00FE7062" w:rsidRPr="00FE7062" w:rsidRDefault="00FE7062" w:rsidP="00FE7062">
      <w:pPr>
        <w:numPr>
          <w:ilvl w:val="0"/>
          <w:numId w:val="1"/>
        </w:numPr>
        <w:spacing w:after="0" w:line="240" w:lineRule="auto"/>
        <w:ind w:firstLine="709"/>
        <w:jc w:val="both"/>
        <w:rPr>
          <w:rFonts w:ascii="Arial" w:hAnsi="Arial" w:cs="Arial"/>
          <w:color w:val="000000"/>
        </w:rPr>
      </w:pPr>
      <w:r w:rsidRPr="00FE7062">
        <w:rPr>
          <w:rFonts w:ascii="Arial" w:hAnsi="Arial" w:cs="Arial"/>
          <w:color w:val="000000"/>
        </w:rPr>
        <w:t>Другие действующие нормативные документы и технические регламенты.</w:t>
      </w:r>
    </w:p>
    <w:p w:rsidR="00FE7062" w:rsidRPr="00FE7062" w:rsidRDefault="00FE7062" w:rsidP="00FE7062">
      <w:pPr>
        <w:shd w:val="clear" w:color="auto" w:fill="FFFFFF"/>
        <w:tabs>
          <w:tab w:val="left" w:pos="547"/>
        </w:tabs>
        <w:ind w:firstLine="709"/>
        <w:jc w:val="both"/>
        <w:rPr>
          <w:rFonts w:ascii="Arial" w:hAnsi="Arial" w:cs="Arial"/>
          <w:color w:val="000000"/>
          <w:spacing w:val="-4"/>
        </w:rPr>
      </w:pPr>
      <w:r w:rsidRPr="00FE7062">
        <w:rPr>
          <w:rFonts w:ascii="Arial" w:hAnsi="Arial" w:cs="Arial"/>
          <w:color w:val="000000"/>
          <w:spacing w:val="-4"/>
        </w:rPr>
        <w:t>Предельные размеры земельных участков, в том числе их площадь</w:t>
      </w:r>
    </w:p>
    <w:p w:rsidR="00FE7062" w:rsidRPr="00FE7062" w:rsidRDefault="00FE7062" w:rsidP="0072752E">
      <w:pPr>
        <w:widowControl w:val="0"/>
        <w:numPr>
          <w:ilvl w:val="0"/>
          <w:numId w:val="31"/>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минимальная ширина земельного участка 20 метров;</w:t>
      </w:r>
    </w:p>
    <w:p w:rsidR="00FE7062" w:rsidRPr="00FE7062" w:rsidRDefault="00FE7062" w:rsidP="0072752E">
      <w:pPr>
        <w:widowControl w:val="0"/>
        <w:numPr>
          <w:ilvl w:val="0"/>
          <w:numId w:val="31"/>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минимальная площадь земельного участка 500 кв.м;</w:t>
      </w:r>
    </w:p>
    <w:p w:rsidR="00FE7062" w:rsidRPr="00FE7062" w:rsidRDefault="00FE7062" w:rsidP="0072752E">
      <w:pPr>
        <w:widowControl w:val="0"/>
        <w:numPr>
          <w:ilvl w:val="0"/>
          <w:numId w:val="31"/>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максимальная площадь земельного участка -10 га.</w:t>
      </w:r>
    </w:p>
    <w:p w:rsidR="00FE7062" w:rsidRPr="00FE7062" w:rsidRDefault="00FE7062" w:rsidP="00FE7062">
      <w:pPr>
        <w:shd w:val="clear" w:color="auto" w:fill="FFFFFF"/>
        <w:tabs>
          <w:tab w:val="left" w:pos="0"/>
        </w:tabs>
        <w:ind w:firstLine="709"/>
        <w:jc w:val="both"/>
        <w:rPr>
          <w:rFonts w:ascii="Arial" w:hAnsi="Arial" w:cs="Arial"/>
          <w:color w:val="000000"/>
          <w:spacing w:val="-4"/>
        </w:rPr>
      </w:pPr>
      <w:r w:rsidRPr="00FE7062">
        <w:rPr>
          <w:rFonts w:ascii="Arial" w:hAnsi="Arial" w:cs="Arial"/>
          <w:color w:val="000000"/>
          <w:spacing w:val="-4"/>
        </w:rPr>
        <w:t>Минимальные отступы от границ земельных участков в целях определения места допустимого размещения зданий и сооружений – 1 м., за исключением:</w:t>
      </w:r>
    </w:p>
    <w:p w:rsidR="00FE7062" w:rsidRPr="00FE7062" w:rsidRDefault="00FE7062" w:rsidP="0072752E">
      <w:pPr>
        <w:widowControl w:val="0"/>
        <w:numPr>
          <w:ilvl w:val="0"/>
          <w:numId w:val="32"/>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от красной линии проездов 3 м.</w:t>
      </w:r>
    </w:p>
    <w:p w:rsidR="00FE7062" w:rsidRPr="00FE7062" w:rsidRDefault="00FE7062" w:rsidP="00FE7062">
      <w:pPr>
        <w:shd w:val="clear" w:color="auto" w:fill="FFFFFF"/>
        <w:tabs>
          <w:tab w:val="left" w:pos="547"/>
        </w:tabs>
        <w:ind w:left="720" w:firstLine="709"/>
        <w:jc w:val="both"/>
        <w:rPr>
          <w:rFonts w:ascii="Arial" w:hAnsi="Arial" w:cs="Arial"/>
          <w:color w:val="000000"/>
          <w:spacing w:val="-4"/>
        </w:rPr>
      </w:pPr>
      <w:r w:rsidRPr="00FE7062">
        <w:rPr>
          <w:rFonts w:ascii="Arial" w:hAnsi="Arial" w:cs="Arial"/>
          <w:color w:val="000000"/>
          <w:spacing w:val="-4"/>
        </w:rPr>
        <w:t xml:space="preserve">Максимальный процент застройки в границах земельного участка 10%. </w:t>
      </w:r>
    </w:p>
    <w:p w:rsidR="00FE7062" w:rsidRDefault="00FE7062" w:rsidP="00FE7062">
      <w:pPr>
        <w:shd w:val="clear" w:color="auto" w:fill="FFFFFF"/>
        <w:tabs>
          <w:tab w:val="left" w:pos="547"/>
        </w:tabs>
        <w:ind w:firstLine="709"/>
        <w:jc w:val="both"/>
        <w:rPr>
          <w:rFonts w:ascii="Arial" w:hAnsi="Arial" w:cs="Arial"/>
          <w:color w:val="000000"/>
          <w:spacing w:val="-4"/>
        </w:rPr>
      </w:pPr>
      <w:r w:rsidRPr="00FE7062">
        <w:rPr>
          <w:rFonts w:ascii="Arial" w:hAnsi="Arial" w:cs="Arial"/>
          <w:color w:val="000000"/>
          <w:spacing w:val="-4"/>
        </w:rPr>
        <w:t>Предельное количество этажей -1 этаж».</w:t>
      </w:r>
    </w:p>
    <w:p w:rsidR="0051305F" w:rsidRPr="00B573FF" w:rsidRDefault="0051305F" w:rsidP="00FE7062">
      <w:pPr>
        <w:shd w:val="clear" w:color="auto" w:fill="FFFFFF"/>
        <w:spacing w:before="240" w:after="120"/>
        <w:jc w:val="both"/>
        <w:rPr>
          <w:rFonts w:ascii="Arial" w:hAnsi="Arial" w:cs="Arial"/>
          <w:b/>
          <w:bCs/>
          <w:spacing w:val="-3"/>
          <w:sz w:val="24"/>
          <w:szCs w:val="24"/>
        </w:rPr>
      </w:pPr>
      <w:r w:rsidRPr="00B573FF">
        <w:rPr>
          <w:rFonts w:ascii="Arial" w:hAnsi="Arial" w:cs="Arial"/>
          <w:b/>
          <w:bCs/>
          <w:spacing w:val="-3"/>
          <w:sz w:val="24"/>
          <w:szCs w:val="24"/>
        </w:rPr>
        <w:t xml:space="preserve">Пр-2 </w:t>
      </w:r>
      <w:r w:rsidR="00BB78E1" w:rsidRPr="00B573FF">
        <w:rPr>
          <w:rFonts w:ascii="Arial" w:hAnsi="Arial" w:cs="Arial"/>
          <w:b/>
          <w:bCs/>
          <w:spacing w:val="-3"/>
          <w:sz w:val="24"/>
          <w:szCs w:val="24"/>
        </w:rPr>
        <w:t xml:space="preserve">— </w:t>
      </w:r>
      <w:r w:rsidRPr="00B573FF">
        <w:rPr>
          <w:rFonts w:ascii="Arial" w:hAnsi="Arial" w:cs="Arial"/>
          <w:b/>
          <w:bCs/>
          <w:spacing w:val="-3"/>
          <w:sz w:val="24"/>
          <w:szCs w:val="24"/>
        </w:rPr>
        <w:t>Зона озеленения специального назначения</w:t>
      </w:r>
    </w:p>
    <w:p w:rsidR="0051305F" w:rsidRPr="00B573FF" w:rsidRDefault="0051305F" w:rsidP="004426B3">
      <w:pPr>
        <w:shd w:val="clear" w:color="auto" w:fill="FFFFFF"/>
        <w:spacing w:before="120" w:after="100" w:afterAutospacing="1" w:line="240" w:lineRule="auto"/>
        <w:ind w:firstLine="357"/>
        <w:jc w:val="both"/>
        <w:rPr>
          <w:rFonts w:ascii="Arial" w:hAnsi="Arial" w:cs="Arial"/>
        </w:rPr>
      </w:pPr>
      <w:r w:rsidRPr="00B573FF">
        <w:rPr>
          <w:rFonts w:ascii="Arial" w:hAnsi="Arial" w:cs="Arial"/>
        </w:rPr>
        <w:t>Зона предназначена для организации и благоустройства санитарно-защитных зон в соответствии с действующими нормативами.</w:t>
      </w:r>
    </w:p>
    <w:p w:rsidR="0051305F" w:rsidRPr="00B573FF" w:rsidRDefault="0051305F" w:rsidP="00E179F5">
      <w:pPr>
        <w:shd w:val="clear" w:color="auto" w:fill="FFFFFF"/>
        <w:spacing w:after="120"/>
        <w:ind w:firstLine="357"/>
        <w:jc w:val="both"/>
        <w:rPr>
          <w:rFonts w:ascii="Arial" w:hAnsi="Arial" w:cs="Arial"/>
          <w:b/>
          <w:bCs/>
        </w:rPr>
      </w:pPr>
      <w:r w:rsidRPr="00B573FF">
        <w:rPr>
          <w:rFonts w:ascii="Arial" w:hAnsi="Arial" w:cs="Arial"/>
          <w:b/>
          <w:bCs/>
          <w:spacing w:val="-5"/>
        </w:rPr>
        <w:t>Основные виды разрешенного использования земельных участков и объектов ка</w:t>
      </w:r>
      <w:r w:rsidRPr="00B573FF">
        <w:rPr>
          <w:rFonts w:ascii="Arial" w:hAnsi="Arial" w:cs="Arial"/>
          <w:b/>
          <w:bCs/>
        </w:rPr>
        <w:t>питального строительства:</w:t>
      </w:r>
    </w:p>
    <w:p w:rsidR="002234C7" w:rsidRPr="00970A5A" w:rsidRDefault="002234C7" w:rsidP="002234C7">
      <w:pPr>
        <w:ind w:firstLine="709"/>
        <w:contextualSpacing/>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-Охрана природных территорий (п.9.1)</w:t>
      </w:r>
    </w:p>
    <w:p w:rsidR="002234C7" w:rsidRPr="00970A5A" w:rsidRDefault="002234C7" w:rsidP="002234C7">
      <w:pPr>
        <w:ind w:firstLine="709"/>
        <w:contextualSpacing/>
        <w:jc w:val="both"/>
        <w:rPr>
          <w:rFonts w:ascii="Times New Roman" w:hAnsi="Times New Roman" w:cs="Times New Roman"/>
          <w:color w:val="000000" w:themeColor="text1"/>
          <w:sz w:val="24"/>
          <w:szCs w:val="24"/>
        </w:rPr>
      </w:pPr>
      <w:r w:rsidRPr="00970A5A">
        <w:rPr>
          <w:rFonts w:ascii="Times New Roman" w:hAnsi="Times New Roman" w:cs="Times New Roman"/>
          <w:color w:val="000000" w:themeColor="text1"/>
          <w:sz w:val="24"/>
          <w:szCs w:val="24"/>
        </w:rPr>
        <w:t xml:space="preserve">- </w:t>
      </w:r>
      <w:r w:rsidRPr="00970A5A">
        <w:rPr>
          <w:rFonts w:ascii="Times New Roman" w:hAnsi="Times New Roman"/>
          <w:color w:val="000000" w:themeColor="text1"/>
          <w:sz w:val="24"/>
          <w:szCs w:val="24"/>
        </w:rPr>
        <w:t>Обеспечение внутреннего правопорядка (п.8.3)</w:t>
      </w:r>
    </w:p>
    <w:p w:rsidR="002234C7" w:rsidRDefault="002234C7" w:rsidP="009E282B">
      <w:pPr>
        <w:shd w:val="clear" w:color="auto" w:fill="FFFFFF"/>
        <w:tabs>
          <w:tab w:val="left" w:pos="547"/>
        </w:tabs>
        <w:spacing w:after="240"/>
        <w:ind w:left="1418"/>
        <w:rPr>
          <w:rFonts w:ascii="Times New Roman" w:hAnsi="Times New Roman" w:cs="Times New Roman"/>
          <w:color w:val="000000"/>
          <w:spacing w:val="-4"/>
          <w:sz w:val="20"/>
          <w:szCs w:val="20"/>
        </w:rPr>
      </w:pPr>
    </w:p>
    <w:p w:rsidR="009E282B" w:rsidRPr="009E282B" w:rsidRDefault="009E282B" w:rsidP="009E282B">
      <w:pPr>
        <w:shd w:val="clear" w:color="auto" w:fill="FFFFFF"/>
        <w:jc w:val="both"/>
        <w:rPr>
          <w:rFonts w:ascii="Arial" w:hAnsi="Arial" w:cs="Arial"/>
          <w:b/>
          <w:bCs/>
          <w:color w:val="000000"/>
          <w:spacing w:val="-3"/>
        </w:rPr>
      </w:pPr>
      <w:r w:rsidRPr="009E282B">
        <w:rPr>
          <w:rFonts w:ascii="Arial" w:hAnsi="Arial" w:cs="Arial"/>
          <w:b/>
          <w:bCs/>
          <w:color w:val="000000"/>
          <w:spacing w:val="-3"/>
        </w:rPr>
        <w:t>Условно разрешенные виды использования земельных участков и объектов капитального строительства:</w:t>
      </w:r>
    </w:p>
    <w:p w:rsidR="002234C7" w:rsidRDefault="002234C7" w:rsidP="002234C7">
      <w:pPr>
        <w:pStyle w:val="aff4"/>
        <w:rPr>
          <w:rFonts w:ascii="Times New Roman" w:hAnsi="Times New Roman"/>
          <w:color w:val="000000"/>
          <w:spacing w:val="-4"/>
          <w:sz w:val="20"/>
          <w:szCs w:val="20"/>
        </w:rPr>
      </w:pPr>
    </w:p>
    <w:p w:rsidR="002234C7" w:rsidRPr="00970A5A" w:rsidRDefault="002234C7" w:rsidP="002234C7">
      <w:pPr>
        <w:numPr>
          <w:ilvl w:val="0"/>
          <w:numId w:val="30"/>
        </w:numPr>
        <w:shd w:val="clear" w:color="auto" w:fill="FFFFFF"/>
        <w:spacing w:after="0" w:line="240" w:lineRule="auto"/>
        <w:ind w:left="142" w:firstLine="709"/>
        <w:jc w:val="both"/>
        <w:rPr>
          <w:rFonts w:ascii="Times New Roman" w:hAnsi="Times New Roman" w:cs="Times New Roman"/>
          <w:bCs/>
          <w:color w:val="000000" w:themeColor="text1"/>
          <w:spacing w:val="-3"/>
          <w:sz w:val="24"/>
          <w:szCs w:val="24"/>
        </w:rPr>
      </w:pPr>
      <w:r w:rsidRPr="00970A5A">
        <w:rPr>
          <w:rFonts w:ascii="Times New Roman" w:hAnsi="Times New Roman" w:cs="Times New Roman"/>
          <w:color w:val="000000" w:themeColor="text1"/>
          <w:sz w:val="24"/>
          <w:szCs w:val="24"/>
        </w:rPr>
        <w:t>Связь (п.6.8)</w:t>
      </w:r>
    </w:p>
    <w:p w:rsidR="002234C7" w:rsidRPr="00970A5A" w:rsidRDefault="002234C7" w:rsidP="002234C7">
      <w:pPr>
        <w:numPr>
          <w:ilvl w:val="0"/>
          <w:numId w:val="30"/>
        </w:numPr>
        <w:shd w:val="clear" w:color="auto" w:fill="FFFFFF"/>
        <w:spacing w:after="0" w:line="240" w:lineRule="auto"/>
        <w:ind w:left="142" w:firstLine="709"/>
        <w:jc w:val="both"/>
        <w:rPr>
          <w:rFonts w:ascii="Times New Roman" w:hAnsi="Times New Roman" w:cs="Times New Roman"/>
          <w:bCs/>
          <w:color w:val="000000" w:themeColor="text1"/>
          <w:spacing w:val="-3"/>
          <w:sz w:val="24"/>
          <w:szCs w:val="24"/>
        </w:rPr>
      </w:pPr>
      <w:r w:rsidRPr="00970A5A">
        <w:rPr>
          <w:rFonts w:ascii="Times New Roman" w:hAnsi="Times New Roman" w:cs="Times New Roman"/>
          <w:color w:val="000000" w:themeColor="text1"/>
          <w:sz w:val="24"/>
          <w:szCs w:val="24"/>
        </w:rPr>
        <w:t>Объекты гаражного назначения (п.2.7.1</w:t>
      </w:r>
      <w:r w:rsidR="00921922">
        <w:rPr>
          <w:rFonts w:ascii="Times New Roman" w:hAnsi="Times New Roman" w:cs="Times New Roman"/>
          <w:color w:val="000000" w:themeColor="text1"/>
          <w:sz w:val="24"/>
          <w:szCs w:val="24"/>
        </w:rPr>
        <w:t>)</w:t>
      </w:r>
    </w:p>
    <w:p w:rsidR="00FE7062" w:rsidRPr="00FE7062" w:rsidRDefault="00FE7062" w:rsidP="00FE7062">
      <w:pPr>
        <w:shd w:val="clear" w:color="auto" w:fill="FFFFFF"/>
        <w:jc w:val="both"/>
        <w:rPr>
          <w:rFonts w:ascii="Arial" w:hAnsi="Arial" w:cs="Arial"/>
          <w:b/>
          <w:bCs/>
          <w:color w:val="000000"/>
          <w:spacing w:val="-3"/>
        </w:rPr>
      </w:pPr>
      <w:r w:rsidRPr="00FE7062">
        <w:rPr>
          <w:rFonts w:ascii="Arial" w:hAnsi="Arial" w:cs="Arial"/>
          <w:b/>
          <w:bCs/>
          <w:color w:val="000000"/>
          <w:spacing w:val="-5"/>
        </w:rPr>
        <w:t>Вспомогательные</w:t>
      </w:r>
      <w:r w:rsidRPr="00FE7062">
        <w:rPr>
          <w:rFonts w:ascii="Arial" w:hAnsi="Arial" w:cs="Arial"/>
          <w:b/>
          <w:bCs/>
          <w:color w:val="000000"/>
          <w:spacing w:val="-3"/>
        </w:rPr>
        <w:t xml:space="preserve"> виды разрешенного использования земельных участков и объектов капитального строительства:</w:t>
      </w:r>
    </w:p>
    <w:p w:rsidR="002234C7" w:rsidRPr="00970A5A" w:rsidRDefault="00970A5A" w:rsidP="002F4C33">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234C7" w:rsidRPr="00970A5A">
        <w:rPr>
          <w:rFonts w:ascii="Times New Roman" w:hAnsi="Times New Roman" w:cs="Times New Roman"/>
          <w:color w:val="000000" w:themeColor="text1"/>
          <w:sz w:val="24"/>
          <w:szCs w:val="24"/>
        </w:rPr>
        <w:t>Земельные участки (территории) общего пользования (п.12.0)</w:t>
      </w:r>
    </w:p>
    <w:p w:rsidR="002234C7" w:rsidRPr="00970A5A" w:rsidRDefault="00970A5A" w:rsidP="00970A5A">
      <w:pPr>
        <w:shd w:val="clear" w:color="auto" w:fill="FFFFFF"/>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234C7" w:rsidRPr="00970A5A">
        <w:rPr>
          <w:rFonts w:ascii="Times New Roman" w:hAnsi="Times New Roman" w:cs="Times New Roman"/>
          <w:color w:val="000000" w:themeColor="text1"/>
          <w:sz w:val="24"/>
          <w:szCs w:val="24"/>
        </w:rPr>
        <w:t>Общее пользование водными объектами (п.11.1)</w:t>
      </w:r>
    </w:p>
    <w:p w:rsidR="0051305F" w:rsidRPr="00B573FF" w:rsidRDefault="0051305F" w:rsidP="00970A5A">
      <w:pPr>
        <w:shd w:val="clear" w:color="auto" w:fill="FFFFFF"/>
        <w:spacing w:before="120" w:after="120"/>
        <w:jc w:val="both"/>
        <w:rPr>
          <w:rFonts w:ascii="Arial" w:hAnsi="Arial" w:cs="Arial"/>
          <w:b/>
          <w:bCs/>
          <w:spacing w:val="-2"/>
        </w:rPr>
      </w:pPr>
      <w:r w:rsidRPr="00B573FF">
        <w:rPr>
          <w:rFonts w:ascii="Arial" w:hAnsi="Arial" w:cs="Arial"/>
          <w:b/>
          <w:bCs/>
          <w:spacing w:val="-5"/>
        </w:rPr>
        <w:t>Предельные</w:t>
      </w:r>
      <w:r w:rsidRPr="00B573FF">
        <w:rPr>
          <w:rFonts w:ascii="Arial" w:hAnsi="Arial" w:cs="Arial"/>
          <w:b/>
          <w:bCs/>
          <w:spacing w:val="-3"/>
        </w:rPr>
        <w:t xml:space="preserve"> размеры земельных участков и предельные параметры разрешен</w:t>
      </w:r>
      <w:r w:rsidRPr="00B573FF">
        <w:rPr>
          <w:rFonts w:ascii="Arial" w:hAnsi="Arial" w:cs="Arial"/>
          <w:b/>
          <w:bCs/>
          <w:spacing w:val="-3"/>
        </w:rPr>
        <w:softHyphen/>
      </w:r>
      <w:r w:rsidRPr="00B573FF">
        <w:rPr>
          <w:rFonts w:ascii="Arial" w:hAnsi="Arial" w:cs="Arial"/>
          <w:b/>
          <w:bCs/>
          <w:spacing w:val="-2"/>
        </w:rPr>
        <w:t>ного строительства, реконструкции объектов капитального строительства:</w:t>
      </w:r>
    </w:p>
    <w:p w:rsidR="0051305F" w:rsidRPr="00B573FF" w:rsidRDefault="0051305F" w:rsidP="00C615A1">
      <w:pPr>
        <w:shd w:val="clear" w:color="auto" w:fill="FFFFFF"/>
        <w:spacing w:line="240" w:lineRule="auto"/>
        <w:ind w:firstLine="357"/>
        <w:jc w:val="both"/>
        <w:rPr>
          <w:rFonts w:ascii="Arial" w:hAnsi="Arial" w:cs="Arial"/>
        </w:rPr>
      </w:pPr>
      <w:r w:rsidRPr="00B573FF">
        <w:rPr>
          <w:rFonts w:ascii="Arial" w:hAnsi="Arial" w:cs="Arial"/>
        </w:rPr>
        <w:lastRenderedPageBreak/>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51305F" w:rsidRPr="00B573FF" w:rsidRDefault="0051305F" w:rsidP="00C615A1">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w:t>
      </w:r>
    </w:p>
    <w:p w:rsidR="0051305F" w:rsidRPr="00B573FF" w:rsidRDefault="0051305F" w:rsidP="00C615A1">
      <w:pPr>
        <w:numPr>
          <w:ilvl w:val="0"/>
          <w:numId w:val="1"/>
        </w:numPr>
        <w:spacing w:after="0" w:line="240" w:lineRule="auto"/>
        <w:rPr>
          <w:rFonts w:ascii="Arial" w:hAnsi="Arial" w:cs="Arial"/>
        </w:rPr>
      </w:pPr>
      <w:r w:rsidRPr="00B573FF">
        <w:rPr>
          <w:rFonts w:ascii="Arial" w:hAnsi="Arial" w:cs="Arial"/>
        </w:rPr>
        <w:t>СП 42.13330.2011 «СНиП 2.07.01-89* Градостроительство. Планировка и застройка городских и сельских поселений»;</w:t>
      </w:r>
    </w:p>
    <w:p w:rsidR="0051305F" w:rsidRDefault="0051305F" w:rsidP="00C615A1">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FE7062" w:rsidRDefault="00FE7062" w:rsidP="00FE7062">
      <w:pPr>
        <w:spacing w:after="0" w:line="240" w:lineRule="auto"/>
        <w:ind w:left="408"/>
        <w:rPr>
          <w:rFonts w:ascii="Arial" w:hAnsi="Arial" w:cs="Arial"/>
        </w:rPr>
      </w:pPr>
    </w:p>
    <w:p w:rsidR="00FE7062" w:rsidRDefault="00FE7062" w:rsidP="00FE7062">
      <w:pPr>
        <w:shd w:val="clear" w:color="auto" w:fill="FFFFFF"/>
        <w:jc w:val="both"/>
        <w:rPr>
          <w:rFonts w:ascii="Arial" w:hAnsi="Arial" w:cs="Arial"/>
          <w:b/>
          <w:bCs/>
          <w:color w:val="000000"/>
          <w:spacing w:val="-2"/>
        </w:rPr>
      </w:pPr>
      <w:r w:rsidRPr="00FE7062">
        <w:rPr>
          <w:rFonts w:ascii="Arial" w:hAnsi="Arial" w:cs="Arial"/>
          <w:b/>
          <w:bCs/>
          <w:color w:val="000000"/>
          <w:spacing w:val="-5"/>
        </w:rPr>
        <w:t>«Предельные</w:t>
      </w:r>
      <w:r w:rsidRPr="00FE7062">
        <w:rPr>
          <w:rFonts w:ascii="Arial" w:hAnsi="Arial" w:cs="Arial"/>
          <w:b/>
          <w:bCs/>
          <w:color w:val="000000"/>
          <w:spacing w:val="-3"/>
        </w:rPr>
        <w:t xml:space="preserve"> размеры земельных участков и предельные параметры разрешен</w:t>
      </w:r>
      <w:r w:rsidRPr="00FE7062">
        <w:rPr>
          <w:rFonts w:ascii="Arial" w:hAnsi="Arial" w:cs="Arial"/>
          <w:b/>
          <w:bCs/>
          <w:color w:val="000000"/>
          <w:spacing w:val="-3"/>
        </w:rPr>
        <w:softHyphen/>
      </w:r>
      <w:r w:rsidRPr="00FE7062">
        <w:rPr>
          <w:rFonts w:ascii="Arial" w:hAnsi="Arial" w:cs="Arial"/>
          <w:b/>
          <w:bCs/>
          <w:color w:val="000000"/>
          <w:spacing w:val="-2"/>
        </w:rPr>
        <w:t xml:space="preserve">ного строительства, реконструкции объектов капитального строительства </w:t>
      </w:r>
    </w:p>
    <w:p w:rsidR="00FE7062" w:rsidRPr="00FE7062" w:rsidRDefault="00FE7062" w:rsidP="00FE7062">
      <w:pPr>
        <w:shd w:val="clear" w:color="auto" w:fill="FFFFFF"/>
        <w:jc w:val="both"/>
        <w:rPr>
          <w:rFonts w:ascii="Arial" w:hAnsi="Arial" w:cs="Arial"/>
          <w:b/>
          <w:bCs/>
          <w:color w:val="000000"/>
          <w:spacing w:val="-2"/>
        </w:rPr>
      </w:pPr>
      <w:r w:rsidRPr="00FE7062">
        <w:rPr>
          <w:rFonts w:ascii="Arial" w:hAnsi="Arial" w:cs="Arial"/>
          <w:color w:val="000000"/>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FE7062" w:rsidRPr="00FE7062" w:rsidRDefault="00FE7062" w:rsidP="00FE7062">
      <w:pPr>
        <w:numPr>
          <w:ilvl w:val="0"/>
          <w:numId w:val="1"/>
        </w:numPr>
        <w:spacing w:after="0" w:line="240" w:lineRule="auto"/>
        <w:ind w:firstLine="709"/>
        <w:jc w:val="both"/>
        <w:rPr>
          <w:rFonts w:ascii="Arial" w:hAnsi="Arial" w:cs="Arial"/>
          <w:color w:val="000000"/>
        </w:rPr>
      </w:pPr>
      <w:r w:rsidRPr="00FE7062">
        <w:rPr>
          <w:rFonts w:ascii="Arial" w:hAnsi="Arial" w:cs="Arial"/>
          <w:color w:val="000000"/>
        </w:rPr>
        <w:t>СанПиН 2.2.1/2.1.1.1200-03 «Санитарно-защитные зоны и санитарная классификация предприятий, сооружений и иных объектов»;</w:t>
      </w:r>
    </w:p>
    <w:p w:rsidR="00FE7062" w:rsidRPr="00FE7062" w:rsidRDefault="00FE7062" w:rsidP="00FE7062">
      <w:pPr>
        <w:numPr>
          <w:ilvl w:val="0"/>
          <w:numId w:val="1"/>
        </w:numPr>
        <w:spacing w:after="0" w:line="240" w:lineRule="auto"/>
        <w:ind w:firstLine="709"/>
        <w:jc w:val="both"/>
        <w:rPr>
          <w:rFonts w:ascii="Arial" w:hAnsi="Arial" w:cs="Arial"/>
          <w:color w:val="000000"/>
        </w:rPr>
      </w:pPr>
      <w:r w:rsidRPr="00FE7062">
        <w:rPr>
          <w:rFonts w:ascii="Arial" w:hAnsi="Arial" w:cs="Arial"/>
          <w:color w:val="000000"/>
        </w:rPr>
        <w:t>СП 42.13330.2011 «СНиП 2.07.01-89* Градостроительство. Планировка и застройка городских и сельских поселений»;</w:t>
      </w:r>
    </w:p>
    <w:p w:rsidR="00FE7062" w:rsidRPr="00FE7062" w:rsidRDefault="00FE7062" w:rsidP="00FE7062">
      <w:pPr>
        <w:numPr>
          <w:ilvl w:val="0"/>
          <w:numId w:val="1"/>
        </w:numPr>
        <w:spacing w:after="0" w:line="240" w:lineRule="auto"/>
        <w:ind w:firstLine="709"/>
        <w:jc w:val="both"/>
        <w:rPr>
          <w:rFonts w:ascii="Arial" w:hAnsi="Arial" w:cs="Arial"/>
          <w:color w:val="000000"/>
        </w:rPr>
      </w:pPr>
      <w:r w:rsidRPr="00FE7062">
        <w:rPr>
          <w:rFonts w:ascii="Arial" w:hAnsi="Arial" w:cs="Arial"/>
          <w:color w:val="000000"/>
        </w:rPr>
        <w:t>Другие действующие нормативные документы и технические регламенты.</w:t>
      </w:r>
    </w:p>
    <w:p w:rsidR="00FE7062" w:rsidRPr="00FE7062" w:rsidRDefault="00FE7062" w:rsidP="00FE7062">
      <w:pPr>
        <w:shd w:val="clear" w:color="auto" w:fill="FFFFFF"/>
        <w:tabs>
          <w:tab w:val="left" w:pos="547"/>
        </w:tabs>
        <w:ind w:firstLine="709"/>
        <w:jc w:val="both"/>
        <w:rPr>
          <w:rFonts w:ascii="Arial" w:hAnsi="Arial" w:cs="Arial"/>
          <w:color w:val="000000"/>
          <w:spacing w:val="-4"/>
        </w:rPr>
      </w:pPr>
      <w:r w:rsidRPr="00FE7062">
        <w:rPr>
          <w:rFonts w:ascii="Arial" w:hAnsi="Arial" w:cs="Arial"/>
          <w:color w:val="000000"/>
          <w:spacing w:val="-4"/>
        </w:rPr>
        <w:t>Предельные размеры земельных участков, в том числе их площадь</w:t>
      </w:r>
    </w:p>
    <w:p w:rsidR="00FE7062" w:rsidRPr="00FE7062" w:rsidRDefault="00FE7062" w:rsidP="0072752E">
      <w:pPr>
        <w:widowControl w:val="0"/>
        <w:numPr>
          <w:ilvl w:val="0"/>
          <w:numId w:val="31"/>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минимальная ширина земельного участка 20 метров;</w:t>
      </w:r>
    </w:p>
    <w:p w:rsidR="00FE7062" w:rsidRPr="00FE7062" w:rsidRDefault="00FE7062" w:rsidP="0072752E">
      <w:pPr>
        <w:widowControl w:val="0"/>
        <w:numPr>
          <w:ilvl w:val="0"/>
          <w:numId w:val="31"/>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минимальная площадь земельного участка 500 кв.м;</w:t>
      </w:r>
    </w:p>
    <w:p w:rsidR="00FE7062" w:rsidRPr="00FE7062" w:rsidRDefault="00FE7062" w:rsidP="0072752E">
      <w:pPr>
        <w:widowControl w:val="0"/>
        <w:numPr>
          <w:ilvl w:val="0"/>
          <w:numId w:val="31"/>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максимальная площадь земельного участка -10 га.</w:t>
      </w:r>
    </w:p>
    <w:p w:rsidR="00FE7062" w:rsidRPr="00FE7062" w:rsidRDefault="00FE7062" w:rsidP="00FE7062">
      <w:pPr>
        <w:shd w:val="clear" w:color="auto" w:fill="FFFFFF"/>
        <w:tabs>
          <w:tab w:val="left" w:pos="0"/>
        </w:tabs>
        <w:ind w:firstLine="709"/>
        <w:jc w:val="both"/>
        <w:rPr>
          <w:rFonts w:ascii="Arial" w:hAnsi="Arial" w:cs="Arial"/>
          <w:color w:val="000000"/>
          <w:spacing w:val="-4"/>
        </w:rPr>
      </w:pPr>
      <w:r w:rsidRPr="00FE7062">
        <w:rPr>
          <w:rFonts w:ascii="Arial" w:hAnsi="Arial" w:cs="Arial"/>
          <w:color w:val="000000"/>
          <w:spacing w:val="-4"/>
        </w:rPr>
        <w:t>Минимальные отступы от границ земельных участков в целях определения места допустимого размещения зданий и сооружений – 1 м., за исключением:</w:t>
      </w:r>
    </w:p>
    <w:p w:rsidR="00FE7062" w:rsidRPr="00FE7062" w:rsidRDefault="00FE7062" w:rsidP="0072752E">
      <w:pPr>
        <w:widowControl w:val="0"/>
        <w:numPr>
          <w:ilvl w:val="0"/>
          <w:numId w:val="32"/>
        </w:numPr>
        <w:shd w:val="clear" w:color="auto" w:fill="FFFFFF"/>
        <w:tabs>
          <w:tab w:val="left" w:pos="547"/>
        </w:tabs>
        <w:autoSpaceDE w:val="0"/>
        <w:autoSpaceDN w:val="0"/>
        <w:adjustRightInd w:val="0"/>
        <w:spacing w:after="0" w:line="240" w:lineRule="auto"/>
        <w:ind w:firstLine="709"/>
        <w:jc w:val="both"/>
        <w:rPr>
          <w:rFonts w:ascii="Arial" w:hAnsi="Arial" w:cs="Arial"/>
          <w:color w:val="000000"/>
          <w:spacing w:val="-4"/>
        </w:rPr>
      </w:pPr>
      <w:r w:rsidRPr="00FE7062">
        <w:rPr>
          <w:rFonts w:ascii="Arial" w:hAnsi="Arial" w:cs="Arial"/>
          <w:color w:val="000000"/>
          <w:spacing w:val="-4"/>
        </w:rPr>
        <w:t>от красной линии проездов 3 м.</w:t>
      </w:r>
    </w:p>
    <w:p w:rsidR="00FE7062" w:rsidRPr="00FE7062" w:rsidRDefault="00FE7062" w:rsidP="00FE7062">
      <w:pPr>
        <w:shd w:val="clear" w:color="auto" w:fill="FFFFFF"/>
        <w:tabs>
          <w:tab w:val="left" w:pos="547"/>
        </w:tabs>
        <w:ind w:left="720" w:firstLine="709"/>
        <w:jc w:val="both"/>
        <w:rPr>
          <w:rFonts w:ascii="Arial" w:hAnsi="Arial" w:cs="Arial"/>
          <w:color w:val="000000"/>
          <w:spacing w:val="-4"/>
        </w:rPr>
      </w:pPr>
      <w:r w:rsidRPr="00FE7062">
        <w:rPr>
          <w:rFonts w:ascii="Arial" w:hAnsi="Arial" w:cs="Arial"/>
          <w:color w:val="000000"/>
          <w:spacing w:val="-4"/>
        </w:rPr>
        <w:t xml:space="preserve">Максимальный процент застройки в границах земельного участка 10%. </w:t>
      </w:r>
    </w:p>
    <w:p w:rsidR="00FE7062" w:rsidRDefault="00FE7062" w:rsidP="00FE7062">
      <w:pPr>
        <w:shd w:val="clear" w:color="auto" w:fill="FFFFFF"/>
        <w:tabs>
          <w:tab w:val="left" w:pos="547"/>
        </w:tabs>
        <w:ind w:firstLine="709"/>
        <w:jc w:val="both"/>
        <w:rPr>
          <w:rFonts w:ascii="Arial" w:hAnsi="Arial" w:cs="Arial"/>
          <w:color w:val="000000"/>
          <w:spacing w:val="-4"/>
        </w:rPr>
      </w:pPr>
      <w:r w:rsidRPr="00FE7062">
        <w:rPr>
          <w:rFonts w:ascii="Arial" w:hAnsi="Arial" w:cs="Arial"/>
          <w:color w:val="000000"/>
          <w:spacing w:val="-4"/>
        </w:rPr>
        <w:t>Предельное количество этажей -1 этаж».</w:t>
      </w:r>
    </w:p>
    <w:p w:rsidR="00FE7062" w:rsidRPr="00B573FF" w:rsidRDefault="00FE7062" w:rsidP="00C615A1">
      <w:pPr>
        <w:numPr>
          <w:ilvl w:val="0"/>
          <w:numId w:val="1"/>
        </w:numPr>
        <w:spacing w:after="0" w:line="240" w:lineRule="auto"/>
        <w:rPr>
          <w:rFonts w:ascii="Arial" w:hAnsi="Arial" w:cs="Arial"/>
        </w:rPr>
      </w:pPr>
    </w:p>
    <w:p w:rsidR="00782852" w:rsidRPr="00B573FF" w:rsidRDefault="00782852" w:rsidP="008D4530">
      <w:pPr>
        <w:shd w:val="clear" w:color="auto" w:fill="FFFFFF"/>
        <w:spacing w:before="120" w:after="120"/>
        <w:ind w:firstLine="357"/>
        <w:jc w:val="both"/>
        <w:rPr>
          <w:rFonts w:ascii="Arial" w:hAnsi="Arial" w:cs="Arial"/>
          <w:b/>
          <w:bCs/>
          <w:spacing w:val="-3"/>
          <w:sz w:val="24"/>
          <w:szCs w:val="24"/>
        </w:rPr>
      </w:pPr>
      <w:r w:rsidRPr="00B573FF">
        <w:rPr>
          <w:rFonts w:ascii="Arial" w:hAnsi="Arial" w:cs="Arial"/>
          <w:b/>
          <w:bCs/>
          <w:spacing w:val="-3"/>
          <w:sz w:val="24"/>
          <w:szCs w:val="24"/>
        </w:rPr>
        <w:t xml:space="preserve">V-1 </w:t>
      </w:r>
      <w:r w:rsidR="00BB78E1" w:rsidRPr="00B573FF">
        <w:rPr>
          <w:rFonts w:ascii="Arial" w:hAnsi="Arial" w:cs="Arial"/>
          <w:b/>
          <w:bCs/>
          <w:spacing w:val="-3"/>
          <w:sz w:val="24"/>
          <w:szCs w:val="24"/>
        </w:rPr>
        <w:t xml:space="preserve">— </w:t>
      </w:r>
      <w:r w:rsidRPr="00B573FF">
        <w:rPr>
          <w:rFonts w:ascii="Arial" w:hAnsi="Arial" w:cs="Arial"/>
          <w:b/>
          <w:bCs/>
          <w:spacing w:val="-3"/>
          <w:sz w:val="24"/>
          <w:szCs w:val="24"/>
        </w:rPr>
        <w:t>З</w:t>
      </w:r>
      <w:r w:rsidR="00BB78E1" w:rsidRPr="00B573FF">
        <w:rPr>
          <w:rFonts w:ascii="Arial" w:hAnsi="Arial" w:cs="Arial"/>
          <w:b/>
          <w:bCs/>
          <w:spacing w:val="-3"/>
          <w:sz w:val="24"/>
          <w:szCs w:val="24"/>
        </w:rPr>
        <w:t>она водных объектов</w:t>
      </w:r>
    </w:p>
    <w:p w:rsidR="000D6EF1" w:rsidRPr="00B573FF" w:rsidRDefault="000D6EF1" w:rsidP="008D4530">
      <w:pPr>
        <w:shd w:val="clear" w:color="auto" w:fill="FFFFFF"/>
        <w:spacing w:before="240" w:after="240" w:line="240" w:lineRule="auto"/>
        <w:ind w:firstLine="357"/>
        <w:jc w:val="both"/>
        <w:rPr>
          <w:rFonts w:ascii="Arial" w:hAnsi="Arial" w:cs="Arial"/>
          <w:i/>
        </w:rPr>
      </w:pPr>
      <w:r w:rsidRPr="00B573FF">
        <w:rPr>
          <w:rFonts w:ascii="Arial" w:hAnsi="Arial" w:cs="Arial"/>
          <w:i/>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rsidR="00782852" w:rsidRPr="00B573FF" w:rsidRDefault="00782852" w:rsidP="00C43116">
      <w:pPr>
        <w:shd w:val="clear" w:color="auto" w:fill="FFFFFF"/>
        <w:spacing w:line="240" w:lineRule="auto"/>
        <w:ind w:firstLine="357"/>
        <w:jc w:val="both"/>
        <w:rPr>
          <w:rFonts w:ascii="Arial" w:hAnsi="Arial" w:cs="Arial"/>
        </w:rPr>
      </w:pPr>
      <w:r w:rsidRPr="00B573FF">
        <w:rPr>
          <w:rFonts w:ascii="Arial" w:hAnsi="Arial" w:cs="Arial"/>
        </w:rPr>
        <w:t>Предназначение зоны и требования к режиму содержания установлены:</w:t>
      </w:r>
    </w:p>
    <w:p w:rsidR="00782852" w:rsidRPr="00B573FF" w:rsidRDefault="00782852" w:rsidP="00C43116">
      <w:pPr>
        <w:numPr>
          <w:ilvl w:val="0"/>
          <w:numId w:val="1"/>
        </w:numPr>
        <w:spacing w:after="0" w:line="240" w:lineRule="auto"/>
        <w:rPr>
          <w:rFonts w:ascii="Arial" w:hAnsi="Arial" w:cs="Arial"/>
        </w:rPr>
      </w:pPr>
      <w:r w:rsidRPr="00B573FF">
        <w:rPr>
          <w:rFonts w:ascii="Arial" w:hAnsi="Arial" w:cs="Arial"/>
        </w:rPr>
        <w:t>Водный кодекс Российской Федерации от 3 июня 2006 года № 74-ФЗ;</w:t>
      </w:r>
    </w:p>
    <w:p w:rsidR="00782852" w:rsidRPr="00B573FF" w:rsidRDefault="00782852" w:rsidP="00C43116">
      <w:pPr>
        <w:numPr>
          <w:ilvl w:val="0"/>
          <w:numId w:val="1"/>
        </w:numPr>
        <w:spacing w:after="0" w:line="240" w:lineRule="auto"/>
        <w:rPr>
          <w:rFonts w:ascii="Arial" w:hAnsi="Arial" w:cs="Arial"/>
        </w:rPr>
      </w:pPr>
      <w:r w:rsidRPr="00B573FF">
        <w:rPr>
          <w:rFonts w:ascii="Arial" w:hAnsi="Arial" w:cs="Arial"/>
        </w:rPr>
        <w:t xml:space="preserve">СанПиН 2.1.5.980-00 (Санитарные правила и нормы охраны поверхностных вод от загрязнения); </w:t>
      </w:r>
    </w:p>
    <w:p w:rsidR="00782852" w:rsidRPr="00B573FF" w:rsidRDefault="00782852" w:rsidP="00C43116">
      <w:pPr>
        <w:numPr>
          <w:ilvl w:val="0"/>
          <w:numId w:val="1"/>
        </w:numPr>
        <w:spacing w:after="0" w:line="240" w:lineRule="auto"/>
        <w:rPr>
          <w:rFonts w:ascii="Arial" w:hAnsi="Arial" w:cs="Arial"/>
        </w:rPr>
      </w:pPr>
      <w:r w:rsidRPr="00B573FF">
        <w:rPr>
          <w:rFonts w:ascii="Arial" w:hAnsi="Arial" w:cs="Arial"/>
        </w:rPr>
        <w:lastRenderedPageBreak/>
        <w:t>СанПиН 2.1.5.980-00 «Гигиенические требования к охране поверхностных вод».</w:t>
      </w:r>
    </w:p>
    <w:p w:rsidR="00BB78E1" w:rsidRPr="00B573FF" w:rsidRDefault="00BB78E1" w:rsidP="00BB78E1">
      <w:pPr>
        <w:spacing w:after="120"/>
        <w:ind w:left="408"/>
        <w:jc w:val="both"/>
        <w:rPr>
          <w:rFonts w:ascii="Arial" w:hAnsi="Arial" w:cs="Arial"/>
        </w:rPr>
      </w:pPr>
      <w:r w:rsidRPr="00B573FF">
        <w:rPr>
          <w:rFonts w:ascii="Arial" w:hAnsi="Arial" w:cs="Arial"/>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782852" w:rsidRPr="00B573FF" w:rsidRDefault="00BB78E1" w:rsidP="00BB78E1">
      <w:pPr>
        <w:spacing w:after="120"/>
        <w:ind w:left="408"/>
        <w:jc w:val="both"/>
        <w:rPr>
          <w:rFonts w:ascii="Arial" w:hAnsi="Arial" w:cs="Arial"/>
        </w:rPr>
      </w:pPr>
      <w:r w:rsidRPr="00B573FF">
        <w:rPr>
          <w:rFonts w:ascii="Arial" w:hAnsi="Arial" w:cs="Arial"/>
        </w:rPr>
        <w:t xml:space="preserve">2. </w:t>
      </w:r>
      <w:r w:rsidR="00782852" w:rsidRPr="00B573FF">
        <w:rPr>
          <w:rFonts w:ascii="Arial" w:hAnsi="Arial" w:cs="Arial"/>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782852" w:rsidRPr="00B573FF" w:rsidRDefault="00BB78E1" w:rsidP="00BB78E1">
      <w:pPr>
        <w:ind w:left="408"/>
        <w:jc w:val="both"/>
        <w:rPr>
          <w:rFonts w:ascii="Arial" w:hAnsi="Arial" w:cs="Arial"/>
        </w:rPr>
      </w:pPr>
      <w:r w:rsidRPr="00B573FF">
        <w:rPr>
          <w:rFonts w:ascii="Arial" w:hAnsi="Arial" w:cs="Arial"/>
        </w:rPr>
        <w:t xml:space="preserve">3. </w:t>
      </w:r>
      <w:r w:rsidR="00782852" w:rsidRPr="00B573FF">
        <w:rPr>
          <w:rFonts w:ascii="Arial" w:hAnsi="Arial" w:cs="Arial"/>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Правительством Российской Федерации, а также исходя из устанавливаемых органами местного самоуправления правил использования водных объектов для личных и бытовых нужд.</w:t>
      </w:r>
    </w:p>
    <w:p w:rsidR="00782852" w:rsidRPr="00B573FF" w:rsidRDefault="00BB78E1" w:rsidP="00BB78E1">
      <w:pPr>
        <w:spacing w:after="120"/>
        <w:ind w:left="408"/>
        <w:jc w:val="both"/>
        <w:rPr>
          <w:rFonts w:ascii="Arial" w:hAnsi="Arial" w:cs="Arial"/>
        </w:rPr>
      </w:pPr>
      <w:r w:rsidRPr="00B573FF">
        <w:rPr>
          <w:rFonts w:ascii="Arial" w:hAnsi="Arial" w:cs="Arial"/>
        </w:rPr>
        <w:t xml:space="preserve">4. </w:t>
      </w:r>
      <w:r w:rsidR="00782852" w:rsidRPr="00B573FF">
        <w:rPr>
          <w:rFonts w:ascii="Arial" w:hAnsi="Arial"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782852" w:rsidRPr="00B573FF" w:rsidRDefault="00BB78E1" w:rsidP="00BB78E1">
      <w:pPr>
        <w:spacing w:after="120"/>
        <w:ind w:left="408"/>
        <w:jc w:val="both"/>
        <w:rPr>
          <w:rFonts w:ascii="Arial" w:hAnsi="Arial" w:cs="Arial"/>
        </w:rPr>
      </w:pPr>
      <w:r w:rsidRPr="00B573FF">
        <w:rPr>
          <w:rFonts w:ascii="Arial" w:hAnsi="Arial" w:cs="Arial"/>
        </w:rPr>
        <w:t xml:space="preserve">5. </w:t>
      </w:r>
      <w:r w:rsidR="00782852" w:rsidRPr="00B573FF">
        <w:rPr>
          <w:rFonts w:ascii="Arial" w:hAnsi="Arial" w:cs="Arial"/>
        </w:rPr>
        <w:t>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782852" w:rsidRPr="00B573FF" w:rsidRDefault="00BB78E1" w:rsidP="00BB78E1">
      <w:pPr>
        <w:spacing w:after="120"/>
        <w:ind w:left="408"/>
        <w:jc w:val="both"/>
        <w:rPr>
          <w:rFonts w:ascii="Arial" w:hAnsi="Arial" w:cs="Arial"/>
        </w:rPr>
      </w:pPr>
      <w:r w:rsidRPr="00B573FF">
        <w:rPr>
          <w:rFonts w:ascii="Arial" w:hAnsi="Arial" w:cs="Arial"/>
        </w:rPr>
        <w:t xml:space="preserve">6. </w:t>
      </w:r>
      <w:r w:rsidR="00782852" w:rsidRPr="00B573FF">
        <w:rPr>
          <w:rFonts w:ascii="Arial" w:hAnsi="Arial" w:cs="Arial"/>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82852" w:rsidRPr="00921922" w:rsidRDefault="00BB78E1" w:rsidP="00BB78E1">
      <w:pPr>
        <w:ind w:left="408"/>
        <w:jc w:val="both"/>
        <w:rPr>
          <w:rFonts w:ascii="Arial" w:hAnsi="Arial" w:cs="Arial"/>
          <w:sz w:val="20"/>
          <w:szCs w:val="20"/>
        </w:rPr>
      </w:pPr>
      <w:r w:rsidRPr="00B573FF">
        <w:rPr>
          <w:rFonts w:ascii="Arial" w:hAnsi="Arial" w:cs="Arial"/>
        </w:rPr>
        <w:t xml:space="preserve">7. </w:t>
      </w:r>
      <w:r w:rsidR="00782852" w:rsidRPr="00B573FF">
        <w:rPr>
          <w:rFonts w:ascii="Arial" w:hAnsi="Arial" w:cs="Arial"/>
        </w:rPr>
        <w:t>Запрещается приватизация земельных участков и объектов капитального строительства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r w:rsidR="00921922">
        <w:rPr>
          <w:rFonts w:ascii="Arial" w:hAnsi="Arial" w:cs="Arial"/>
        </w:rPr>
        <w:t xml:space="preserve"> (</w:t>
      </w:r>
      <w:r w:rsidR="00921922" w:rsidRPr="00921922">
        <w:rPr>
          <w:rFonts w:ascii="Arial" w:hAnsi="Arial" w:cs="Arial"/>
          <w:sz w:val="20"/>
          <w:szCs w:val="20"/>
        </w:rPr>
        <w:t>в ред.Решения Совета МР «Усть-Куломский» №</w:t>
      </w:r>
      <w:r w:rsidR="00921922" w:rsidRPr="00921922">
        <w:rPr>
          <w:rFonts w:ascii="Arial" w:hAnsi="Arial" w:cs="Arial"/>
          <w:sz w:val="20"/>
          <w:szCs w:val="20"/>
          <w:lang w:val="en-US"/>
        </w:rPr>
        <w:t>XXIX</w:t>
      </w:r>
      <w:r w:rsidR="00921922" w:rsidRPr="00921922">
        <w:rPr>
          <w:rFonts w:ascii="Arial" w:hAnsi="Arial" w:cs="Arial"/>
          <w:sz w:val="20"/>
          <w:szCs w:val="20"/>
        </w:rPr>
        <w:t>-437 от 27 февраля 2019 года).</w:t>
      </w:r>
    </w:p>
    <w:p w:rsidR="00F4179F" w:rsidRPr="00B573FF" w:rsidRDefault="00F4179F" w:rsidP="00BB78E1">
      <w:pPr>
        <w:ind w:left="408"/>
        <w:jc w:val="both"/>
        <w:rPr>
          <w:rFonts w:ascii="Arial" w:hAnsi="Arial" w:cs="Arial"/>
        </w:rPr>
      </w:pPr>
    </w:p>
    <w:p w:rsidR="000E228C" w:rsidRPr="00B573FF" w:rsidRDefault="00782852" w:rsidP="00D13AD4">
      <w:pPr>
        <w:pStyle w:val="2"/>
        <w:spacing w:before="120" w:line="240" w:lineRule="auto"/>
        <w:jc w:val="both"/>
        <w:rPr>
          <w:bCs w:val="0"/>
          <w:spacing w:val="-1"/>
          <w:sz w:val="24"/>
          <w:szCs w:val="24"/>
        </w:rPr>
      </w:pPr>
      <w:bookmarkStart w:id="123" w:name="_Toc64686683"/>
      <w:bookmarkStart w:id="124" w:name="_Toc68949118"/>
      <w:bookmarkStart w:id="125" w:name="_Toc106795434"/>
      <w:bookmarkStart w:id="126" w:name="_Toc108867367"/>
      <w:r w:rsidRPr="00B573FF">
        <w:rPr>
          <w:b w:val="0"/>
        </w:rPr>
        <w:br w:type="page"/>
      </w:r>
      <w:bookmarkStart w:id="127" w:name="_Toc398636472"/>
      <w:bookmarkEnd w:id="123"/>
      <w:bookmarkEnd w:id="124"/>
      <w:bookmarkEnd w:id="125"/>
      <w:bookmarkEnd w:id="126"/>
      <w:r w:rsidR="000E228C" w:rsidRPr="00B573FF">
        <w:rPr>
          <w:i w:val="0"/>
          <w:kern w:val="28"/>
        </w:rPr>
        <w:lastRenderedPageBreak/>
        <w:t xml:space="preserve">Глава </w:t>
      </w:r>
      <w:r w:rsidR="00231BDF" w:rsidRPr="00B573FF">
        <w:rPr>
          <w:i w:val="0"/>
          <w:kern w:val="28"/>
        </w:rPr>
        <w:t>8</w:t>
      </w:r>
      <w:r w:rsidR="000E228C" w:rsidRPr="00B573FF">
        <w:rPr>
          <w:i w:val="0"/>
          <w:kern w:val="28"/>
        </w:rPr>
        <w:t xml:space="preserve">. Градостроительные регламенты в части </w:t>
      </w:r>
      <w:r w:rsidR="00231BDF" w:rsidRPr="00B573FF">
        <w:rPr>
          <w:i w:val="0"/>
          <w:kern w:val="28"/>
        </w:rPr>
        <w:t>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bookmarkEnd w:id="127"/>
    </w:p>
    <w:p w:rsidR="00F71C28" w:rsidRPr="00B573FF" w:rsidRDefault="00F71C28" w:rsidP="001D0343">
      <w:pPr>
        <w:pStyle w:val="3"/>
        <w:jc w:val="both"/>
        <w:rPr>
          <w:kern w:val="28"/>
          <w:sz w:val="22"/>
          <w:szCs w:val="22"/>
        </w:rPr>
      </w:pPr>
      <w:bookmarkStart w:id="128" w:name="_Toc398636473"/>
      <w:r w:rsidRPr="00B573FF">
        <w:rPr>
          <w:kern w:val="28"/>
          <w:sz w:val="22"/>
          <w:szCs w:val="22"/>
        </w:rPr>
        <w:t xml:space="preserve">Статья 25. </w:t>
      </w:r>
      <w:r w:rsidR="008873FA" w:rsidRPr="00B573FF">
        <w:rPr>
          <w:kern w:val="28"/>
          <w:sz w:val="22"/>
          <w:szCs w:val="22"/>
        </w:rPr>
        <w:t xml:space="preserve">Ограничения </w:t>
      </w:r>
      <w:r w:rsidRPr="00B573FF">
        <w:rPr>
          <w:kern w:val="28"/>
          <w:sz w:val="22"/>
          <w:szCs w:val="22"/>
        </w:rPr>
        <w:t>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8"/>
    </w:p>
    <w:p w:rsidR="000E228C" w:rsidRPr="00B573FF" w:rsidRDefault="00231BDF" w:rsidP="001D0343">
      <w:pPr>
        <w:pStyle w:val="3"/>
        <w:jc w:val="both"/>
        <w:rPr>
          <w:sz w:val="22"/>
          <w:szCs w:val="22"/>
        </w:rPr>
      </w:pPr>
      <w:bookmarkStart w:id="129" w:name="_Toc227564913"/>
      <w:bookmarkStart w:id="130" w:name="_Toc248207951"/>
      <w:bookmarkStart w:id="131" w:name="_Toc249269399"/>
      <w:bookmarkStart w:id="132" w:name="_Toc398636474"/>
      <w:r w:rsidRPr="00B573FF">
        <w:rPr>
          <w:kern w:val="28"/>
          <w:sz w:val="22"/>
          <w:szCs w:val="22"/>
        </w:rPr>
        <w:t>Статья 25.</w:t>
      </w:r>
      <w:r w:rsidR="00F71C28" w:rsidRPr="00B573FF">
        <w:rPr>
          <w:kern w:val="28"/>
          <w:sz w:val="22"/>
          <w:szCs w:val="22"/>
        </w:rPr>
        <w:t>1.</w:t>
      </w:r>
      <w:bookmarkEnd w:id="129"/>
      <w:bookmarkEnd w:id="130"/>
      <w:bookmarkEnd w:id="131"/>
      <w:r w:rsidR="00281EF5" w:rsidRPr="00B573FF">
        <w:rPr>
          <w:kern w:val="28"/>
          <w:sz w:val="22"/>
          <w:szCs w:val="22"/>
        </w:rPr>
        <w:t>Перечень</w:t>
      </w:r>
      <w:r w:rsidR="00A8242C" w:rsidRPr="00B573FF">
        <w:rPr>
          <w:sz w:val="22"/>
          <w:szCs w:val="22"/>
        </w:rPr>
        <w:t>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w:t>
      </w:r>
      <w:r w:rsidR="00921922">
        <w:rPr>
          <w:sz w:val="22"/>
          <w:szCs w:val="22"/>
        </w:rPr>
        <w:t xml:space="preserve"> </w:t>
      </w:r>
      <w:r w:rsidR="00A8242C" w:rsidRPr="00B573FF">
        <w:rPr>
          <w:spacing w:val="-4"/>
          <w:sz w:val="22"/>
          <w:szCs w:val="22"/>
        </w:rPr>
        <w:t>обеспеченности</w:t>
      </w:r>
      <w:r w:rsidR="00A8242C" w:rsidRPr="00B573FF">
        <w:rPr>
          <w:sz w:val="22"/>
          <w:szCs w:val="22"/>
        </w:rPr>
        <w:t xml:space="preserve"> по экологическим условиям и нормативному режиму хозяйственной деятельности.</w:t>
      </w:r>
      <w:bookmarkEnd w:id="132"/>
    </w:p>
    <w:p w:rsidR="00F71C28" w:rsidRPr="00B573FF" w:rsidRDefault="00F71C28" w:rsidP="00F71C28">
      <w:pPr>
        <w:shd w:val="clear" w:color="auto" w:fill="FFFFFF"/>
        <w:spacing w:before="240" w:after="0"/>
        <w:ind w:left="567" w:firstLine="357"/>
        <w:jc w:val="both"/>
        <w:rPr>
          <w:rFonts w:ascii="Arial" w:hAnsi="Arial" w:cs="Arial"/>
          <w:spacing w:val="-2"/>
        </w:rPr>
      </w:pPr>
      <w:r w:rsidRPr="00B573FF">
        <w:rPr>
          <w:rFonts w:ascii="Arial" w:hAnsi="Arial" w:cs="Arial"/>
          <w:spacing w:val="-2"/>
        </w:rPr>
        <w:t>В-1 — водоохранная зона водного объекта</w:t>
      </w:r>
    </w:p>
    <w:p w:rsidR="00F71C28" w:rsidRPr="00B573FF" w:rsidRDefault="00F71C28" w:rsidP="00F71C28">
      <w:pPr>
        <w:shd w:val="clear" w:color="auto" w:fill="FFFFFF"/>
        <w:spacing w:after="0"/>
        <w:ind w:left="567" w:firstLine="357"/>
        <w:jc w:val="both"/>
        <w:rPr>
          <w:rFonts w:ascii="Arial" w:hAnsi="Arial" w:cs="Arial"/>
          <w:spacing w:val="-2"/>
        </w:rPr>
      </w:pPr>
      <w:r w:rsidRPr="00B573FF">
        <w:rPr>
          <w:rFonts w:ascii="Arial" w:hAnsi="Arial" w:cs="Arial"/>
          <w:spacing w:val="-2"/>
        </w:rPr>
        <w:t>В-2 — зона прибрежной защитной полосы водного объекта</w:t>
      </w:r>
    </w:p>
    <w:p w:rsidR="00D26610" w:rsidRPr="00B573FF" w:rsidRDefault="00D26610" w:rsidP="00D26610">
      <w:pPr>
        <w:shd w:val="clear" w:color="auto" w:fill="FFFFFF"/>
        <w:spacing w:after="0"/>
        <w:ind w:left="567" w:firstLine="357"/>
        <w:jc w:val="both"/>
        <w:rPr>
          <w:rFonts w:ascii="Arial" w:hAnsi="Arial" w:cs="Arial"/>
          <w:spacing w:val="-2"/>
        </w:rPr>
      </w:pPr>
      <w:r w:rsidRPr="00B573FF">
        <w:rPr>
          <w:rFonts w:ascii="Arial" w:hAnsi="Arial" w:cs="Arial"/>
          <w:spacing w:val="-2"/>
        </w:rPr>
        <w:t>В-3 — зона санитарной охраны источника водоснабжения</w:t>
      </w:r>
    </w:p>
    <w:p w:rsidR="00D26610" w:rsidRPr="00B573FF" w:rsidRDefault="00D26610" w:rsidP="00D26610">
      <w:pPr>
        <w:shd w:val="clear" w:color="auto" w:fill="FFFFFF"/>
        <w:spacing w:after="120"/>
        <w:ind w:left="567" w:firstLine="357"/>
        <w:jc w:val="both"/>
        <w:rPr>
          <w:rFonts w:ascii="Arial" w:hAnsi="Arial" w:cs="Arial"/>
          <w:spacing w:val="-2"/>
        </w:rPr>
      </w:pPr>
      <w:r w:rsidRPr="00B573FF">
        <w:rPr>
          <w:rFonts w:ascii="Arial" w:hAnsi="Arial" w:cs="Arial"/>
          <w:spacing w:val="-2"/>
        </w:rPr>
        <w:t>В-4 — зона затопления паводковыми водами 1% обеспеченности</w:t>
      </w:r>
    </w:p>
    <w:p w:rsidR="00F71C28" w:rsidRPr="00B573FF" w:rsidRDefault="00F71C28" w:rsidP="00F71C28">
      <w:pPr>
        <w:shd w:val="clear" w:color="auto" w:fill="FFFFFF"/>
        <w:ind w:firstLine="357"/>
        <w:jc w:val="both"/>
        <w:rPr>
          <w:rFonts w:ascii="Arial" w:hAnsi="Arial" w:cs="Arial"/>
        </w:rPr>
      </w:pPr>
      <w:r w:rsidRPr="00B573FF">
        <w:rPr>
          <w:rFonts w:ascii="Arial" w:hAnsi="Arial" w:cs="Arial"/>
        </w:rPr>
        <w:t>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F71C28" w:rsidRPr="00B573FF" w:rsidRDefault="00F71C28" w:rsidP="00176F5F">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В-1 — водоохранная зона водных объектов</w:t>
      </w:r>
    </w:p>
    <w:p w:rsidR="00F71C28" w:rsidRPr="00B573FF" w:rsidRDefault="00F71C28" w:rsidP="00F71C28">
      <w:pPr>
        <w:shd w:val="clear" w:color="auto" w:fill="FFFFFF"/>
        <w:ind w:firstLine="357"/>
        <w:jc w:val="both"/>
        <w:rPr>
          <w:rFonts w:ascii="Arial" w:hAnsi="Arial" w:cs="Arial"/>
        </w:rPr>
      </w:pPr>
      <w:r w:rsidRPr="00B573FF">
        <w:rPr>
          <w:rFonts w:ascii="Arial" w:hAnsi="Arial" w:cs="Arial"/>
        </w:rPr>
        <w:t>Водоохранной зоной является территори</w:t>
      </w:r>
      <w:r w:rsidR="00BC5CCC" w:rsidRPr="00B573FF">
        <w:rPr>
          <w:rFonts w:ascii="Arial" w:hAnsi="Arial" w:cs="Arial"/>
        </w:rPr>
        <w:t xml:space="preserve">я, примыкающая к акваториям рек </w:t>
      </w:r>
      <w:r w:rsidR="00650017" w:rsidRPr="00B573FF">
        <w:rPr>
          <w:rFonts w:ascii="Arial" w:hAnsi="Arial" w:cs="Arial"/>
        </w:rPr>
        <w:t>Вычегда</w:t>
      </w:r>
      <w:r w:rsidR="00D63C04" w:rsidRPr="00B573FF">
        <w:rPr>
          <w:rFonts w:ascii="Arial" w:hAnsi="Arial" w:cs="Arial"/>
        </w:rPr>
        <w:t>,Пожег, Бол. Ырым, Чудью, ручьёв Седъёль, Ыба, Ыджыт-Пурга, Лёкшор, Гиблечшор, Скородум-Ёль</w:t>
      </w:r>
      <w:r w:rsidRPr="00B573FF">
        <w:rPr>
          <w:rFonts w:ascii="Arial" w:hAnsi="Arial" w:cs="Arial"/>
        </w:rPr>
        <w:t xml:space="preserve">и другим </w:t>
      </w:r>
      <w:r w:rsidR="005D1EB0" w:rsidRPr="00B573FF">
        <w:rPr>
          <w:rFonts w:ascii="Arial" w:hAnsi="Arial" w:cs="Arial"/>
        </w:rPr>
        <w:t>водотокам</w:t>
      </w:r>
      <w:r w:rsidRPr="00B573FF">
        <w:rPr>
          <w:rFonts w:ascii="Arial" w:hAnsi="Arial" w:cs="Arial"/>
        </w:rPr>
        <w:t xml:space="preserve"> в границах сельского </w:t>
      </w:r>
      <w:r w:rsidRPr="00B573FF">
        <w:rPr>
          <w:rFonts w:ascii="Arial" w:hAnsi="Arial" w:cs="Arial"/>
          <w:bCs/>
        </w:rPr>
        <w:t>поселения</w:t>
      </w:r>
      <w:r w:rsidRPr="00B573FF">
        <w:rPr>
          <w:rFonts w:ascii="Arial" w:hAnsi="Arial" w:cs="Arial"/>
        </w:rPr>
        <w:t xml:space="preserve"> «</w:t>
      </w:r>
      <w:r w:rsidR="00402F15" w:rsidRPr="00B573FF">
        <w:rPr>
          <w:rFonts w:ascii="Arial" w:hAnsi="Arial" w:cs="Arial"/>
        </w:rPr>
        <w:t>Пожег</w:t>
      </w:r>
      <w:r w:rsidRPr="00B573FF">
        <w:rPr>
          <w:rFonts w:ascii="Arial" w:hAnsi="Arial" w:cs="Arial"/>
        </w:rPr>
        <w:t>».</w:t>
      </w:r>
      <w:r w:rsidR="0030293A" w:rsidRPr="00B573FF">
        <w:rPr>
          <w:rFonts w:ascii="Arial" w:hAnsi="Arial" w:cs="Arial"/>
        </w:rPr>
        <w:t xml:space="preserve"> Приложение.</w:t>
      </w:r>
      <w:r w:rsidR="00E14D36" w:rsidRPr="00B573FF">
        <w:rPr>
          <w:rFonts w:ascii="Arial" w:hAnsi="Arial" w:cs="Arial"/>
        </w:rPr>
        <w:t xml:space="preserve"> Б</w:t>
      </w:r>
    </w:p>
    <w:p w:rsidR="00F71C28" w:rsidRPr="00B573FF" w:rsidRDefault="00F71C28" w:rsidP="00176F5F">
      <w:pPr>
        <w:shd w:val="clear" w:color="auto" w:fill="FFFFFF"/>
        <w:spacing w:before="120" w:after="120"/>
        <w:ind w:firstLine="357"/>
        <w:jc w:val="both"/>
        <w:rPr>
          <w:rFonts w:ascii="Arial" w:hAnsi="Arial" w:cs="Arial"/>
          <w:b/>
        </w:rPr>
      </w:pPr>
      <w:r w:rsidRPr="00B573FF">
        <w:rPr>
          <w:rFonts w:ascii="Arial" w:hAnsi="Arial" w:cs="Arial"/>
          <w:b/>
          <w:bCs/>
          <w:spacing w:val="-5"/>
        </w:rPr>
        <w:t>Ограничения</w:t>
      </w:r>
      <w:r w:rsidRPr="00B573FF">
        <w:rPr>
          <w:rFonts w:ascii="Arial" w:hAnsi="Arial" w:cs="Arial"/>
          <w:b/>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Водный кодекс Российской Федерации от 3 июня 2006 года № 74-ФЗ.</w:t>
      </w:r>
    </w:p>
    <w:p w:rsidR="00307CC0" w:rsidRPr="00B573FF" w:rsidRDefault="00F71C28" w:rsidP="00F71C28">
      <w:pPr>
        <w:numPr>
          <w:ilvl w:val="0"/>
          <w:numId w:val="1"/>
        </w:numPr>
        <w:spacing w:after="0" w:line="240" w:lineRule="auto"/>
        <w:rPr>
          <w:rFonts w:ascii="Arial" w:hAnsi="Arial" w:cs="Arial"/>
        </w:rPr>
      </w:pPr>
      <w:r w:rsidRPr="00B573FF">
        <w:rPr>
          <w:rFonts w:ascii="Arial" w:hAnsi="Arial" w:cs="Arial"/>
        </w:rPr>
        <w:t>СП 42.13330.2011, п.14.6 «СНиП 2.07.01-89* Градостроительство. Планировка и застройка городских и сельских поселени,</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СанПиН 2.1.5.980-00 «Гигиенические требования к охране поверхностных вод»;</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F71C28" w:rsidRPr="00B573FF" w:rsidRDefault="00F71C28" w:rsidP="00176F5F">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Водоохранные зоны выделяются в целях:</w:t>
      </w:r>
    </w:p>
    <w:p w:rsidR="00E14D36" w:rsidRPr="00B573FF" w:rsidRDefault="00E14D36" w:rsidP="0072752E">
      <w:pPr>
        <w:pStyle w:val="ConsPlusNormal"/>
        <w:widowControl/>
        <w:numPr>
          <w:ilvl w:val="0"/>
          <w:numId w:val="2"/>
        </w:numPr>
        <w:autoSpaceDE w:val="0"/>
        <w:autoSpaceDN w:val="0"/>
        <w:adjustRightInd w:val="0"/>
        <w:jc w:val="both"/>
        <w:rPr>
          <w:rFonts w:cs="Arial"/>
          <w:sz w:val="22"/>
          <w:szCs w:val="22"/>
        </w:rPr>
      </w:pPr>
      <w:r w:rsidRPr="00B573FF">
        <w:rPr>
          <w:rFonts w:cs="Arial"/>
          <w:sz w:val="22"/>
          <w:szCs w:val="22"/>
        </w:rPr>
        <w:t>предотвращения загрязнения, засорения, заиления водных объектов и истощения их вод;</w:t>
      </w:r>
    </w:p>
    <w:p w:rsidR="00E14D36" w:rsidRPr="00B573FF" w:rsidRDefault="00E14D36" w:rsidP="0072752E">
      <w:pPr>
        <w:pStyle w:val="ConsPlusNormal"/>
        <w:widowControl/>
        <w:numPr>
          <w:ilvl w:val="0"/>
          <w:numId w:val="2"/>
        </w:numPr>
        <w:autoSpaceDE w:val="0"/>
        <w:autoSpaceDN w:val="0"/>
        <w:adjustRightInd w:val="0"/>
        <w:jc w:val="both"/>
        <w:rPr>
          <w:rFonts w:cs="Arial"/>
          <w:sz w:val="22"/>
          <w:szCs w:val="22"/>
        </w:rPr>
      </w:pPr>
      <w:r w:rsidRPr="00B573FF">
        <w:rPr>
          <w:rFonts w:cs="Arial"/>
          <w:sz w:val="22"/>
          <w:szCs w:val="22"/>
        </w:rPr>
        <w:t xml:space="preserve">сохранения среды обитания </w:t>
      </w:r>
      <w:r w:rsidRPr="00B573FF">
        <w:rPr>
          <w:sz w:val="22"/>
          <w:szCs w:val="22"/>
        </w:rPr>
        <w:t>водных биологических ресурсов и других объектов животного и растительного мира.</w:t>
      </w:r>
    </w:p>
    <w:p w:rsidR="00E14D36" w:rsidRPr="00B573FF" w:rsidRDefault="00E14D36" w:rsidP="00E14D36">
      <w:pPr>
        <w:pStyle w:val="ConsPlusNormal"/>
        <w:widowControl/>
        <w:spacing w:before="120"/>
        <w:jc w:val="both"/>
        <w:rPr>
          <w:rFonts w:cs="Arial"/>
          <w:sz w:val="22"/>
          <w:szCs w:val="22"/>
        </w:rPr>
      </w:pPr>
      <w:r w:rsidRPr="00B573FF">
        <w:rPr>
          <w:rFonts w:cs="Arial"/>
          <w:sz w:val="22"/>
          <w:szCs w:val="22"/>
        </w:rPr>
        <w:lastRenderedPageBreak/>
        <w:t>Для земельных участков и иных объектов недвижимости, расположенных в водоохранных зонах водных объектов, устанавливаются:</w:t>
      </w:r>
    </w:p>
    <w:p w:rsidR="00E14D36" w:rsidRPr="00B573FF" w:rsidRDefault="00E14D36" w:rsidP="0072752E">
      <w:pPr>
        <w:pStyle w:val="ConsPlusNormal"/>
        <w:widowControl/>
        <w:numPr>
          <w:ilvl w:val="0"/>
          <w:numId w:val="2"/>
        </w:numPr>
        <w:autoSpaceDE w:val="0"/>
        <w:autoSpaceDN w:val="0"/>
        <w:adjustRightInd w:val="0"/>
        <w:jc w:val="both"/>
        <w:rPr>
          <w:rFonts w:cs="Arial"/>
          <w:sz w:val="22"/>
          <w:szCs w:val="22"/>
        </w:rPr>
      </w:pPr>
      <w:r w:rsidRPr="00B573FF">
        <w:rPr>
          <w:rFonts w:cs="Arial"/>
          <w:sz w:val="22"/>
          <w:szCs w:val="22"/>
        </w:rPr>
        <w:t>виды запрещенного использования;</w:t>
      </w:r>
    </w:p>
    <w:p w:rsidR="00E14D36" w:rsidRPr="00B573FF" w:rsidRDefault="00E14D36" w:rsidP="0072752E">
      <w:pPr>
        <w:pStyle w:val="ConsPlusNormal"/>
        <w:widowControl/>
        <w:numPr>
          <w:ilvl w:val="0"/>
          <w:numId w:val="2"/>
        </w:numPr>
        <w:autoSpaceDE w:val="0"/>
        <w:autoSpaceDN w:val="0"/>
        <w:adjustRightInd w:val="0"/>
        <w:jc w:val="both"/>
        <w:rPr>
          <w:rFonts w:cs="Arial"/>
          <w:sz w:val="22"/>
          <w:szCs w:val="22"/>
        </w:rPr>
      </w:pPr>
      <w:r w:rsidRPr="00B573FF">
        <w:rPr>
          <w:rFonts w:cs="Arial"/>
          <w:sz w:val="22"/>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слушанийопределенных Главой 1.4 настоящих Правил.</w:t>
      </w:r>
    </w:p>
    <w:p w:rsidR="00F71C28" w:rsidRPr="00B573FF" w:rsidRDefault="00F71C28" w:rsidP="00176F5F">
      <w:pPr>
        <w:shd w:val="clear" w:color="auto" w:fill="FFFFFF"/>
        <w:spacing w:before="120" w:after="120"/>
        <w:ind w:firstLine="357"/>
        <w:jc w:val="both"/>
        <w:rPr>
          <w:rFonts w:ascii="Arial" w:hAnsi="Arial" w:cs="Arial"/>
        </w:rPr>
      </w:pPr>
      <w:r w:rsidRPr="00B573FF">
        <w:rPr>
          <w:rFonts w:ascii="Arial" w:hAnsi="Arial" w:cs="Arial"/>
          <w:b/>
          <w:bCs/>
          <w:spacing w:val="-4"/>
        </w:rPr>
        <w:t xml:space="preserve">Виды ограничений использования земельных участков и объектов капитального </w:t>
      </w:r>
      <w:r w:rsidRPr="00B573FF">
        <w:rPr>
          <w:rFonts w:ascii="Arial" w:hAnsi="Arial" w:cs="Arial"/>
          <w:b/>
          <w:bCs/>
        </w:rPr>
        <w:t>строительства в водоохранной зоне водного объекта:</w:t>
      </w:r>
    </w:p>
    <w:p w:rsidR="00F71C28" w:rsidRPr="00B573FF" w:rsidRDefault="00F71C28" w:rsidP="0072752E">
      <w:pPr>
        <w:widowControl w:val="0"/>
        <w:numPr>
          <w:ilvl w:val="0"/>
          <w:numId w:val="12"/>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spacing w:val="-3"/>
        </w:rPr>
      </w:pPr>
      <w:r w:rsidRPr="00B573FF">
        <w:rPr>
          <w:rFonts w:ascii="Arial" w:hAnsi="Arial" w:cs="Arial"/>
          <w:spacing w:val="-3"/>
        </w:rPr>
        <w:t xml:space="preserve"> В границах водоохранных зон запрещаются:</w:t>
      </w:r>
    </w:p>
    <w:p w:rsidR="00E14D36" w:rsidRPr="00B573FF" w:rsidRDefault="00E14D36"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использование сточных вод для удобрения почв;</w:t>
      </w:r>
    </w:p>
    <w:p w:rsidR="00E14D36" w:rsidRPr="00B573FF" w:rsidRDefault="00E14D36"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4D36" w:rsidRPr="00B573FF" w:rsidRDefault="00E14D36"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осуществление авиационных мер по борьбе с вредителями и болезнями растений;</w:t>
      </w:r>
    </w:p>
    <w:p w:rsidR="00E14D36" w:rsidRPr="00B573FF" w:rsidRDefault="00E14D36"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4D36" w:rsidRPr="00B573FF" w:rsidRDefault="00E14D36" w:rsidP="0072752E">
      <w:pPr>
        <w:widowControl w:val="0"/>
        <w:numPr>
          <w:ilvl w:val="0"/>
          <w:numId w:val="12"/>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rPr>
      </w:pPr>
      <w:r w:rsidRPr="00B573FF">
        <w:rPr>
          <w:rFonts w:ascii="Arial" w:hAnsi="Arial" w:cs="Arial"/>
          <w:spacing w:val="-3"/>
        </w:rPr>
        <w:t>В границах водоохранных</w:t>
      </w:r>
      <w:r w:rsidRPr="00B573FF">
        <w:rPr>
          <w:rFonts w:ascii="Arial" w:hAnsi="Arial" w:cs="Arial"/>
        </w:rPr>
        <w:t xml:space="preserve"> зон допускаются:</w:t>
      </w:r>
    </w:p>
    <w:p w:rsidR="00E14D36" w:rsidRPr="00B573FF" w:rsidRDefault="00E14D36"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14D36" w:rsidRPr="00B573FF" w:rsidRDefault="00E14D36" w:rsidP="00E14D36">
      <w:pPr>
        <w:shd w:val="clear" w:color="auto" w:fill="FFFFFF"/>
        <w:tabs>
          <w:tab w:val="left" w:pos="528"/>
        </w:tabs>
        <w:spacing w:before="100" w:beforeAutospacing="1" w:after="120"/>
        <w:jc w:val="both"/>
        <w:rPr>
          <w:rFonts w:ascii="Arial" w:hAnsi="Arial" w:cs="Arial"/>
        </w:rPr>
      </w:pPr>
      <w:r w:rsidRPr="00B573FF">
        <w:rPr>
          <w:rFonts w:ascii="Arial" w:hAnsi="Arial" w:cs="Arial"/>
        </w:rPr>
        <w:t>Ширина водоохранной зоны рек или ручьев устанавливается от их истока для рек или ручьев протяженностью:</w:t>
      </w:r>
    </w:p>
    <w:p w:rsidR="00E14D36" w:rsidRPr="00B573FF" w:rsidRDefault="00E14D36" w:rsidP="00E14D36">
      <w:pPr>
        <w:pStyle w:val="ConsPlusNormal"/>
        <w:widowControl/>
        <w:ind w:firstLine="357"/>
        <w:jc w:val="both"/>
        <w:rPr>
          <w:rFonts w:cs="Arial"/>
          <w:sz w:val="22"/>
          <w:szCs w:val="22"/>
        </w:rPr>
      </w:pPr>
      <w:r w:rsidRPr="00B573FF">
        <w:rPr>
          <w:rFonts w:cs="Arial"/>
          <w:sz w:val="22"/>
          <w:szCs w:val="22"/>
        </w:rPr>
        <w:t>1) до десяти километров – в размере пятидесяти метров;</w:t>
      </w:r>
    </w:p>
    <w:p w:rsidR="00E14D36" w:rsidRPr="00B573FF" w:rsidRDefault="00E14D36" w:rsidP="00E14D36">
      <w:pPr>
        <w:pStyle w:val="ConsPlusNormal"/>
        <w:widowControl/>
        <w:ind w:firstLine="357"/>
        <w:jc w:val="both"/>
        <w:rPr>
          <w:rFonts w:cs="Arial"/>
          <w:sz w:val="22"/>
          <w:szCs w:val="22"/>
        </w:rPr>
      </w:pPr>
      <w:r w:rsidRPr="00B573FF">
        <w:rPr>
          <w:rFonts w:cs="Arial"/>
          <w:sz w:val="22"/>
          <w:szCs w:val="22"/>
        </w:rPr>
        <w:t>2) от десяти до пятидесяти километров – в размере ста метров;</w:t>
      </w:r>
    </w:p>
    <w:p w:rsidR="00E14D36" w:rsidRPr="00B573FF" w:rsidRDefault="00E14D36" w:rsidP="00E14D36">
      <w:pPr>
        <w:pStyle w:val="ConsPlusNormal"/>
        <w:widowControl/>
        <w:ind w:firstLine="357"/>
        <w:jc w:val="both"/>
        <w:rPr>
          <w:rFonts w:cs="Arial"/>
          <w:sz w:val="22"/>
          <w:szCs w:val="22"/>
        </w:rPr>
      </w:pPr>
      <w:r w:rsidRPr="00B573FF">
        <w:rPr>
          <w:rFonts w:cs="Arial"/>
          <w:sz w:val="22"/>
          <w:szCs w:val="22"/>
        </w:rPr>
        <w:t>3) от пятидесяти километров и более – в размере двухсот метров.</w:t>
      </w:r>
    </w:p>
    <w:p w:rsidR="002E2FF7" w:rsidRPr="00B573FF" w:rsidRDefault="00E14D36" w:rsidP="00E14D36">
      <w:pPr>
        <w:spacing w:before="120"/>
        <w:ind w:firstLine="709"/>
        <w:jc w:val="both"/>
        <w:rPr>
          <w:rFonts w:ascii="Arial" w:hAnsi="Arial" w:cs="Arial"/>
        </w:rPr>
      </w:pPr>
      <w:r w:rsidRPr="00B573FF">
        <w:rPr>
          <w:rFonts w:ascii="Arial" w:hAnsi="Arial" w:cs="Arial"/>
        </w:rPr>
        <w:t>Для реки, ручья протяженностью менее десяти километров от истока до устья водоохранная зона совпадает с прибрежной защитной полосой.</w:t>
      </w:r>
    </w:p>
    <w:p w:rsidR="00E14D36" w:rsidRPr="00B573FF" w:rsidRDefault="00E14D36" w:rsidP="00E14D36">
      <w:pPr>
        <w:spacing w:before="120"/>
        <w:ind w:firstLine="709"/>
        <w:jc w:val="both"/>
        <w:rPr>
          <w:rFonts w:ascii="Arial" w:hAnsi="Arial" w:cs="Arial"/>
        </w:rPr>
      </w:pPr>
      <w:r w:rsidRPr="00B573FF">
        <w:rPr>
          <w:rFonts w:ascii="Arial" w:hAnsi="Arial" w:cs="Arial"/>
        </w:rPr>
        <w:t xml:space="preserve"> Радиус водоохранной зоны для истоков реки, ручья устанавливается в размере пятидесяти метров.</w:t>
      </w:r>
    </w:p>
    <w:p w:rsidR="00E14D36" w:rsidRPr="00B573FF" w:rsidRDefault="00E14D36" w:rsidP="00E14D36">
      <w:pPr>
        <w:jc w:val="both"/>
        <w:rPr>
          <w:rFonts w:ascii="Arial" w:hAnsi="Arial" w:cs="Arial"/>
        </w:rPr>
      </w:pPr>
      <w:r w:rsidRPr="00B573FF">
        <w:rPr>
          <w:rFonts w:ascii="Arial" w:hAnsi="Arial" w:cs="Arial"/>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14D36" w:rsidRPr="00B573FF" w:rsidRDefault="00E14D36" w:rsidP="0072752E">
      <w:pPr>
        <w:widowControl w:val="0"/>
        <w:numPr>
          <w:ilvl w:val="0"/>
          <w:numId w:val="12"/>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расположенных в пределах водоохранной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rsidR="00E14D36" w:rsidRPr="00B573FF" w:rsidRDefault="00E14D36" w:rsidP="0072752E">
      <w:pPr>
        <w:widowControl w:val="0"/>
        <w:numPr>
          <w:ilvl w:val="0"/>
          <w:numId w:val="12"/>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территории водоохранной зоны разрешается проведение рубок промежуточного </w:t>
      </w:r>
      <w:r w:rsidRPr="00B573FF">
        <w:rPr>
          <w:rFonts w:ascii="Arial" w:hAnsi="Arial" w:cs="Arial"/>
          <w:spacing w:val="-3"/>
        </w:rPr>
        <w:lastRenderedPageBreak/>
        <w:t>пользования и других лесохозяйственных мероприятий, обеспечивающих охрану водных объектов.</w:t>
      </w:r>
    </w:p>
    <w:p w:rsidR="007741BB" w:rsidRPr="00B573FF" w:rsidRDefault="007741BB" w:rsidP="0072752E">
      <w:pPr>
        <w:widowControl w:val="0"/>
        <w:numPr>
          <w:ilvl w:val="0"/>
          <w:numId w:val="12"/>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Установление на местности границ водоохранных зон водных объектов</w:t>
      </w:r>
      <w:r w:rsidRPr="00B573FF">
        <w:rPr>
          <w:rFonts w:ascii="Arial" w:hAnsi="Arial" w:cs="Arial"/>
        </w:rPr>
        <w:t xml:space="preserve"> осуществляется в порядке, установленном Правительством Российской Федерации.</w:t>
      </w:r>
    </w:p>
    <w:p w:rsidR="00F71C28" w:rsidRPr="00B573FF" w:rsidRDefault="00F71C28" w:rsidP="00F71C28">
      <w:pPr>
        <w:shd w:val="clear" w:color="auto" w:fill="FFFFFF"/>
        <w:spacing w:before="100" w:beforeAutospacing="1" w:after="100" w:afterAutospacing="1"/>
        <w:ind w:firstLine="357"/>
        <w:jc w:val="both"/>
        <w:rPr>
          <w:rFonts w:ascii="Arial" w:hAnsi="Arial" w:cs="Arial"/>
          <w:b/>
        </w:rPr>
      </w:pPr>
      <w:r w:rsidRPr="00B573FF">
        <w:rPr>
          <w:rFonts w:ascii="Arial" w:hAnsi="Arial" w:cs="Arial"/>
          <w:b/>
          <w:bCs/>
          <w:spacing w:val="-2"/>
        </w:rPr>
        <w:t xml:space="preserve">В-2 </w:t>
      </w:r>
      <w:r w:rsidRPr="00B573FF">
        <w:rPr>
          <w:rFonts w:ascii="Arial" w:hAnsi="Arial" w:cs="Arial"/>
          <w:b/>
          <w:spacing w:val="-2"/>
        </w:rPr>
        <w:t xml:space="preserve">— </w:t>
      </w:r>
      <w:r w:rsidRPr="00B573FF">
        <w:rPr>
          <w:rFonts w:ascii="Arial" w:hAnsi="Arial" w:cs="Arial"/>
          <w:b/>
          <w:bCs/>
          <w:spacing w:val="-2"/>
        </w:rPr>
        <w:t>зона прибрежной защитной полосы водных объектов</w:t>
      </w:r>
    </w:p>
    <w:p w:rsidR="00F71C28" w:rsidRPr="00B573FF" w:rsidRDefault="00F71C28" w:rsidP="00F71C28">
      <w:pPr>
        <w:shd w:val="clear" w:color="auto" w:fill="FFFFFF"/>
        <w:ind w:firstLine="357"/>
        <w:jc w:val="both"/>
        <w:rPr>
          <w:rFonts w:ascii="Arial" w:hAnsi="Arial" w:cs="Arial"/>
        </w:rPr>
      </w:pPr>
      <w:r w:rsidRPr="00B573FF">
        <w:rPr>
          <w:rFonts w:ascii="Arial" w:hAnsi="Arial" w:cs="Arial"/>
        </w:rPr>
        <w:t xml:space="preserve">Зона прибрежной защитной полосы установлена в пределах водоохранной зоны </w:t>
      </w:r>
      <w:r w:rsidR="000D7362" w:rsidRPr="00B573FF">
        <w:rPr>
          <w:rFonts w:ascii="Arial" w:hAnsi="Arial" w:cs="Arial"/>
        </w:rPr>
        <w:t xml:space="preserve">рек </w:t>
      </w:r>
      <w:r w:rsidR="003F1C40" w:rsidRPr="00B573FF">
        <w:rPr>
          <w:rFonts w:ascii="Arial" w:hAnsi="Arial" w:cs="Arial"/>
        </w:rPr>
        <w:t>Вычегда, Пожег, Бол. Ырым, Чудью, ручьёв Седъёль, Ыба, Ыджыт-Пурга, Лёкшор, Гиблечшор, Скородум-Ёль</w:t>
      </w:r>
      <w:r w:rsidR="0083355E" w:rsidRPr="00B573FF">
        <w:rPr>
          <w:rFonts w:ascii="Arial" w:hAnsi="Arial" w:cs="Arial"/>
        </w:rPr>
        <w:t>и други</w:t>
      </w:r>
      <w:r w:rsidR="00503F3B" w:rsidRPr="00B573FF">
        <w:rPr>
          <w:rFonts w:ascii="Arial" w:hAnsi="Arial" w:cs="Arial"/>
        </w:rPr>
        <w:t>х</w:t>
      </w:r>
      <w:r w:rsidR="0083355E" w:rsidRPr="00B573FF">
        <w:rPr>
          <w:rFonts w:ascii="Arial" w:hAnsi="Arial" w:cs="Arial"/>
        </w:rPr>
        <w:t xml:space="preserve"> водоток</w:t>
      </w:r>
      <w:r w:rsidR="008C014D" w:rsidRPr="00B573FF">
        <w:rPr>
          <w:rFonts w:ascii="Arial" w:hAnsi="Arial" w:cs="Arial"/>
        </w:rPr>
        <w:t>ов</w:t>
      </w:r>
      <w:r w:rsidRPr="00B573FF">
        <w:rPr>
          <w:rFonts w:ascii="Arial" w:hAnsi="Arial" w:cs="Arial"/>
        </w:rPr>
        <w:t xml:space="preserve"> в границах сельского </w:t>
      </w:r>
      <w:r w:rsidRPr="00B573FF">
        <w:rPr>
          <w:rFonts w:ascii="Arial" w:hAnsi="Arial" w:cs="Arial"/>
          <w:bCs/>
        </w:rPr>
        <w:t>поселения</w:t>
      </w:r>
      <w:r w:rsidRPr="00B573FF">
        <w:rPr>
          <w:rFonts w:ascii="Arial" w:hAnsi="Arial" w:cs="Arial"/>
        </w:rPr>
        <w:t xml:space="preserve"> «</w:t>
      </w:r>
      <w:r w:rsidR="00402F15" w:rsidRPr="00B573FF">
        <w:rPr>
          <w:rFonts w:ascii="Arial" w:hAnsi="Arial" w:cs="Arial"/>
        </w:rPr>
        <w:t>Пожег</w:t>
      </w:r>
      <w:r w:rsidRPr="00B573FF">
        <w:rPr>
          <w:rFonts w:ascii="Arial" w:hAnsi="Arial" w:cs="Arial"/>
        </w:rPr>
        <w:t>».</w:t>
      </w:r>
    </w:p>
    <w:p w:rsidR="00F71C28" w:rsidRPr="00B573FF" w:rsidRDefault="00F71C28" w:rsidP="00176F5F">
      <w:pPr>
        <w:shd w:val="clear" w:color="auto" w:fill="FFFFFF"/>
        <w:spacing w:before="120" w:after="120"/>
        <w:ind w:firstLine="357"/>
        <w:jc w:val="both"/>
        <w:rPr>
          <w:rFonts w:ascii="Arial" w:hAnsi="Arial" w:cs="Arial"/>
          <w:b/>
        </w:rPr>
      </w:pPr>
      <w:r w:rsidRPr="00B573FF">
        <w:rPr>
          <w:rFonts w:ascii="Arial" w:hAnsi="Arial" w:cs="Arial"/>
          <w:b/>
          <w:bCs/>
          <w:spacing w:val="-4"/>
        </w:rPr>
        <w:t>Ограничения</w:t>
      </w:r>
      <w:r w:rsidRPr="00B573FF">
        <w:rPr>
          <w:rFonts w:ascii="Arial" w:hAnsi="Arial" w:cs="Arial"/>
          <w:b/>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F71C28" w:rsidRPr="00B573FF" w:rsidRDefault="00F71C28" w:rsidP="00F71C28">
      <w:pPr>
        <w:spacing w:before="80" w:after="80"/>
        <w:ind w:left="180"/>
        <w:rPr>
          <w:rFonts w:ascii="Arial" w:hAnsi="Arial" w:cs="Arial"/>
        </w:rPr>
      </w:pPr>
      <w:r w:rsidRPr="00B573FF">
        <w:rPr>
          <w:rFonts w:ascii="Arial" w:hAnsi="Arial" w:cs="Arial"/>
        </w:rPr>
        <w:t>Водный кодекс Российской Федерации от 3 июня 2006 года № 74-ФЗ.</w:t>
      </w:r>
    </w:p>
    <w:p w:rsidR="00F71C28" w:rsidRPr="00B573FF" w:rsidRDefault="00F71C28" w:rsidP="00F71C28">
      <w:pPr>
        <w:spacing w:before="80" w:after="80"/>
        <w:ind w:left="180"/>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w:t>
      </w:r>
    </w:p>
    <w:p w:rsidR="00F71C28" w:rsidRPr="00B573FF" w:rsidRDefault="00F71C28" w:rsidP="00F71C28">
      <w:pPr>
        <w:spacing w:before="80" w:after="80"/>
        <w:ind w:left="180"/>
        <w:rPr>
          <w:rFonts w:ascii="Arial" w:hAnsi="Arial" w:cs="Arial"/>
        </w:rPr>
      </w:pPr>
      <w:r w:rsidRPr="00B573FF">
        <w:rPr>
          <w:rFonts w:ascii="Arial" w:hAnsi="Arial" w:cs="Arial"/>
        </w:rPr>
        <w:t>СанПиН 2.1.5.980-00 «Гигиенические требования к охране поверхностных вод»</w:t>
      </w:r>
    </w:p>
    <w:p w:rsidR="00F71C28" w:rsidRPr="00B573FF" w:rsidRDefault="00F71C28" w:rsidP="00F71C28">
      <w:pPr>
        <w:spacing w:before="80" w:after="80"/>
        <w:ind w:left="180"/>
        <w:rPr>
          <w:rFonts w:ascii="Arial" w:hAnsi="Arial" w:cs="Arial"/>
        </w:rPr>
      </w:pPr>
      <w:r w:rsidRPr="00B573FF">
        <w:rPr>
          <w:rFonts w:ascii="Arial" w:hAnsi="Arial" w:cs="Arial"/>
        </w:rPr>
        <w:t>Другие действующие нормативные документы и технические регламенты.</w:t>
      </w:r>
    </w:p>
    <w:p w:rsidR="00F71C28" w:rsidRPr="00B573FF" w:rsidRDefault="00F71C28" w:rsidP="0072752E">
      <w:pPr>
        <w:widowControl w:val="0"/>
        <w:numPr>
          <w:ilvl w:val="0"/>
          <w:numId w:val="13"/>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водоохранной зоне.</w:t>
      </w:r>
    </w:p>
    <w:p w:rsidR="00F71C28" w:rsidRPr="00B573FF" w:rsidRDefault="00F71C28" w:rsidP="0072752E">
      <w:pPr>
        <w:widowControl w:val="0"/>
        <w:numPr>
          <w:ilvl w:val="0"/>
          <w:numId w:val="13"/>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В пределах прибрежной защитной полосы запрещаются:</w:t>
      </w:r>
    </w:p>
    <w:p w:rsidR="00F71C28" w:rsidRPr="00B573FF" w:rsidRDefault="00F71C2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распашка земель;</w:t>
      </w:r>
    </w:p>
    <w:p w:rsidR="00F71C28" w:rsidRPr="00B573FF" w:rsidRDefault="00F71C2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размещение отвалов размываемых грунтов;</w:t>
      </w:r>
    </w:p>
    <w:p w:rsidR="00783793" w:rsidRPr="00B573FF" w:rsidRDefault="00F71C2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выпас </w:t>
      </w:r>
      <w:r w:rsidR="00783793" w:rsidRPr="00B573FF">
        <w:rPr>
          <w:rFonts w:ascii="Arial" w:hAnsi="Arial" w:cs="Arial"/>
        </w:rPr>
        <w:t>сельскохозяйственных животных и организация для них летних лагерей, ванн.</w:t>
      </w:r>
    </w:p>
    <w:p w:rsidR="000C4C34" w:rsidRPr="00B573FF" w:rsidRDefault="000C4C34" w:rsidP="0072752E">
      <w:pPr>
        <w:widowControl w:val="0"/>
        <w:numPr>
          <w:ilvl w:val="0"/>
          <w:numId w:val="13"/>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B573FF">
          <w:rPr>
            <w:rFonts w:ascii="Arial" w:hAnsi="Arial" w:cs="Arial"/>
            <w:spacing w:val="-3"/>
          </w:rPr>
          <w:t>30 метров</w:t>
        </w:r>
      </w:smartTag>
      <w:r w:rsidRPr="00B573FF">
        <w:rPr>
          <w:rFonts w:ascii="Arial" w:hAnsi="Arial" w:cs="Arial"/>
          <w:spacing w:val="-3"/>
        </w:rPr>
        <w:t xml:space="preserve"> для обратного или нулевого уклона, </w:t>
      </w:r>
      <w:smartTag w:uri="urn:schemas-microsoft-com:office:smarttags" w:element="metricconverter">
        <w:smartTagPr>
          <w:attr w:name="ProductID" w:val="40 метров"/>
        </w:smartTagPr>
        <w:r w:rsidRPr="00B573FF">
          <w:rPr>
            <w:rFonts w:ascii="Arial" w:hAnsi="Arial" w:cs="Arial"/>
            <w:spacing w:val="-3"/>
          </w:rPr>
          <w:t>40 метров</w:t>
        </w:r>
      </w:smartTag>
      <w:r w:rsidRPr="00B573FF">
        <w:rPr>
          <w:rFonts w:ascii="Arial" w:hAnsi="Arial" w:cs="Arial"/>
          <w:spacing w:val="-3"/>
        </w:rPr>
        <w:t xml:space="preserve"> для уклона до трех градусов и </w:t>
      </w:r>
      <w:smartTag w:uri="urn:schemas-microsoft-com:office:smarttags" w:element="metricconverter">
        <w:smartTagPr>
          <w:attr w:name="ProductID" w:val="50 метров"/>
        </w:smartTagPr>
        <w:r w:rsidRPr="00B573FF">
          <w:rPr>
            <w:rFonts w:ascii="Arial" w:hAnsi="Arial" w:cs="Arial"/>
            <w:spacing w:val="-3"/>
          </w:rPr>
          <w:t>50 метров</w:t>
        </w:r>
      </w:smartTag>
      <w:r w:rsidRPr="00B573FF">
        <w:rPr>
          <w:rFonts w:ascii="Arial" w:hAnsi="Arial" w:cs="Arial"/>
          <w:spacing w:val="-3"/>
        </w:rPr>
        <w:t xml:space="preserve"> для уклона три и более градуса. </w:t>
      </w:r>
    </w:p>
    <w:p w:rsidR="000C4C34" w:rsidRPr="00B573FF" w:rsidRDefault="000C4C34" w:rsidP="0072752E">
      <w:pPr>
        <w:widowControl w:val="0"/>
        <w:numPr>
          <w:ilvl w:val="0"/>
          <w:numId w:val="13"/>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C4C34" w:rsidRPr="00B573FF" w:rsidRDefault="000C4C34" w:rsidP="0072752E">
      <w:pPr>
        <w:widowControl w:val="0"/>
        <w:numPr>
          <w:ilvl w:val="0"/>
          <w:numId w:val="13"/>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C4C34" w:rsidRPr="00B573FF" w:rsidRDefault="000C4C34" w:rsidP="0072752E">
      <w:pPr>
        <w:widowControl w:val="0"/>
        <w:numPr>
          <w:ilvl w:val="0"/>
          <w:numId w:val="13"/>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C4C34" w:rsidRPr="00B573FF" w:rsidRDefault="000C4C34" w:rsidP="0072752E">
      <w:pPr>
        <w:widowControl w:val="0"/>
        <w:numPr>
          <w:ilvl w:val="0"/>
          <w:numId w:val="13"/>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Установление на местности границ прибрежных защитных полос водных объектов, в том числе посредством специальных информационных</w:t>
      </w:r>
      <w:r w:rsidR="007741BB" w:rsidRPr="00B573FF">
        <w:rPr>
          <w:rStyle w:val="apple-converted-space"/>
        </w:rPr>
        <w:t xml:space="preserve">  </w:t>
      </w:r>
      <w:r w:rsidR="007741BB" w:rsidRPr="00B573FF">
        <w:rPr>
          <w:rFonts w:ascii="Arial" w:hAnsi="Arial" w:cs="Arial"/>
        </w:rPr>
        <w:t>знаков, осуществляется в порядке, установленном Правительством Российской Федерации.</w:t>
      </w:r>
    </w:p>
    <w:p w:rsidR="00F71C28" w:rsidRPr="00B573FF" w:rsidRDefault="00F71C28" w:rsidP="00F71C28">
      <w:pPr>
        <w:shd w:val="clear" w:color="auto" w:fill="FFFFFF"/>
        <w:spacing w:before="100" w:beforeAutospacing="1" w:after="100" w:afterAutospacing="1"/>
        <w:ind w:firstLine="357"/>
        <w:jc w:val="both"/>
        <w:rPr>
          <w:rFonts w:ascii="Arial" w:hAnsi="Arial" w:cs="Arial"/>
          <w:b/>
        </w:rPr>
      </w:pPr>
      <w:r w:rsidRPr="00B573FF">
        <w:rPr>
          <w:rFonts w:ascii="Arial" w:hAnsi="Arial" w:cs="Arial"/>
          <w:b/>
          <w:bCs/>
          <w:spacing w:val="-3"/>
        </w:rPr>
        <w:t xml:space="preserve">В-3 </w:t>
      </w:r>
      <w:r w:rsidRPr="00B573FF">
        <w:rPr>
          <w:rFonts w:ascii="Arial" w:hAnsi="Arial" w:cs="Arial"/>
          <w:b/>
          <w:spacing w:val="-3"/>
        </w:rPr>
        <w:t xml:space="preserve">— </w:t>
      </w:r>
      <w:r w:rsidRPr="00B573FF">
        <w:rPr>
          <w:rFonts w:ascii="Arial" w:hAnsi="Arial" w:cs="Arial"/>
          <w:b/>
          <w:bCs/>
          <w:spacing w:val="-3"/>
        </w:rPr>
        <w:t>зона санитарной охраны источника водоснабжения</w:t>
      </w:r>
    </w:p>
    <w:p w:rsidR="00F71C28" w:rsidRPr="00B573FF" w:rsidRDefault="00F71C28" w:rsidP="00F71C28">
      <w:pPr>
        <w:shd w:val="clear" w:color="auto" w:fill="FFFFFF"/>
        <w:ind w:firstLine="357"/>
        <w:jc w:val="both"/>
        <w:rPr>
          <w:rFonts w:ascii="Arial" w:hAnsi="Arial" w:cs="Arial"/>
        </w:rPr>
      </w:pPr>
      <w:r w:rsidRPr="00B573FF">
        <w:rPr>
          <w:rFonts w:ascii="Arial" w:hAnsi="Arial" w:cs="Arial"/>
        </w:rPr>
        <w:lastRenderedPageBreak/>
        <w:t>Зона санитарной охраны подземных источников водоснабжения предназначена для защиты используемых вод от поверхностного загрязнения.</w:t>
      </w:r>
    </w:p>
    <w:p w:rsidR="00F71C28" w:rsidRPr="00B573FF" w:rsidRDefault="00F71C28" w:rsidP="00176F5F">
      <w:pPr>
        <w:shd w:val="clear" w:color="auto" w:fill="FFFFFF"/>
        <w:spacing w:before="120" w:after="120"/>
        <w:ind w:firstLine="357"/>
        <w:jc w:val="both"/>
        <w:rPr>
          <w:rFonts w:ascii="Arial" w:hAnsi="Arial" w:cs="Arial"/>
          <w:b/>
        </w:rPr>
      </w:pPr>
      <w:r w:rsidRPr="00B573FF">
        <w:rPr>
          <w:rFonts w:ascii="Arial" w:hAnsi="Arial" w:cs="Arial"/>
          <w:b/>
          <w:bCs/>
          <w:spacing w:val="-4"/>
        </w:rPr>
        <w:t>Ограничения</w:t>
      </w:r>
      <w:r w:rsidRPr="00B573FF">
        <w:rPr>
          <w:rFonts w:ascii="Arial" w:hAnsi="Arial" w:cs="Arial"/>
          <w:b/>
        </w:rPr>
        <w:t xml:space="preserve"> использования земельных участков и объектов капитального строительства установлены следующими документами:</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Водный кодекс Российской Федерации от 3 июня 2006 года №74-ФЗ;</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Федеральный закон от 30.03.99 № 52-ФЗ «О санитарно-эпидемиологическом благополучии населения»;</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СанПиН 2.1.4.1110-02 «Зоны санитарной охраны источников водоснабжения и водопроводов питьевого назначения»;</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F71C28" w:rsidRPr="00B573FF" w:rsidRDefault="00F71C28" w:rsidP="00F71C28">
      <w:pPr>
        <w:numPr>
          <w:ilvl w:val="0"/>
          <w:numId w:val="1"/>
        </w:numPr>
        <w:spacing w:after="0" w:line="240" w:lineRule="auto"/>
        <w:rPr>
          <w:rFonts w:ascii="Arial" w:hAnsi="Arial" w:cs="Arial"/>
        </w:rPr>
      </w:pPr>
      <w:r w:rsidRPr="00B573FF">
        <w:rPr>
          <w:rFonts w:ascii="Arial" w:hAnsi="Arial" w:cs="Arial"/>
        </w:rPr>
        <w:t>СанПиН 2.1.2.1059-01 «Гигиенические требования к охране подземных вод от загрязнения»;</w:t>
      </w:r>
    </w:p>
    <w:p w:rsidR="001D6508" w:rsidRPr="00B573FF" w:rsidRDefault="001D6508" w:rsidP="001D6508">
      <w:pPr>
        <w:numPr>
          <w:ilvl w:val="0"/>
          <w:numId w:val="1"/>
        </w:numPr>
        <w:spacing w:after="0" w:line="240" w:lineRule="auto"/>
        <w:rPr>
          <w:rFonts w:ascii="Arial" w:hAnsi="Arial" w:cs="Arial"/>
        </w:rPr>
      </w:pPr>
      <w:r w:rsidRPr="00B573FF">
        <w:rPr>
          <w:rFonts w:ascii="Arial" w:hAnsi="Arial" w:cs="Arial"/>
        </w:rPr>
        <w:t>СанПиН  2.1.4.1110-02  «Зоны санитарной охраны источников водоснабжения и водопроводов питьевого назначения»;</w:t>
      </w:r>
    </w:p>
    <w:p w:rsidR="00F71C28" w:rsidRPr="00B573FF" w:rsidRDefault="00F71C28" w:rsidP="000909D0">
      <w:pPr>
        <w:numPr>
          <w:ilvl w:val="0"/>
          <w:numId w:val="1"/>
        </w:numPr>
        <w:spacing w:after="24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44758D" w:rsidRPr="00B573FF" w:rsidRDefault="0044758D" w:rsidP="0044758D">
      <w:pPr>
        <w:shd w:val="clear" w:color="auto" w:fill="FFFFFF"/>
        <w:ind w:firstLine="357"/>
        <w:jc w:val="both"/>
        <w:rPr>
          <w:rFonts w:ascii="Arial" w:hAnsi="Arial" w:cs="Arial"/>
        </w:rPr>
      </w:pPr>
      <w:r w:rsidRPr="00B573FF">
        <w:rPr>
          <w:rFonts w:ascii="Arial" w:hAnsi="Arial" w:cs="Arial"/>
        </w:rPr>
        <w:t>Зона санитарной охраны должна организовываться в составе 3-х поясов:</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первого пояса (строгого режима), предназначенного для защиты места водозабора от случайного или умышленного загрязнения и повреждения;</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второго и третьего поясов (поясов ограничений), предназначенных для предупреждения микробного и химического загрязнения воды источников.</w:t>
      </w:r>
    </w:p>
    <w:p w:rsidR="0044758D" w:rsidRPr="00B573FF" w:rsidRDefault="0044758D" w:rsidP="00DA5AE1">
      <w:pPr>
        <w:shd w:val="clear" w:color="auto" w:fill="FFFFFF"/>
        <w:spacing w:before="120"/>
        <w:ind w:firstLine="357"/>
        <w:jc w:val="both"/>
        <w:rPr>
          <w:rFonts w:ascii="Arial" w:hAnsi="Arial" w:cs="Arial"/>
        </w:rPr>
      </w:pPr>
      <w:r w:rsidRPr="00B573FF">
        <w:rPr>
          <w:rFonts w:ascii="Arial" w:hAnsi="Arial" w:cs="Arial"/>
          <w:b/>
          <w:bCs/>
          <w:spacing w:val="-4"/>
        </w:rPr>
        <w:t>Границы, поясов зоны санитарной охраны источников водоснабжения определя</w:t>
      </w:r>
      <w:r w:rsidRPr="00B573FF">
        <w:rPr>
          <w:rFonts w:ascii="Arial" w:hAnsi="Arial" w:cs="Arial"/>
          <w:b/>
          <w:bCs/>
        </w:rPr>
        <w:t>ются проектом, утверждаемым в установленном порядке.</w:t>
      </w:r>
    </w:p>
    <w:p w:rsidR="0044758D" w:rsidRPr="00B573FF" w:rsidRDefault="0044758D" w:rsidP="00176F5F">
      <w:pPr>
        <w:shd w:val="clear" w:color="auto" w:fill="FFFFFF"/>
        <w:spacing w:before="120" w:after="120"/>
        <w:ind w:firstLine="357"/>
        <w:jc w:val="both"/>
        <w:rPr>
          <w:rFonts w:ascii="Arial" w:hAnsi="Arial" w:cs="Arial"/>
        </w:rPr>
      </w:pPr>
      <w:r w:rsidRPr="00B573FF">
        <w:rPr>
          <w:rFonts w:ascii="Arial" w:hAnsi="Arial" w:cs="Arial"/>
          <w:b/>
          <w:bCs/>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44758D" w:rsidRPr="00B573FF" w:rsidRDefault="0044758D" w:rsidP="0072752E">
      <w:pPr>
        <w:widowControl w:val="0"/>
        <w:numPr>
          <w:ilvl w:val="0"/>
          <w:numId w:val="14"/>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4758D" w:rsidRPr="00B573FF" w:rsidRDefault="0044758D" w:rsidP="0072752E">
      <w:pPr>
        <w:widowControl w:val="0"/>
        <w:numPr>
          <w:ilvl w:val="0"/>
          <w:numId w:val="14"/>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территории 1-го пояса зоны санитарной охраны запрещаются:</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размещение жилых и хозяйственно-бытовых зданий;</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проживание людей;</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размещение приемников нечистот и бытовых отходов;</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применение ядохимикатов и удобрений;</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посадка высокоствольных деревьев.</w:t>
      </w:r>
    </w:p>
    <w:p w:rsidR="0044758D" w:rsidRPr="00B573FF" w:rsidRDefault="0044758D" w:rsidP="0072752E">
      <w:pPr>
        <w:widowControl w:val="0"/>
        <w:numPr>
          <w:ilvl w:val="0"/>
          <w:numId w:val="14"/>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4758D" w:rsidRPr="00B573FF" w:rsidRDefault="0044758D" w:rsidP="0044758D">
      <w:pPr>
        <w:shd w:val="clear" w:color="auto" w:fill="FFFFFF"/>
        <w:spacing w:before="100" w:beforeAutospacing="1" w:after="100" w:afterAutospacing="1"/>
        <w:ind w:firstLine="357"/>
        <w:jc w:val="both"/>
        <w:rPr>
          <w:rFonts w:ascii="Arial" w:hAnsi="Arial" w:cs="Arial"/>
        </w:rPr>
      </w:pPr>
      <w:r w:rsidRPr="00B573FF">
        <w:rPr>
          <w:rFonts w:ascii="Arial" w:hAnsi="Arial" w:cs="Arial"/>
          <w:b/>
          <w:bCs/>
          <w:spacing w:val="-4"/>
        </w:rPr>
        <w:t xml:space="preserve">Виды ограничений использования земельных участков и объектов капитального </w:t>
      </w:r>
      <w:r w:rsidRPr="00B573FF">
        <w:rPr>
          <w:rFonts w:ascii="Arial" w:hAnsi="Arial" w:cs="Arial"/>
          <w:b/>
          <w:bCs/>
          <w:spacing w:val="-2"/>
        </w:rPr>
        <w:t>строительства во 2-ом поясе зоны санитарной охраны подземных источников:</w:t>
      </w:r>
    </w:p>
    <w:p w:rsidR="0044758D" w:rsidRPr="00B573FF" w:rsidRDefault="0044758D" w:rsidP="0072752E">
      <w:pPr>
        <w:widowControl w:val="0"/>
        <w:numPr>
          <w:ilvl w:val="0"/>
          <w:numId w:val="15"/>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lastRenderedPageBreak/>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4758D" w:rsidRPr="00B573FF" w:rsidRDefault="0044758D" w:rsidP="0072752E">
      <w:pPr>
        <w:widowControl w:val="0"/>
        <w:numPr>
          <w:ilvl w:val="0"/>
          <w:numId w:val="15"/>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4758D" w:rsidRPr="00B573FF" w:rsidRDefault="0044758D" w:rsidP="0072752E">
      <w:pPr>
        <w:widowControl w:val="0"/>
        <w:numPr>
          <w:ilvl w:val="0"/>
          <w:numId w:val="15"/>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территории 2-го пояса зоны санитарной охраны запрещается:</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закачка отработанных вод в подземные горизонты;</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подземное складирование твердых отходов;</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разработка недр земли;</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применение удобрений и ядохимикатов;</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рубка леса главного пользования и рубка реконструкции.</w:t>
      </w:r>
    </w:p>
    <w:p w:rsidR="0044758D" w:rsidRPr="00B573FF" w:rsidRDefault="0044758D" w:rsidP="0072752E">
      <w:pPr>
        <w:widowControl w:val="0"/>
        <w:numPr>
          <w:ilvl w:val="0"/>
          <w:numId w:val="15"/>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4758D" w:rsidRPr="00B573FF" w:rsidRDefault="0044758D" w:rsidP="0044758D">
      <w:pPr>
        <w:shd w:val="clear" w:color="auto" w:fill="FFFFFF"/>
        <w:spacing w:before="100" w:beforeAutospacing="1" w:after="100" w:afterAutospacing="1"/>
        <w:ind w:firstLine="357"/>
        <w:jc w:val="both"/>
        <w:rPr>
          <w:rFonts w:ascii="Arial" w:hAnsi="Arial" w:cs="Arial"/>
        </w:rPr>
      </w:pPr>
      <w:r w:rsidRPr="00B573FF">
        <w:rPr>
          <w:rFonts w:ascii="Arial" w:hAnsi="Arial" w:cs="Arial"/>
          <w:b/>
          <w:bCs/>
          <w:spacing w:val="-4"/>
        </w:rPr>
        <w:t xml:space="preserve">Виды ограничений использования земельных участков и объектов капитального </w:t>
      </w:r>
      <w:r w:rsidRPr="00B573FF">
        <w:rPr>
          <w:rFonts w:ascii="Arial" w:hAnsi="Arial" w:cs="Arial"/>
          <w:b/>
          <w:bCs/>
          <w:spacing w:val="-2"/>
        </w:rPr>
        <w:t>строительства в 3-ем поясе зоны санитарной охраны подземных источников:</w:t>
      </w:r>
    </w:p>
    <w:p w:rsidR="0044758D" w:rsidRPr="00B573FF" w:rsidRDefault="0044758D" w:rsidP="0072752E">
      <w:pPr>
        <w:widowControl w:val="0"/>
        <w:numPr>
          <w:ilvl w:val="0"/>
          <w:numId w:val="16"/>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4758D" w:rsidRPr="00B573FF" w:rsidRDefault="0044758D" w:rsidP="0072752E">
      <w:pPr>
        <w:widowControl w:val="0"/>
        <w:numPr>
          <w:ilvl w:val="0"/>
          <w:numId w:val="16"/>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4758D" w:rsidRPr="00B573FF" w:rsidRDefault="0044758D" w:rsidP="0072752E">
      <w:pPr>
        <w:widowControl w:val="0"/>
        <w:numPr>
          <w:ilvl w:val="0"/>
          <w:numId w:val="16"/>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территории 3-го пояса зоны санитарной охраны запрещается:</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закачка отработанных вод в подземные горизонты;</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подземное складирование твердых отходов;</w:t>
      </w:r>
    </w:p>
    <w:p w:rsidR="0044758D" w:rsidRPr="00B573FF" w:rsidRDefault="0044758D"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разработка недр земли.</w:t>
      </w:r>
    </w:p>
    <w:p w:rsidR="0044758D" w:rsidRPr="00B573FF" w:rsidRDefault="0044758D" w:rsidP="0072752E">
      <w:pPr>
        <w:widowControl w:val="0"/>
        <w:numPr>
          <w:ilvl w:val="0"/>
          <w:numId w:val="16"/>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B573FF">
        <w:rPr>
          <w:rFonts w:ascii="Arial" w:hAnsi="Arial" w:cs="Arial"/>
          <w:spacing w:val="-3"/>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rsidR="00D26610" w:rsidRPr="00B573FF" w:rsidRDefault="00D26610" w:rsidP="00D26610">
      <w:pPr>
        <w:shd w:val="clear" w:color="auto" w:fill="FFFFFF"/>
        <w:spacing w:before="120" w:after="120"/>
        <w:ind w:firstLine="357"/>
        <w:jc w:val="both"/>
        <w:rPr>
          <w:rFonts w:ascii="Arial" w:hAnsi="Arial" w:cs="Arial"/>
          <w:b/>
          <w:bCs/>
          <w:spacing w:val="-3"/>
        </w:rPr>
      </w:pPr>
      <w:r w:rsidRPr="00B573FF">
        <w:rPr>
          <w:rFonts w:ascii="Arial" w:hAnsi="Arial" w:cs="Arial"/>
          <w:b/>
          <w:bCs/>
          <w:spacing w:val="-3"/>
        </w:rPr>
        <w:t>В-4 — зона затопления паводками водами 1% обеспеченности</w:t>
      </w:r>
    </w:p>
    <w:p w:rsidR="00D26610" w:rsidRPr="00B573FF" w:rsidRDefault="00D26610" w:rsidP="00D26610">
      <w:pPr>
        <w:spacing w:before="80" w:after="80"/>
        <w:rPr>
          <w:rFonts w:ascii="Arial" w:hAnsi="Arial" w:cs="Arial"/>
        </w:rPr>
      </w:pPr>
      <w:r w:rsidRPr="00B573FF">
        <w:rPr>
          <w:rFonts w:ascii="Arial" w:hAnsi="Arial" w:cs="Arial"/>
        </w:rPr>
        <w:lastRenderedPageBreak/>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6610" w:rsidRPr="00B573FF" w:rsidRDefault="00D26610" w:rsidP="00D26610">
      <w:pPr>
        <w:numPr>
          <w:ilvl w:val="0"/>
          <w:numId w:val="1"/>
        </w:numPr>
        <w:spacing w:after="0" w:line="240" w:lineRule="auto"/>
        <w:rPr>
          <w:rFonts w:ascii="Arial" w:hAnsi="Arial" w:cs="Arial"/>
        </w:rPr>
      </w:pPr>
      <w:r w:rsidRPr="00B573FF">
        <w:rPr>
          <w:rFonts w:ascii="Arial" w:hAnsi="Arial" w:cs="Arial"/>
        </w:rPr>
        <w:t xml:space="preserve">СП 42.13330.2011 «СНиП 2.07.01-89* Градостроительство. Планировка и застройка городских и сельских поселений» </w:t>
      </w:r>
    </w:p>
    <w:p w:rsidR="00D26610" w:rsidRPr="00B573FF" w:rsidRDefault="00D26610" w:rsidP="00D26610">
      <w:pPr>
        <w:numPr>
          <w:ilvl w:val="0"/>
          <w:numId w:val="1"/>
        </w:numPr>
        <w:spacing w:after="0" w:line="240" w:lineRule="auto"/>
        <w:rPr>
          <w:rFonts w:ascii="Arial" w:hAnsi="Arial" w:cs="Arial"/>
        </w:rPr>
      </w:pPr>
      <w:r w:rsidRPr="00B573FF">
        <w:rPr>
          <w:rFonts w:ascii="Arial" w:hAnsi="Arial" w:cs="Arial"/>
        </w:rPr>
        <w:t>СНиП 2.06.15-85 «Инженерная защита территории от затопления и подтопления»</w:t>
      </w:r>
    </w:p>
    <w:p w:rsidR="00D26610" w:rsidRPr="00B573FF" w:rsidRDefault="00D26610" w:rsidP="00D26610">
      <w:pPr>
        <w:pStyle w:val="ab"/>
        <w:rPr>
          <w:rFonts w:ascii="Arial" w:hAnsi="Arial" w:cs="Arial"/>
          <w:snapToGrid w:val="0"/>
          <w:color w:val="auto"/>
          <w:sz w:val="22"/>
          <w:szCs w:val="22"/>
        </w:rPr>
      </w:pPr>
      <w:r w:rsidRPr="00B573FF">
        <w:rPr>
          <w:rFonts w:ascii="Arial" w:hAnsi="Arial" w:cs="Arial"/>
          <w:snapToGrid w:val="0"/>
          <w:color w:val="auto"/>
          <w:sz w:val="22"/>
          <w:szCs w:val="22"/>
        </w:rPr>
        <w:t>В зонах затопления особенно повышаются требования к инженерным изысканиям и исследованиям для последующего проектирования, строительства и реконструкций объектов</w:t>
      </w:r>
      <w:r w:rsidRPr="00B573FF">
        <w:rPr>
          <w:rFonts w:ascii="Arial" w:hAnsi="Arial" w:cs="Arial"/>
          <w:color w:val="auto"/>
          <w:sz w:val="22"/>
          <w:szCs w:val="22"/>
        </w:rPr>
        <w:t xml:space="preserve"> капитального строительства</w:t>
      </w:r>
      <w:r w:rsidRPr="00B573FF">
        <w:rPr>
          <w:rFonts w:ascii="Arial" w:hAnsi="Arial" w:cs="Arial"/>
          <w:snapToGrid w:val="0"/>
          <w:color w:val="auto"/>
          <w:sz w:val="22"/>
          <w:szCs w:val="22"/>
        </w:rPr>
        <w:t>, особое внимание обращается на усиление фундаментов и гидроизоляционных работ.</w:t>
      </w:r>
    </w:p>
    <w:p w:rsidR="00D26610" w:rsidRPr="00B573FF" w:rsidRDefault="00D26610" w:rsidP="00D26610">
      <w:pPr>
        <w:pStyle w:val="ab"/>
        <w:rPr>
          <w:rFonts w:ascii="Arial" w:hAnsi="Arial" w:cs="Arial"/>
          <w:snapToGrid w:val="0"/>
          <w:color w:val="auto"/>
          <w:sz w:val="22"/>
          <w:szCs w:val="22"/>
        </w:rPr>
      </w:pPr>
      <w:r w:rsidRPr="00B573FF">
        <w:rPr>
          <w:rFonts w:ascii="Arial" w:hAnsi="Arial" w:cs="Arial"/>
          <w:snapToGrid w:val="0"/>
          <w:color w:val="auto"/>
          <w:sz w:val="22"/>
          <w:szCs w:val="22"/>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FA384B" w:rsidRPr="00B573FF" w:rsidRDefault="002B56BA" w:rsidP="00B92FDC">
      <w:pPr>
        <w:pStyle w:val="3"/>
        <w:jc w:val="both"/>
        <w:rPr>
          <w:kern w:val="28"/>
          <w:sz w:val="22"/>
          <w:szCs w:val="22"/>
        </w:rPr>
      </w:pPr>
      <w:bookmarkStart w:id="133" w:name="_Toc398636475"/>
      <w:r w:rsidRPr="00B573FF">
        <w:rPr>
          <w:kern w:val="28"/>
          <w:sz w:val="22"/>
          <w:szCs w:val="22"/>
        </w:rPr>
        <w:t>Статья 25.2. Перечень</w:t>
      </w:r>
      <w:r w:rsidR="000F6538" w:rsidRPr="00B573FF">
        <w:rPr>
          <w:kern w:val="28"/>
          <w:sz w:val="22"/>
          <w:szCs w:val="22"/>
        </w:rPr>
        <w:t xml:space="preserve">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bookmarkEnd w:id="133"/>
    </w:p>
    <w:p w:rsidR="000F6538" w:rsidRPr="00B573FF" w:rsidRDefault="000F6538" w:rsidP="00305CC6">
      <w:pPr>
        <w:shd w:val="clear" w:color="auto" w:fill="FFFFFF"/>
        <w:spacing w:before="240" w:after="0"/>
        <w:ind w:left="567" w:firstLine="357"/>
        <w:jc w:val="both"/>
        <w:rPr>
          <w:rFonts w:ascii="Arial" w:hAnsi="Arial" w:cs="Arial"/>
          <w:spacing w:val="-2"/>
        </w:rPr>
      </w:pPr>
      <w:r w:rsidRPr="00B573FF">
        <w:rPr>
          <w:rFonts w:ascii="Arial" w:hAnsi="Arial" w:cs="Arial"/>
          <w:spacing w:val="-2"/>
        </w:rPr>
        <w:t>СЗЗ-1 — санитарно-защитная зон</w:t>
      </w:r>
      <w:r w:rsidR="00251B05" w:rsidRPr="00B573FF">
        <w:rPr>
          <w:rFonts w:ascii="Arial" w:hAnsi="Arial" w:cs="Arial"/>
          <w:spacing w:val="-2"/>
        </w:rPr>
        <w:t>ы</w:t>
      </w:r>
      <w:r w:rsidRPr="00B573FF">
        <w:rPr>
          <w:rFonts w:ascii="Arial" w:hAnsi="Arial" w:cs="Arial"/>
          <w:spacing w:val="-2"/>
        </w:rPr>
        <w:t xml:space="preserve"> предприятий и сооружений</w:t>
      </w:r>
    </w:p>
    <w:p w:rsidR="000F6538" w:rsidRPr="00B573FF" w:rsidRDefault="000F6538" w:rsidP="00305CC6">
      <w:pPr>
        <w:shd w:val="clear" w:color="auto" w:fill="FFFFFF"/>
        <w:spacing w:after="0"/>
        <w:ind w:left="567" w:firstLine="357"/>
        <w:jc w:val="both"/>
        <w:rPr>
          <w:rFonts w:ascii="Arial" w:hAnsi="Arial" w:cs="Arial"/>
          <w:spacing w:val="-2"/>
        </w:rPr>
      </w:pPr>
      <w:r w:rsidRPr="00B573FF">
        <w:rPr>
          <w:rFonts w:ascii="Arial" w:hAnsi="Arial" w:cs="Arial"/>
          <w:spacing w:val="-2"/>
        </w:rPr>
        <w:t>СЗЗ-2 — санитарно-защитная зон</w:t>
      </w:r>
      <w:r w:rsidR="00251B05" w:rsidRPr="00B573FF">
        <w:rPr>
          <w:rFonts w:ascii="Arial" w:hAnsi="Arial" w:cs="Arial"/>
          <w:spacing w:val="-2"/>
        </w:rPr>
        <w:t>ы</w:t>
      </w:r>
      <w:r w:rsidRPr="00B573FF">
        <w:rPr>
          <w:rFonts w:ascii="Arial" w:hAnsi="Arial" w:cs="Arial"/>
          <w:spacing w:val="-2"/>
        </w:rPr>
        <w:t xml:space="preserve"> инженерных коммуникаций</w:t>
      </w:r>
    </w:p>
    <w:p w:rsidR="000F6538" w:rsidRPr="00B573FF" w:rsidRDefault="000F6538" w:rsidP="00305CC6">
      <w:pPr>
        <w:shd w:val="clear" w:color="auto" w:fill="FFFFFF"/>
        <w:spacing w:after="0"/>
        <w:ind w:left="567" w:firstLine="357"/>
        <w:jc w:val="both"/>
        <w:rPr>
          <w:rFonts w:ascii="Arial" w:hAnsi="Arial" w:cs="Arial"/>
          <w:spacing w:val="-2"/>
        </w:rPr>
      </w:pPr>
      <w:r w:rsidRPr="00B573FF">
        <w:rPr>
          <w:rFonts w:ascii="Arial" w:hAnsi="Arial" w:cs="Arial"/>
          <w:spacing w:val="-2"/>
        </w:rPr>
        <w:t>СЗЗ-3 — санитарно-защитная зон</w:t>
      </w:r>
      <w:r w:rsidR="00251B05" w:rsidRPr="00B573FF">
        <w:rPr>
          <w:rFonts w:ascii="Arial" w:hAnsi="Arial" w:cs="Arial"/>
          <w:spacing w:val="-2"/>
        </w:rPr>
        <w:t>ытранспортныхкоммуникаций</w:t>
      </w:r>
    </w:p>
    <w:p w:rsidR="000F6538" w:rsidRPr="00B573FF" w:rsidRDefault="000F6538" w:rsidP="000F6538">
      <w:pPr>
        <w:shd w:val="clear" w:color="auto" w:fill="FFFFFF"/>
        <w:spacing w:before="100" w:beforeAutospacing="1" w:after="100" w:afterAutospacing="1"/>
        <w:ind w:firstLine="357"/>
        <w:jc w:val="both"/>
        <w:rPr>
          <w:rFonts w:ascii="Arial" w:hAnsi="Arial" w:cs="Arial"/>
          <w:b/>
        </w:rPr>
      </w:pPr>
      <w:r w:rsidRPr="00B573FF">
        <w:rPr>
          <w:rFonts w:ascii="Arial" w:hAnsi="Arial" w:cs="Arial"/>
          <w:b/>
        </w:rPr>
        <w:t>СЗЗ-1 — Санитарно-защитная зон</w:t>
      </w:r>
      <w:r w:rsidR="00251B05" w:rsidRPr="00B573FF">
        <w:rPr>
          <w:rFonts w:ascii="Arial" w:hAnsi="Arial" w:cs="Arial"/>
          <w:b/>
        </w:rPr>
        <w:t>ы</w:t>
      </w:r>
      <w:r w:rsidRPr="00B573FF">
        <w:rPr>
          <w:rFonts w:ascii="Arial" w:hAnsi="Arial" w:cs="Arial"/>
          <w:b/>
        </w:rPr>
        <w:t xml:space="preserve"> предприятий и сооружений</w:t>
      </w:r>
    </w:p>
    <w:p w:rsidR="00251B05" w:rsidRPr="00B573FF" w:rsidRDefault="00251B05" w:rsidP="00251B05">
      <w:pPr>
        <w:shd w:val="clear" w:color="auto" w:fill="FFFFFF"/>
        <w:ind w:firstLine="357"/>
        <w:jc w:val="both"/>
        <w:rPr>
          <w:rFonts w:ascii="Arial" w:hAnsi="Arial" w:cs="Arial"/>
        </w:rPr>
      </w:pPr>
      <w:r w:rsidRPr="00B573FF">
        <w:rPr>
          <w:rFonts w:ascii="Arial" w:hAnsi="Arial" w:cs="Arial"/>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251B05" w:rsidRPr="00B573FF" w:rsidRDefault="00251B05" w:rsidP="00251B05">
      <w:pPr>
        <w:numPr>
          <w:ilvl w:val="0"/>
          <w:numId w:val="1"/>
        </w:numPr>
        <w:spacing w:after="0" w:line="240" w:lineRule="auto"/>
        <w:rPr>
          <w:rFonts w:ascii="Arial" w:hAnsi="Arial" w:cs="Arial"/>
        </w:rPr>
      </w:pPr>
      <w:r w:rsidRPr="00B573FF">
        <w:rPr>
          <w:rFonts w:ascii="Arial" w:hAnsi="Arial" w:cs="Arial"/>
        </w:rPr>
        <w:t>СП 42.13330.2011, п. 7.8 «СНиП 2.07.01-89* Градостроительство. Планировка и застройка городских и сельских поселений»;</w:t>
      </w:r>
    </w:p>
    <w:p w:rsidR="00251B05" w:rsidRPr="00B573FF" w:rsidRDefault="00251B05" w:rsidP="00251B05">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w:t>
      </w:r>
    </w:p>
    <w:p w:rsidR="00251B05" w:rsidRPr="00B573FF" w:rsidRDefault="00251B05" w:rsidP="00251B05">
      <w:pPr>
        <w:numPr>
          <w:ilvl w:val="0"/>
          <w:numId w:val="1"/>
        </w:numPr>
        <w:spacing w:after="0" w:line="240" w:lineRule="auto"/>
        <w:rPr>
          <w:rFonts w:ascii="Arial" w:hAnsi="Arial" w:cs="Arial"/>
        </w:rPr>
      </w:pPr>
      <w:r w:rsidRPr="00B573FF">
        <w:rPr>
          <w:rFonts w:ascii="Arial" w:hAnsi="Arial" w:cs="Arial"/>
        </w:rPr>
        <w:t>СНиП 42-01-2002. «Газораспределительные системы»;</w:t>
      </w:r>
    </w:p>
    <w:p w:rsidR="00251B05" w:rsidRPr="00B573FF" w:rsidRDefault="00251B05" w:rsidP="00251B05">
      <w:pPr>
        <w:numPr>
          <w:ilvl w:val="0"/>
          <w:numId w:val="1"/>
        </w:numPr>
        <w:spacing w:after="24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251B05" w:rsidRPr="00B573FF" w:rsidRDefault="00251B05" w:rsidP="00251B05">
      <w:pPr>
        <w:shd w:val="clear" w:color="auto" w:fill="FFFFFF"/>
        <w:ind w:firstLine="357"/>
        <w:jc w:val="both"/>
        <w:rPr>
          <w:rFonts w:ascii="Arial" w:hAnsi="Arial" w:cs="Arial"/>
        </w:rPr>
      </w:pPr>
      <w:r w:rsidRPr="00B573FF">
        <w:rPr>
          <w:rFonts w:ascii="Arial" w:hAnsi="Arial" w:cs="Arial"/>
        </w:rPr>
        <w:t>Для объектов, являющихся источниками воздействия на среду обитания, разрабатывается проект обоснования размера санитарно-защитной зоны.</w:t>
      </w:r>
    </w:p>
    <w:p w:rsidR="000F6538" w:rsidRPr="00B573FF" w:rsidRDefault="000F6538" w:rsidP="000F6538">
      <w:pPr>
        <w:shd w:val="clear" w:color="auto" w:fill="FFFFFF"/>
        <w:ind w:firstLine="357"/>
        <w:jc w:val="both"/>
        <w:rPr>
          <w:rFonts w:ascii="Arial" w:hAnsi="Arial" w:cs="Arial"/>
        </w:rPr>
      </w:pPr>
      <w:r w:rsidRPr="00B573FF">
        <w:rPr>
          <w:rFonts w:ascii="Arial" w:hAnsi="Arial" w:cs="Arial"/>
        </w:rPr>
        <w:t>Размеры и границы санитарно-защитной зоны определяются в проекте обоснования размера санитарно-защитной зоны.</w:t>
      </w:r>
    </w:p>
    <w:p w:rsidR="000F6538" w:rsidRPr="00B573FF" w:rsidRDefault="000F6538" w:rsidP="000F6538">
      <w:pPr>
        <w:shd w:val="clear" w:color="auto" w:fill="FFFFFF"/>
        <w:ind w:firstLine="357"/>
        <w:jc w:val="both"/>
        <w:rPr>
          <w:rFonts w:ascii="Arial" w:hAnsi="Arial" w:cs="Arial"/>
        </w:rPr>
      </w:pPr>
      <w:r w:rsidRPr="00B573FF">
        <w:rPr>
          <w:rFonts w:ascii="Arial" w:hAnsi="Arial" w:cs="Arial"/>
        </w:rPr>
        <w:t>Санитарно-защитная зона отделяет территорию площадки предприятия от жилой застройки и ландшафтно-рекреационной территории.</w:t>
      </w:r>
    </w:p>
    <w:p w:rsidR="000F6538" w:rsidRPr="00B573FF" w:rsidRDefault="000F6538" w:rsidP="00604152">
      <w:pPr>
        <w:shd w:val="clear" w:color="auto" w:fill="FFFFFF"/>
        <w:spacing w:before="100" w:beforeAutospacing="1" w:after="100" w:afterAutospacing="1"/>
        <w:ind w:firstLine="357"/>
        <w:jc w:val="both"/>
        <w:rPr>
          <w:rFonts w:ascii="Arial" w:hAnsi="Arial" w:cs="Arial"/>
          <w:b/>
          <w:bCs/>
          <w:spacing w:val="-2"/>
        </w:rPr>
      </w:pPr>
      <w:r w:rsidRPr="00B573FF">
        <w:rPr>
          <w:rFonts w:ascii="Arial" w:hAnsi="Arial" w:cs="Arial"/>
          <w:b/>
          <w:bCs/>
          <w:spacing w:val="-5"/>
        </w:rPr>
        <w:t xml:space="preserve">Виды ограничений использования земельных участков и объектов капитального </w:t>
      </w:r>
      <w:r w:rsidRPr="00B573FF">
        <w:rPr>
          <w:rFonts w:ascii="Arial" w:hAnsi="Arial" w:cs="Arial"/>
          <w:b/>
          <w:bCs/>
          <w:spacing w:val="-2"/>
        </w:rPr>
        <w:t>строительства в санитарно-защитных зонах предприятий и объектов:</w:t>
      </w:r>
    </w:p>
    <w:p w:rsidR="000F6538" w:rsidRPr="00B573FF" w:rsidRDefault="000F6538" w:rsidP="00604152">
      <w:pPr>
        <w:pStyle w:val="ab"/>
        <w:ind w:left="0" w:right="0" w:firstLine="357"/>
        <w:rPr>
          <w:rFonts w:ascii="Arial" w:hAnsi="Arial" w:cs="Arial"/>
          <w:b/>
          <w:snapToGrid w:val="0"/>
          <w:color w:val="auto"/>
          <w:sz w:val="22"/>
          <w:szCs w:val="22"/>
        </w:rPr>
      </w:pPr>
      <w:r w:rsidRPr="00B573FF">
        <w:rPr>
          <w:rFonts w:ascii="Arial" w:hAnsi="Arial" w:cs="Arial"/>
          <w:snapToGrid w:val="0"/>
          <w:color w:val="auto"/>
          <w:sz w:val="22"/>
          <w:szCs w:val="22"/>
        </w:rPr>
        <w:t>В санитарно-защитной зоне не допускается</w:t>
      </w:r>
      <w:r w:rsidRPr="00B573FF">
        <w:rPr>
          <w:rFonts w:ascii="Arial" w:hAnsi="Arial" w:cs="Arial"/>
          <w:b/>
          <w:snapToGrid w:val="0"/>
          <w:color w:val="auto"/>
          <w:sz w:val="22"/>
          <w:szCs w:val="22"/>
        </w:rPr>
        <w:t xml:space="preserve"> размещать:</w:t>
      </w:r>
    </w:p>
    <w:p w:rsidR="000F6538" w:rsidRPr="00B573FF" w:rsidRDefault="000F6538" w:rsidP="000F6538">
      <w:pPr>
        <w:pStyle w:val="ab"/>
        <w:rPr>
          <w:rFonts w:ascii="Arial" w:hAnsi="Arial" w:cs="Arial"/>
          <w:snapToGrid w:val="0"/>
          <w:color w:val="auto"/>
          <w:sz w:val="22"/>
          <w:szCs w:val="22"/>
        </w:rPr>
      </w:pPr>
      <w:r w:rsidRPr="00B573FF">
        <w:rPr>
          <w:rFonts w:ascii="Arial" w:hAnsi="Arial" w:cs="Arial"/>
          <w:snapToGrid w:val="0"/>
          <w:color w:val="auto"/>
          <w:sz w:val="22"/>
          <w:szCs w:val="22"/>
        </w:rPr>
        <w:lastRenderedPageBreak/>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51B05" w:rsidRPr="00B573FF" w:rsidRDefault="000F6538" w:rsidP="00251B05">
      <w:pPr>
        <w:pStyle w:val="ab"/>
        <w:ind w:left="0" w:right="0" w:firstLine="357"/>
        <w:rPr>
          <w:rFonts w:ascii="Arial" w:hAnsi="Arial" w:cs="Arial"/>
          <w:b/>
          <w:snapToGrid w:val="0"/>
          <w:color w:val="auto"/>
          <w:sz w:val="22"/>
          <w:szCs w:val="22"/>
        </w:rPr>
      </w:pPr>
      <w:r w:rsidRPr="00B573FF">
        <w:rPr>
          <w:rFonts w:ascii="Arial" w:hAnsi="Arial" w:cs="Arial"/>
          <w:snapToGrid w:val="0"/>
          <w:color w:val="auto"/>
          <w:sz w:val="22"/>
          <w:szCs w:val="22"/>
        </w:rPr>
        <w:t xml:space="preserve">В санитарно-защитной зоне и на территории объектов других отраслей промышленности </w:t>
      </w:r>
      <w:r w:rsidRPr="00B573FF">
        <w:rPr>
          <w:rFonts w:ascii="Arial" w:hAnsi="Arial" w:cs="Arial"/>
          <w:b/>
          <w:snapToGrid w:val="0"/>
          <w:color w:val="auto"/>
          <w:sz w:val="22"/>
          <w:szCs w:val="22"/>
        </w:rPr>
        <w:t xml:space="preserve">не допускается </w:t>
      </w:r>
      <w:r w:rsidRPr="00B573FF">
        <w:rPr>
          <w:rFonts w:ascii="Arial" w:hAnsi="Arial" w:cs="Arial"/>
          <w:snapToGrid w:val="0"/>
          <w:color w:val="auto"/>
          <w:sz w:val="22"/>
          <w:szCs w:val="22"/>
        </w:rPr>
        <w:t>размещать объекты</w:t>
      </w:r>
      <w:r w:rsidR="00251B05" w:rsidRPr="00B573FF">
        <w:rPr>
          <w:rFonts w:ascii="Arial" w:hAnsi="Arial" w:cs="Arial"/>
          <w:snapToGrid w:val="0"/>
          <w:color w:val="auto"/>
          <w:sz w:val="22"/>
          <w:szCs w:val="22"/>
        </w:rPr>
        <w:t>:</w:t>
      </w:r>
    </w:p>
    <w:p w:rsidR="000F6538" w:rsidRPr="00B573FF" w:rsidRDefault="000F6538" w:rsidP="00251B05">
      <w:pPr>
        <w:pStyle w:val="ab"/>
        <w:rPr>
          <w:rFonts w:ascii="Arial" w:hAnsi="Arial" w:cs="Arial"/>
          <w:color w:val="auto"/>
        </w:rPr>
      </w:pPr>
      <w:r w:rsidRPr="00B573FF">
        <w:rPr>
          <w:rFonts w:ascii="Arial" w:hAnsi="Arial" w:cs="Arial"/>
          <w:snapToGrid w:val="0"/>
          <w:color w:val="auto"/>
          <w:sz w:val="22"/>
          <w:szCs w:val="22"/>
        </w:rPr>
        <w:t>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F6538" w:rsidRPr="00B573FF" w:rsidRDefault="000F6538" w:rsidP="000F6538">
      <w:pPr>
        <w:pStyle w:val="ab"/>
        <w:rPr>
          <w:rFonts w:ascii="Arial" w:hAnsi="Arial" w:cs="Arial"/>
          <w:b/>
          <w:snapToGrid w:val="0"/>
          <w:color w:val="auto"/>
          <w:sz w:val="20"/>
          <w:szCs w:val="20"/>
        </w:rPr>
      </w:pPr>
      <w:r w:rsidRPr="00B573FF">
        <w:rPr>
          <w:rFonts w:ascii="Arial" w:hAnsi="Arial" w:cs="Arial"/>
          <w:b/>
          <w:snapToGrid w:val="0"/>
          <w:color w:val="auto"/>
          <w:sz w:val="20"/>
          <w:szCs w:val="20"/>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0F6538" w:rsidRPr="00B573FF" w:rsidRDefault="000F6538" w:rsidP="00251B05">
      <w:pPr>
        <w:pStyle w:val="ab"/>
        <w:rPr>
          <w:rFonts w:ascii="Arial" w:hAnsi="Arial" w:cs="Arial"/>
          <w:snapToGrid w:val="0"/>
          <w:color w:val="auto"/>
          <w:sz w:val="22"/>
          <w:szCs w:val="22"/>
        </w:rPr>
      </w:pPr>
      <w:r w:rsidRPr="00B573FF">
        <w:rPr>
          <w:rFonts w:ascii="Arial" w:hAnsi="Arial" w:cs="Arial"/>
          <w:snapToGrid w:val="0"/>
          <w:color w:val="auto"/>
          <w:sz w:val="22"/>
          <w:szCs w:val="22"/>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F6538" w:rsidRPr="00B573FF" w:rsidRDefault="000F6538" w:rsidP="000F6538">
      <w:pPr>
        <w:shd w:val="clear" w:color="auto" w:fill="FFFFFF"/>
        <w:spacing w:before="100" w:beforeAutospacing="1" w:after="100" w:afterAutospacing="1"/>
        <w:ind w:firstLine="357"/>
        <w:jc w:val="both"/>
        <w:rPr>
          <w:rFonts w:ascii="Arial" w:hAnsi="Arial" w:cs="Arial"/>
          <w:b/>
        </w:rPr>
      </w:pPr>
      <w:r w:rsidRPr="00B573FF">
        <w:rPr>
          <w:rFonts w:ascii="Arial" w:hAnsi="Arial" w:cs="Arial"/>
          <w:b/>
        </w:rPr>
        <w:t xml:space="preserve">СЗЗ-2 </w:t>
      </w:r>
      <w:r w:rsidRPr="00B573FF">
        <w:rPr>
          <w:rFonts w:ascii="Arial" w:hAnsi="Arial" w:cs="Arial"/>
          <w:b/>
          <w:bCs/>
          <w:spacing w:val="-2"/>
        </w:rPr>
        <w:t>— Санитарно</w:t>
      </w:r>
      <w:r w:rsidRPr="00B573FF">
        <w:rPr>
          <w:rFonts w:ascii="Arial" w:hAnsi="Arial" w:cs="Arial"/>
          <w:b/>
        </w:rPr>
        <w:t>-защитная зон</w:t>
      </w:r>
      <w:r w:rsidR="00251B05" w:rsidRPr="00B573FF">
        <w:rPr>
          <w:rFonts w:ascii="Arial" w:hAnsi="Arial" w:cs="Arial"/>
          <w:b/>
        </w:rPr>
        <w:t>ы</w:t>
      </w:r>
      <w:r w:rsidRPr="00B573FF">
        <w:rPr>
          <w:rFonts w:ascii="Arial" w:hAnsi="Arial" w:cs="Arial"/>
          <w:b/>
        </w:rPr>
        <w:t xml:space="preserve"> инженерных коммуникаций</w:t>
      </w:r>
    </w:p>
    <w:p w:rsidR="000F6538" w:rsidRPr="00B573FF" w:rsidRDefault="000F6538" w:rsidP="000F6538">
      <w:pPr>
        <w:shd w:val="clear" w:color="auto" w:fill="FFFFFF"/>
        <w:ind w:firstLine="357"/>
        <w:jc w:val="both"/>
        <w:rPr>
          <w:rFonts w:ascii="Arial" w:hAnsi="Arial" w:cs="Arial"/>
        </w:rPr>
      </w:pPr>
      <w:r w:rsidRPr="00B573FF">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0F6538" w:rsidRPr="00B573FF" w:rsidRDefault="000F6538" w:rsidP="000F6538">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w:t>
      </w:r>
    </w:p>
    <w:p w:rsidR="000F6538" w:rsidRPr="00B573FF" w:rsidRDefault="000F6538" w:rsidP="000F6538">
      <w:pPr>
        <w:numPr>
          <w:ilvl w:val="0"/>
          <w:numId w:val="1"/>
        </w:numPr>
        <w:spacing w:after="0" w:line="240" w:lineRule="auto"/>
        <w:rPr>
          <w:rFonts w:ascii="Arial" w:hAnsi="Arial" w:cs="Arial"/>
        </w:rPr>
      </w:pPr>
      <w:r w:rsidRPr="00B573FF">
        <w:rPr>
          <w:rFonts w:ascii="Arial" w:hAnsi="Arial" w:cs="Arial"/>
        </w:rPr>
        <w:t>СП 42.13330.2011 «СНиП 2.07.01-89* Градостроительство. Планировка и застройка городских и сельских поселений».</w:t>
      </w:r>
    </w:p>
    <w:p w:rsidR="000F6538" w:rsidRPr="00B573FF" w:rsidRDefault="000F6538" w:rsidP="000F6538">
      <w:pPr>
        <w:numPr>
          <w:ilvl w:val="0"/>
          <w:numId w:val="1"/>
        </w:numPr>
        <w:spacing w:after="0" w:line="240" w:lineRule="auto"/>
        <w:rPr>
          <w:rFonts w:ascii="Arial" w:hAnsi="Arial" w:cs="Arial"/>
        </w:rPr>
      </w:pPr>
      <w:r w:rsidRPr="00B573FF">
        <w:rPr>
          <w:rFonts w:ascii="Arial" w:hAnsi="Arial" w:cs="Arial"/>
        </w:rPr>
        <w:t>ПУЭ Межотраслевые правила по охране труда и эксплуатации электрических сетей, 2003г.</w:t>
      </w:r>
    </w:p>
    <w:p w:rsidR="000F6538" w:rsidRPr="00B573FF" w:rsidRDefault="000F6538" w:rsidP="003B0542">
      <w:pPr>
        <w:numPr>
          <w:ilvl w:val="0"/>
          <w:numId w:val="1"/>
        </w:numPr>
        <w:spacing w:after="240" w:line="240" w:lineRule="auto"/>
        <w:rPr>
          <w:rFonts w:ascii="Arial" w:hAnsi="Arial" w:cs="Arial"/>
        </w:rPr>
      </w:pPr>
      <w:r w:rsidRPr="00B573FF">
        <w:rPr>
          <w:rFonts w:ascii="Arial" w:hAnsi="Arial" w:cs="Arial"/>
        </w:rPr>
        <w:t>Другие действующие нормативные документы и технические регламенты.</w:t>
      </w:r>
    </w:p>
    <w:p w:rsidR="000F6538" w:rsidRPr="00B573FF" w:rsidRDefault="000F6538" w:rsidP="000F6538">
      <w:pPr>
        <w:shd w:val="clear" w:color="auto" w:fill="FFFFFF"/>
        <w:ind w:firstLine="357"/>
        <w:jc w:val="both"/>
        <w:rPr>
          <w:rFonts w:ascii="Arial" w:hAnsi="Arial" w:cs="Arial"/>
        </w:rPr>
      </w:pPr>
      <w:r w:rsidRPr="00B573FF">
        <w:rPr>
          <w:rFonts w:ascii="Arial" w:hAnsi="Arial" w:cs="Arial"/>
        </w:rPr>
        <w:t xml:space="preserve">В границах коридоров ЛЭП </w:t>
      </w:r>
      <w:r w:rsidRPr="00B573FF">
        <w:rPr>
          <w:rFonts w:ascii="Arial" w:hAnsi="Arial" w:cs="Arial"/>
          <w:b/>
        </w:rPr>
        <w:t xml:space="preserve">допускается </w:t>
      </w:r>
      <w:r w:rsidRPr="00B573FF">
        <w:rPr>
          <w:rFonts w:ascii="Arial" w:hAnsi="Arial" w:cs="Arial"/>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0F6538" w:rsidRPr="00B573FF" w:rsidRDefault="000F6538" w:rsidP="003A5C3D">
      <w:pPr>
        <w:pStyle w:val="ab"/>
        <w:spacing w:before="120" w:after="120"/>
        <w:ind w:left="0" w:right="0" w:firstLine="357"/>
        <w:rPr>
          <w:rFonts w:ascii="Arial" w:hAnsi="Arial" w:cs="Arial"/>
          <w:b/>
          <w:snapToGrid w:val="0"/>
          <w:color w:val="auto"/>
          <w:sz w:val="22"/>
          <w:szCs w:val="22"/>
        </w:rPr>
      </w:pPr>
      <w:r w:rsidRPr="00B573FF">
        <w:rPr>
          <w:rFonts w:ascii="Arial" w:hAnsi="Arial" w:cs="Arial"/>
          <w:snapToGrid w:val="0"/>
          <w:color w:val="auto"/>
          <w:sz w:val="22"/>
          <w:szCs w:val="22"/>
        </w:rPr>
        <w:t>В границах коридоров ЛЭП</w:t>
      </w:r>
      <w:r w:rsidRPr="00B573FF">
        <w:rPr>
          <w:rFonts w:ascii="Arial" w:hAnsi="Arial" w:cs="Arial"/>
          <w:b/>
          <w:snapToGrid w:val="0"/>
          <w:color w:val="auto"/>
          <w:sz w:val="22"/>
          <w:szCs w:val="22"/>
        </w:rPr>
        <w:t xml:space="preserve"> запрещается:</w:t>
      </w:r>
    </w:p>
    <w:p w:rsidR="000F6538" w:rsidRPr="00B573FF" w:rsidRDefault="000F653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новое строительство жилых, общественных и производственных зданий;</w:t>
      </w:r>
    </w:p>
    <w:p w:rsidR="000F6538" w:rsidRPr="00B573FF" w:rsidRDefault="000F653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предоставление земель под дачные и садово-огороднические участки;</w:t>
      </w:r>
    </w:p>
    <w:p w:rsidR="000F6538" w:rsidRPr="00B573FF" w:rsidRDefault="000F653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размещение новых сооружений и площадок для остановок всех видов общественного транспорта;</w:t>
      </w:r>
    </w:p>
    <w:p w:rsidR="000F6538" w:rsidRPr="00B573FF" w:rsidRDefault="000F653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lastRenderedPageBreak/>
        <w:t xml:space="preserve"> производство работ с огнеопасными, горючими и горюче-смазочными материалами, выполнение ремонта машин и механизмов;</w:t>
      </w:r>
    </w:p>
    <w:p w:rsidR="000F6538" w:rsidRPr="00B573FF" w:rsidRDefault="000F653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размещение площадок спортивных, игровых, для отдыха;</w:t>
      </w:r>
    </w:p>
    <w:p w:rsidR="000F6538" w:rsidRPr="00B573FF" w:rsidRDefault="000F6538" w:rsidP="000F6538">
      <w:pPr>
        <w:shd w:val="clear" w:color="auto" w:fill="FFFFFF"/>
        <w:spacing w:before="100" w:beforeAutospacing="1" w:after="100" w:afterAutospacing="1"/>
        <w:ind w:firstLine="357"/>
        <w:jc w:val="both"/>
        <w:rPr>
          <w:rFonts w:ascii="Arial" w:hAnsi="Arial" w:cs="Arial"/>
          <w:b/>
        </w:rPr>
      </w:pPr>
      <w:r w:rsidRPr="00B573FF">
        <w:rPr>
          <w:rFonts w:ascii="Arial" w:hAnsi="Arial" w:cs="Arial"/>
          <w:b/>
        </w:rPr>
        <w:t xml:space="preserve">СЗЗ-3 </w:t>
      </w:r>
      <w:r w:rsidRPr="00B573FF">
        <w:rPr>
          <w:rFonts w:ascii="Arial" w:hAnsi="Arial" w:cs="Arial"/>
          <w:b/>
          <w:bCs/>
          <w:spacing w:val="-2"/>
        </w:rPr>
        <w:t xml:space="preserve">— </w:t>
      </w:r>
      <w:r w:rsidRPr="00B573FF">
        <w:rPr>
          <w:rFonts w:ascii="Arial" w:hAnsi="Arial" w:cs="Arial"/>
          <w:b/>
          <w:bCs/>
          <w:spacing w:val="-1"/>
        </w:rPr>
        <w:t>Санитарно</w:t>
      </w:r>
      <w:r w:rsidRPr="00B573FF">
        <w:rPr>
          <w:rFonts w:ascii="Arial" w:hAnsi="Arial" w:cs="Arial"/>
          <w:b/>
        </w:rPr>
        <w:t>-защитная зон</w:t>
      </w:r>
      <w:r w:rsidR="00251B05" w:rsidRPr="00B573FF">
        <w:rPr>
          <w:rFonts w:ascii="Arial" w:hAnsi="Arial" w:cs="Arial"/>
          <w:b/>
        </w:rPr>
        <w:t>ы</w:t>
      </w:r>
      <w:r w:rsidR="00F60F23">
        <w:rPr>
          <w:rFonts w:ascii="Arial" w:hAnsi="Arial" w:cs="Arial"/>
          <w:b/>
        </w:rPr>
        <w:t xml:space="preserve"> </w:t>
      </w:r>
      <w:r w:rsidR="00251B05" w:rsidRPr="00B573FF">
        <w:rPr>
          <w:rFonts w:ascii="Arial" w:hAnsi="Arial" w:cs="Arial"/>
          <w:b/>
        </w:rPr>
        <w:t>транспортных коммуникаций</w:t>
      </w:r>
    </w:p>
    <w:p w:rsidR="000F6538" w:rsidRPr="00B573FF" w:rsidRDefault="000F6538" w:rsidP="000F6538">
      <w:pPr>
        <w:shd w:val="clear" w:color="auto" w:fill="FFFFFF"/>
        <w:ind w:firstLine="357"/>
        <w:jc w:val="both"/>
        <w:rPr>
          <w:rFonts w:ascii="Arial" w:hAnsi="Arial" w:cs="Arial"/>
        </w:rPr>
      </w:pPr>
      <w:r w:rsidRPr="00B573FF">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0F6538" w:rsidRPr="00B573FF" w:rsidRDefault="000F6538" w:rsidP="000F6538">
      <w:pPr>
        <w:numPr>
          <w:ilvl w:val="0"/>
          <w:numId w:val="1"/>
        </w:numPr>
        <w:spacing w:after="0" w:line="240" w:lineRule="auto"/>
        <w:rPr>
          <w:rFonts w:ascii="Arial" w:hAnsi="Arial" w:cs="Arial"/>
        </w:rPr>
      </w:pPr>
      <w:r w:rsidRPr="00B573FF">
        <w:rPr>
          <w:rFonts w:ascii="Arial" w:hAnsi="Arial" w:cs="Arial"/>
        </w:rPr>
        <w:t>СанПиН 2.2.1/2.1.1.1200-03 «Санитарно-защитные зоны и санитарная классификация предприятий, сооружений и иных объектов»;</w:t>
      </w:r>
    </w:p>
    <w:p w:rsidR="000F6538" w:rsidRPr="00B573FF" w:rsidRDefault="000F6538" w:rsidP="000F6538">
      <w:pPr>
        <w:numPr>
          <w:ilvl w:val="0"/>
          <w:numId w:val="1"/>
        </w:numPr>
        <w:spacing w:after="0" w:line="240" w:lineRule="auto"/>
        <w:rPr>
          <w:rFonts w:ascii="Arial" w:hAnsi="Arial" w:cs="Arial"/>
        </w:rPr>
      </w:pPr>
      <w:r w:rsidRPr="00B573FF">
        <w:rPr>
          <w:rFonts w:ascii="Arial" w:hAnsi="Arial" w:cs="Arial"/>
        </w:rPr>
        <w:t>СП 42.13330.2011 «СНиП 2.07.01-89* Градостроительство. Планировка и застройка городских и сельских поселений»;</w:t>
      </w:r>
    </w:p>
    <w:p w:rsidR="000F6538" w:rsidRPr="00B573FF" w:rsidRDefault="000F6538" w:rsidP="003B0542">
      <w:pPr>
        <w:numPr>
          <w:ilvl w:val="0"/>
          <w:numId w:val="1"/>
        </w:numPr>
        <w:spacing w:after="240" w:line="240" w:lineRule="auto"/>
        <w:rPr>
          <w:rFonts w:ascii="Arial" w:hAnsi="Arial" w:cs="Arial"/>
        </w:rPr>
      </w:pPr>
      <w:r w:rsidRPr="00B573FF">
        <w:rPr>
          <w:rFonts w:ascii="Arial" w:hAnsi="Arial" w:cs="Arial"/>
        </w:rPr>
        <w:t xml:space="preserve"> Другие действующие нормативные документы и технические регламенты.</w:t>
      </w:r>
    </w:p>
    <w:p w:rsidR="000F6538" w:rsidRPr="00B573FF" w:rsidRDefault="000F6538" w:rsidP="000F6538">
      <w:pPr>
        <w:shd w:val="clear" w:color="auto" w:fill="FFFFFF"/>
        <w:ind w:firstLine="357"/>
        <w:jc w:val="both"/>
        <w:rPr>
          <w:rFonts w:ascii="Arial" w:hAnsi="Arial" w:cs="Arial"/>
        </w:rPr>
      </w:pPr>
      <w:r w:rsidRPr="00B573FF">
        <w:rPr>
          <w:rFonts w:ascii="Arial" w:hAnsi="Arial" w:cs="Arial"/>
        </w:rPr>
        <w:t>Для автомагистралей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82852" w:rsidRPr="00B573FF" w:rsidRDefault="00782852" w:rsidP="00782852">
      <w:pPr>
        <w:pStyle w:val="3"/>
        <w:rPr>
          <w:kern w:val="28"/>
          <w:sz w:val="22"/>
          <w:szCs w:val="22"/>
        </w:rPr>
      </w:pPr>
      <w:bookmarkStart w:id="134" w:name="_Toc227564916"/>
      <w:bookmarkStart w:id="135" w:name="_Toc239655779"/>
      <w:bookmarkStart w:id="136" w:name="_Toc248207954"/>
      <w:bookmarkStart w:id="137" w:name="_Toc249269402"/>
      <w:bookmarkStart w:id="138" w:name="_Toc398636476"/>
      <w:r w:rsidRPr="00B573FF">
        <w:rPr>
          <w:kern w:val="28"/>
          <w:sz w:val="22"/>
          <w:szCs w:val="22"/>
        </w:rPr>
        <w:t xml:space="preserve">Статья </w:t>
      </w:r>
      <w:r w:rsidR="0094690A" w:rsidRPr="00B573FF">
        <w:rPr>
          <w:kern w:val="28"/>
          <w:sz w:val="22"/>
          <w:szCs w:val="22"/>
        </w:rPr>
        <w:t>26.</w:t>
      </w:r>
      <w:r w:rsidRPr="00B573FF">
        <w:rPr>
          <w:kern w:val="28"/>
          <w:sz w:val="22"/>
          <w:szCs w:val="22"/>
        </w:rPr>
        <w:t xml:space="preserve"> Ограничения</w:t>
      </w:r>
      <w:r w:rsidR="00F60F23">
        <w:rPr>
          <w:kern w:val="28"/>
          <w:sz w:val="22"/>
          <w:szCs w:val="22"/>
        </w:rPr>
        <w:t xml:space="preserve"> </w:t>
      </w:r>
      <w:r w:rsidRPr="00B573FF">
        <w:rPr>
          <w:kern w:val="28"/>
          <w:sz w:val="22"/>
          <w:szCs w:val="22"/>
        </w:rPr>
        <w:t>использования земельных участков и объектов капитального строительства</w:t>
      </w:r>
      <w:r w:rsidR="0094690A" w:rsidRPr="00B573FF">
        <w:rPr>
          <w:kern w:val="28"/>
          <w:sz w:val="22"/>
          <w:szCs w:val="22"/>
        </w:rPr>
        <w:t>, в зонах особо охраняемых природных территорий</w:t>
      </w:r>
      <w:bookmarkEnd w:id="134"/>
      <w:bookmarkEnd w:id="135"/>
      <w:bookmarkEnd w:id="136"/>
      <w:bookmarkEnd w:id="137"/>
      <w:bookmarkEnd w:id="138"/>
    </w:p>
    <w:p w:rsidR="00614612" w:rsidRPr="00B573FF" w:rsidRDefault="00614612" w:rsidP="00614612">
      <w:pPr>
        <w:shd w:val="clear" w:color="auto" w:fill="FFFFFF"/>
        <w:spacing w:before="240" w:after="240"/>
        <w:ind w:left="567" w:firstLine="357"/>
        <w:jc w:val="both"/>
        <w:rPr>
          <w:rFonts w:ascii="Arial" w:hAnsi="Arial" w:cs="Arial"/>
          <w:spacing w:val="-2"/>
        </w:rPr>
      </w:pPr>
      <w:r w:rsidRPr="00B573FF">
        <w:rPr>
          <w:rFonts w:ascii="Arial" w:hAnsi="Arial" w:cs="Arial"/>
          <w:spacing w:val="-2"/>
        </w:rPr>
        <w:t>ООПТ — зона особоохраняемых природных территорий</w:t>
      </w:r>
    </w:p>
    <w:p w:rsidR="0094690A" w:rsidRPr="00B573FF" w:rsidRDefault="00AB4005" w:rsidP="0094690A">
      <w:pPr>
        <w:shd w:val="clear" w:color="auto" w:fill="FFFFFF"/>
        <w:spacing w:after="120"/>
        <w:ind w:firstLine="357"/>
        <w:jc w:val="both"/>
        <w:rPr>
          <w:rFonts w:ascii="Arial" w:hAnsi="Arial" w:cs="Arial"/>
          <w:snapToGrid w:val="0"/>
        </w:rPr>
      </w:pPr>
      <w:r w:rsidRPr="00B573FF">
        <w:rPr>
          <w:rFonts w:ascii="Arial" w:hAnsi="Arial" w:cs="Arial"/>
          <w:snapToGrid w:val="0"/>
        </w:rPr>
        <w:t>Допустимые на территориях за</w:t>
      </w:r>
      <w:r w:rsidR="00724D9E" w:rsidRPr="00B573FF">
        <w:rPr>
          <w:rFonts w:ascii="Arial" w:hAnsi="Arial" w:cs="Arial"/>
          <w:snapToGrid w:val="0"/>
        </w:rPr>
        <w:t>каз</w:t>
      </w:r>
      <w:r w:rsidRPr="00B573FF">
        <w:rPr>
          <w:rFonts w:ascii="Arial" w:hAnsi="Arial" w:cs="Arial"/>
          <w:snapToGrid w:val="0"/>
        </w:rPr>
        <w:t xml:space="preserve">ников виды ограниченной хозяйственной деятельности определяют </w:t>
      </w:r>
      <w:r w:rsidR="0094690A" w:rsidRPr="00B573FF">
        <w:rPr>
          <w:rFonts w:ascii="Arial" w:hAnsi="Arial" w:cs="Arial"/>
          <w:snapToGrid w:val="0"/>
        </w:rPr>
        <w:t>следующими нормативными правовыми актами:</w:t>
      </w:r>
    </w:p>
    <w:p w:rsidR="0094690A" w:rsidRPr="00B573FF" w:rsidRDefault="0094690A" w:rsidP="0072752E">
      <w:pPr>
        <w:numPr>
          <w:ilvl w:val="0"/>
          <w:numId w:val="19"/>
        </w:numPr>
        <w:spacing w:after="0" w:line="240" w:lineRule="auto"/>
        <w:ind w:left="284" w:hanging="284"/>
        <w:rPr>
          <w:rFonts w:ascii="Arial" w:hAnsi="Arial" w:cs="Arial"/>
        </w:rPr>
      </w:pPr>
      <w:r w:rsidRPr="00B573FF">
        <w:rPr>
          <w:rFonts w:ascii="Arial" w:hAnsi="Arial" w:cs="Arial"/>
        </w:rPr>
        <w:t>Федеральный закон N33-ФЗ «Об особо охраняемых природных территориях» от 1</w:t>
      </w:r>
      <w:r w:rsidR="00451573" w:rsidRPr="00B573FF">
        <w:rPr>
          <w:rFonts w:ascii="Arial" w:hAnsi="Arial" w:cs="Arial"/>
        </w:rPr>
        <w:t>4.03.</w:t>
      </w:r>
      <w:r w:rsidRPr="00B573FF">
        <w:rPr>
          <w:rFonts w:ascii="Arial" w:hAnsi="Arial" w:cs="Arial"/>
        </w:rPr>
        <w:t xml:space="preserve"> 1995 г.</w:t>
      </w:r>
    </w:p>
    <w:p w:rsidR="003751D8" w:rsidRPr="00B573FF" w:rsidRDefault="0094690A" w:rsidP="0072752E">
      <w:pPr>
        <w:numPr>
          <w:ilvl w:val="0"/>
          <w:numId w:val="19"/>
        </w:numPr>
        <w:spacing w:after="0" w:line="240" w:lineRule="auto"/>
        <w:ind w:left="284" w:hanging="284"/>
        <w:rPr>
          <w:rFonts w:ascii="Arial" w:hAnsi="Arial" w:cs="Arial"/>
          <w:b/>
          <w:bCs/>
          <w:spacing w:val="-4"/>
        </w:rPr>
      </w:pPr>
      <w:r w:rsidRPr="00B573FF">
        <w:rPr>
          <w:rFonts w:ascii="Arial" w:hAnsi="Arial" w:cs="Arial"/>
        </w:rPr>
        <w:t xml:space="preserve">Другие действующие нормативные правовые акты устанавливающие режим особой охраны </w:t>
      </w:r>
      <w:r w:rsidR="003751D8" w:rsidRPr="00B573FF">
        <w:rPr>
          <w:rFonts w:ascii="Arial" w:hAnsi="Arial" w:cs="Arial"/>
        </w:rPr>
        <w:t>ООПТ и регулирующие её функционирование.</w:t>
      </w:r>
    </w:p>
    <w:p w:rsidR="003751D8" w:rsidRPr="00B573FF" w:rsidRDefault="003751D8" w:rsidP="003751D8">
      <w:pPr>
        <w:shd w:val="clear" w:color="auto" w:fill="FFFFFF"/>
        <w:spacing w:before="100" w:beforeAutospacing="1" w:after="120"/>
        <w:ind w:firstLine="357"/>
        <w:jc w:val="center"/>
        <w:rPr>
          <w:rFonts w:ascii="Arial" w:hAnsi="Arial" w:cs="Arial"/>
          <w:b/>
          <w:bCs/>
          <w:spacing w:val="-4"/>
          <w:sz w:val="24"/>
          <w:szCs w:val="24"/>
        </w:rPr>
      </w:pPr>
      <w:r w:rsidRPr="00B573FF">
        <w:rPr>
          <w:rFonts w:ascii="Arial" w:hAnsi="Arial" w:cs="Arial"/>
          <w:b/>
          <w:bCs/>
          <w:spacing w:val="-4"/>
          <w:sz w:val="24"/>
          <w:szCs w:val="24"/>
        </w:rPr>
        <w:t>Пожегский ихтиологический заказник</w:t>
      </w:r>
    </w:p>
    <w:p w:rsidR="00B7672B" w:rsidRPr="00B573FF" w:rsidRDefault="00B7672B" w:rsidP="001B3758">
      <w:pPr>
        <w:shd w:val="clear" w:color="auto" w:fill="FFFFFF"/>
        <w:spacing w:before="100" w:beforeAutospacing="1" w:after="120"/>
        <w:ind w:firstLine="357"/>
        <w:jc w:val="both"/>
        <w:rPr>
          <w:rFonts w:ascii="Arial" w:hAnsi="Arial" w:cs="Arial"/>
          <w:b/>
          <w:bCs/>
          <w:spacing w:val="-4"/>
        </w:rPr>
      </w:pPr>
      <w:r w:rsidRPr="00B573FF">
        <w:rPr>
          <w:rFonts w:ascii="Arial" w:hAnsi="Arial" w:cs="Arial"/>
          <w:b/>
          <w:bCs/>
          <w:spacing w:val="-4"/>
        </w:rPr>
        <w:t>Разрешенные виды деятельности в заказнике:</w:t>
      </w:r>
    </w:p>
    <w:p w:rsidR="00724D9E" w:rsidRPr="00B573FF" w:rsidRDefault="00F60F23"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Р</w:t>
      </w:r>
      <w:r w:rsidR="000621E5" w:rsidRPr="00B573FF">
        <w:rPr>
          <w:rFonts w:ascii="Arial" w:hAnsi="Arial" w:cs="Arial"/>
        </w:rPr>
        <w:t>екультивация</w:t>
      </w:r>
      <w:r>
        <w:rPr>
          <w:rFonts w:ascii="Arial" w:hAnsi="Arial" w:cs="Arial"/>
        </w:rPr>
        <w:t xml:space="preserve"> </w:t>
      </w:r>
      <w:r w:rsidR="000621E5" w:rsidRPr="00B573FF">
        <w:rPr>
          <w:rFonts w:ascii="Arial" w:hAnsi="Arial" w:cs="Arial"/>
        </w:rPr>
        <w:t>нарушенных территорий</w:t>
      </w:r>
      <w:r w:rsidR="00724D9E" w:rsidRPr="00B573FF">
        <w:rPr>
          <w:rFonts w:ascii="Arial" w:hAnsi="Arial" w:cs="Arial"/>
        </w:rPr>
        <w:t>;</w:t>
      </w:r>
    </w:p>
    <w:p w:rsidR="00724D9E" w:rsidRPr="00B573FF" w:rsidRDefault="000621E5"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очистка русла реки от затонувшей древесины</w:t>
      </w:r>
      <w:r w:rsidR="00724D9E" w:rsidRPr="00B573FF">
        <w:rPr>
          <w:rFonts w:ascii="Arial" w:hAnsi="Arial" w:cs="Arial"/>
        </w:rPr>
        <w:t>;</w:t>
      </w:r>
    </w:p>
    <w:p w:rsidR="00724D9E"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восстановление нарушенных лесных полос в водоохранной зоне</w:t>
      </w:r>
      <w:r w:rsidR="008F1B66" w:rsidRPr="00B573FF">
        <w:rPr>
          <w:rFonts w:ascii="Arial" w:hAnsi="Arial" w:cs="Arial"/>
        </w:rPr>
        <w:t>.</w:t>
      </w:r>
    </w:p>
    <w:p w:rsidR="00724D9E" w:rsidRPr="00B573FF" w:rsidRDefault="00724D9E" w:rsidP="001B3758">
      <w:pPr>
        <w:shd w:val="clear" w:color="auto" w:fill="FFFFFF"/>
        <w:spacing w:before="120" w:after="120"/>
        <w:ind w:firstLine="357"/>
        <w:jc w:val="both"/>
        <w:rPr>
          <w:rFonts w:ascii="Arial" w:hAnsi="Arial" w:cs="Arial"/>
          <w:b/>
          <w:bCs/>
          <w:spacing w:val="-4"/>
        </w:rPr>
      </w:pPr>
      <w:r w:rsidRPr="00B573FF">
        <w:rPr>
          <w:rFonts w:ascii="Arial" w:hAnsi="Arial" w:cs="Arial"/>
          <w:b/>
          <w:bCs/>
          <w:spacing w:val="-4"/>
        </w:rPr>
        <w:t>Запрещенные виды деятельности в заказнике:</w:t>
      </w:r>
    </w:p>
    <w:p w:rsidR="00724D9E"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промысел и любительский лов хариуса в течение всего года</w:t>
      </w:r>
      <w:r w:rsidR="006808A4" w:rsidRPr="00B573FF">
        <w:rPr>
          <w:rFonts w:ascii="Arial" w:hAnsi="Arial" w:cs="Arial"/>
        </w:rPr>
        <w:t>;</w:t>
      </w:r>
    </w:p>
    <w:p w:rsidR="00471468"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все виды лесозаготовительных и лесотехнических работ;</w:t>
      </w:r>
    </w:p>
    <w:p w:rsidR="00471468"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мелиорация;</w:t>
      </w:r>
    </w:p>
    <w:p w:rsidR="00471468"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распашка земель;</w:t>
      </w:r>
    </w:p>
    <w:p w:rsidR="00471468"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предоставление участков под застройку и расширение старых построек;</w:t>
      </w:r>
    </w:p>
    <w:p w:rsidR="00471468"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устройство взлетно-посадочных полос;</w:t>
      </w:r>
    </w:p>
    <w:p w:rsidR="00506E9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хранение и использование ядохимикатов</w:t>
      </w:r>
      <w:r w:rsidR="00506E99" w:rsidRPr="00B573FF">
        <w:rPr>
          <w:rFonts w:ascii="Arial" w:hAnsi="Arial" w:cs="Arial"/>
        </w:rPr>
        <w:t>,</w:t>
      </w:r>
      <w:r w:rsidRPr="00B573FF">
        <w:rPr>
          <w:rFonts w:ascii="Arial" w:hAnsi="Arial" w:cs="Arial"/>
        </w:rPr>
        <w:t xml:space="preserve"> удобрений</w:t>
      </w:r>
      <w:r w:rsidR="00ED3F29" w:rsidRPr="00B573FF">
        <w:rPr>
          <w:rFonts w:ascii="Arial" w:hAnsi="Arial" w:cs="Arial"/>
        </w:rPr>
        <w:t>,</w:t>
      </w:r>
      <w:r w:rsidRPr="00B573FF">
        <w:rPr>
          <w:rFonts w:ascii="Arial" w:hAnsi="Arial" w:cs="Arial"/>
        </w:rPr>
        <w:t xml:space="preserve"> навоза</w:t>
      </w:r>
      <w:r w:rsidR="00506E99" w:rsidRPr="00B573FF">
        <w:rPr>
          <w:rFonts w:ascii="Arial" w:hAnsi="Arial" w:cs="Arial"/>
        </w:rPr>
        <w:t>;</w:t>
      </w:r>
    </w:p>
    <w:p w:rsidR="00506E9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lastRenderedPageBreak/>
        <w:t xml:space="preserve"> размещение свалок мусора, отходов производства</w:t>
      </w:r>
      <w:r w:rsidR="00506E99" w:rsidRPr="00B573FF">
        <w:rPr>
          <w:rFonts w:ascii="Arial" w:hAnsi="Arial" w:cs="Arial"/>
        </w:rPr>
        <w:t>;</w:t>
      </w:r>
    </w:p>
    <w:p w:rsidR="00ED3F2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прокладка дорог и использование механизированного транспорта</w:t>
      </w:r>
      <w:r w:rsidR="00ED3F29" w:rsidRPr="00B573FF">
        <w:rPr>
          <w:rFonts w:ascii="Arial" w:hAnsi="Arial" w:cs="Arial"/>
        </w:rPr>
        <w:t>;</w:t>
      </w:r>
    </w:p>
    <w:p w:rsidR="00ED3F2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прокладка туристских маршрутов и все виды организованного отдыха</w:t>
      </w:r>
      <w:r w:rsidR="00ED3F29" w:rsidRPr="00B573FF">
        <w:rPr>
          <w:rFonts w:ascii="Arial" w:hAnsi="Arial" w:cs="Arial"/>
        </w:rPr>
        <w:t>;</w:t>
      </w:r>
    </w:p>
    <w:p w:rsidR="00ED3F2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изыскательские работы (поисковые, геофизические, геологоразведочные в том числе бурение и др.)</w:t>
      </w:r>
      <w:r w:rsidR="00ED3F29" w:rsidRPr="00B573FF">
        <w:rPr>
          <w:rFonts w:ascii="Arial" w:hAnsi="Arial" w:cs="Arial"/>
        </w:rPr>
        <w:t>;</w:t>
      </w:r>
    </w:p>
    <w:p w:rsidR="00ED3F29" w:rsidRPr="00B573FF" w:rsidRDefault="00ED3F29"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разработка полезных ископаемых;</w:t>
      </w:r>
    </w:p>
    <w:p w:rsidR="00ED3F2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спуск в реку неочищенных до нормы производственных и коммунально-бытовых стоков</w:t>
      </w:r>
      <w:r w:rsidR="00ED3F29" w:rsidRPr="00B573FF">
        <w:rPr>
          <w:rFonts w:ascii="Arial" w:hAnsi="Arial" w:cs="Arial"/>
        </w:rPr>
        <w:t>;</w:t>
      </w:r>
    </w:p>
    <w:p w:rsidR="00ED3F2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производство дночерпательных работ</w:t>
      </w:r>
      <w:r w:rsidR="00ED3F29" w:rsidRPr="00B573FF">
        <w:rPr>
          <w:rFonts w:ascii="Arial" w:hAnsi="Arial" w:cs="Arial"/>
        </w:rPr>
        <w:t>;</w:t>
      </w:r>
    </w:p>
    <w:p w:rsidR="00ED3F29"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использование водометных и глиссирующих судов</w:t>
      </w:r>
      <w:r w:rsidR="00ED3F29" w:rsidRPr="00B573FF">
        <w:rPr>
          <w:rFonts w:ascii="Arial" w:hAnsi="Arial" w:cs="Arial"/>
        </w:rPr>
        <w:t>;</w:t>
      </w:r>
    </w:p>
    <w:p w:rsidR="006808A4" w:rsidRPr="00B573FF" w:rsidRDefault="00471468" w:rsidP="0072752E">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B573FF">
        <w:rPr>
          <w:rFonts w:ascii="Arial" w:hAnsi="Arial" w:cs="Arial"/>
        </w:rPr>
        <w:t xml:space="preserve"> использование мощных подвесных моторов на маломерных судах</w:t>
      </w:r>
      <w:r w:rsidR="006808A4" w:rsidRPr="00B573FF">
        <w:rPr>
          <w:rFonts w:ascii="Arial" w:hAnsi="Arial" w:cs="Arial"/>
        </w:rPr>
        <w:t>.</w:t>
      </w:r>
    </w:p>
    <w:p w:rsidR="0094690A" w:rsidRPr="00B573FF" w:rsidRDefault="0094690A" w:rsidP="0094690A">
      <w:pPr>
        <w:pStyle w:val="3"/>
        <w:rPr>
          <w:kern w:val="28"/>
          <w:sz w:val="22"/>
          <w:szCs w:val="22"/>
        </w:rPr>
      </w:pPr>
      <w:bookmarkStart w:id="139" w:name="_Toc398636477"/>
      <w:bookmarkStart w:id="140" w:name="_Toc301380080"/>
      <w:r w:rsidRPr="00B573FF">
        <w:rPr>
          <w:kern w:val="28"/>
          <w:sz w:val="22"/>
          <w:szCs w:val="22"/>
        </w:rPr>
        <w:t>Статья 27. Ограничения использования земельных участков и объектов капитального строительства по условиям охраны объектов культурного наследия</w:t>
      </w:r>
      <w:bookmarkEnd w:id="139"/>
    </w:p>
    <w:p w:rsidR="00614612" w:rsidRPr="00B573FF" w:rsidRDefault="00614612" w:rsidP="00614612">
      <w:pPr>
        <w:shd w:val="clear" w:color="auto" w:fill="FFFFFF"/>
        <w:spacing w:before="240" w:after="240"/>
        <w:ind w:left="567" w:firstLine="357"/>
        <w:jc w:val="both"/>
        <w:rPr>
          <w:rFonts w:ascii="Arial" w:hAnsi="Arial" w:cs="Arial"/>
          <w:spacing w:val="-2"/>
        </w:rPr>
      </w:pPr>
      <w:r w:rsidRPr="00B573FF">
        <w:rPr>
          <w:rFonts w:ascii="Arial" w:hAnsi="Arial" w:cs="Arial"/>
          <w:spacing w:val="-2"/>
        </w:rPr>
        <w:t>МП — место размещения памятника</w:t>
      </w:r>
    </w:p>
    <w:p w:rsidR="0094690A" w:rsidRPr="00B573FF" w:rsidRDefault="0094690A" w:rsidP="0094690A">
      <w:pPr>
        <w:pStyle w:val="ab"/>
        <w:spacing w:before="0" w:after="0"/>
        <w:ind w:firstLine="540"/>
        <w:rPr>
          <w:rFonts w:ascii="Arial" w:hAnsi="Arial" w:cs="Arial"/>
          <w:snapToGrid w:val="0"/>
          <w:color w:val="auto"/>
          <w:sz w:val="22"/>
          <w:szCs w:val="22"/>
        </w:rPr>
      </w:pPr>
      <w:r w:rsidRPr="00B573FF">
        <w:rPr>
          <w:rFonts w:ascii="Arial" w:hAnsi="Arial" w:cs="Arial"/>
          <w:snapToGrid w:val="0"/>
          <w:color w:val="auto"/>
          <w:sz w:val="22"/>
          <w:szCs w:val="22"/>
        </w:rPr>
        <w:t>Ограничения использования земельных участков и объектов капитального строительства по условиям охраны объектов культурного наследия будут включены в настоящие Правила после разработки и утверждения</w:t>
      </w:r>
      <w:r w:rsidR="004055DB" w:rsidRPr="00B573FF">
        <w:rPr>
          <w:rFonts w:ascii="Arial" w:hAnsi="Arial" w:cs="Arial"/>
          <w:snapToGrid w:val="0"/>
          <w:color w:val="auto"/>
          <w:sz w:val="22"/>
          <w:szCs w:val="22"/>
        </w:rPr>
        <w:t>,</w:t>
      </w:r>
      <w:r w:rsidRPr="00B573FF">
        <w:rPr>
          <w:rFonts w:ascii="Arial" w:hAnsi="Arial" w:cs="Arial"/>
          <w:snapToGrid w:val="0"/>
          <w:color w:val="auto"/>
          <w:sz w:val="22"/>
          <w:szCs w:val="22"/>
        </w:rPr>
        <w:t xml:space="preserve"> Проекта зон охраны памятников истории и культуры сельского поселения «</w:t>
      </w:r>
      <w:r w:rsidR="00402F15" w:rsidRPr="00B573FF">
        <w:rPr>
          <w:rFonts w:ascii="Arial" w:hAnsi="Arial" w:cs="Arial"/>
          <w:snapToGrid w:val="0"/>
          <w:color w:val="auto"/>
          <w:sz w:val="22"/>
          <w:szCs w:val="22"/>
        </w:rPr>
        <w:t>Пожег</w:t>
      </w:r>
      <w:r w:rsidRPr="00B573FF">
        <w:rPr>
          <w:rFonts w:ascii="Arial" w:hAnsi="Arial" w:cs="Arial"/>
          <w:snapToGrid w:val="0"/>
          <w:color w:val="auto"/>
          <w:sz w:val="22"/>
          <w:szCs w:val="22"/>
        </w:rPr>
        <w:t>» со ссылкой на этот проект.</w:t>
      </w:r>
    </w:p>
    <w:p w:rsidR="00614612" w:rsidRPr="00B573FF" w:rsidRDefault="009C6A85" w:rsidP="00614612">
      <w:pPr>
        <w:sectPr w:rsidR="00614612" w:rsidRPr="00B573FF" w:rsidSect="000F4F18">
          <w:headerReference w:type="even" r:id="rId38"/>
          <w:headerReference w:type="default" r:id="rId39"/>
          <w:footerReference w:type="default" r:id="rId40"/>
          <w:headerReference w:type="first" r:id="rId41"/>
          <w:footerReference w:type="first" r:id="rId42"/>
          <w:pgSz w:w="12240" w:h="15840"/>
          <w:pgMar w:top="851" w:right="1134" w:bottom="567" w:left="1134" w:header="720" w:footer="720" w:gutter="0"/>
          <w:cols w:space="720"/>
          <w:noEndnote/>
          <w:titlePg/>
          <w:docGrid w:linePitch="299"/>
        </w:sectPr>
      </w:pPr>
      <w:r w:rsidRPr="00B573FF">
        <w:rPr>
          <w:rFonts w:ascii="Arial" w:hAnsi="Arial" w:cs="Arial"/>
          <w:snapToGrid w:val="0"/>
        </w:rPr>
        <w:t xml:space="preserve">Перечень  объектов культурного наследия представлен в </w:t>
      </w:r>
      <w:r w:rsidRPr="00B573FF">
        <w:rPr>
          <w:rFonts w:ascii="Arial" w:hAnsi="Arial" w:cs="Arial"/>
        </w:rPr>
        <w:t>Приложение В.</w:t>
      </w:r>
    </w:p>
    <w:p w:rsidR="001E25AB" w:rsidRPr="00B573FF" w:rsidRDefault="001E25AB" w:rsidP="000315ED">
      <w:pPr>
        <w:pStyle w:val="3"/>
        <w:rPr>
          <w:kern w:val="28"/>
          <w:sz w:val="22"/>
          <w:szCs w:val="22"/>
        </w:rPr>
      </w:pPr>
      <w:bookmarkStart w:id="141" w:name="_Toc398636478"/>
      <w:r w:rsidRPr="00B573FF">
        <w:rPr>
          <w:kern w:val="28"/>
          <w:sz w:val="22"/>
          <w:szCs w:val="22"/>
        </w:rPr>
        <w:lastRenderedPageBreak/>
        <w:t>Приложение А. Общие требования пожарной безопасности</w:t>
      </w:r>
      <w:bookmarkEnd w:id="140"/>
      <w:bookmarkEnd w:id="141"/>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bookmarkStart w:id="142" w:name="_Toc301380081"/>
      <w:r w:rsidRPr="00B573FF">
        <w:rPr>
          <w:rFonts w:ascii="Arial" w:hAnsi="Arial" w:cs="Arial"/>
        </w:rPr>
        <w:t>В СП 4.13130.2013Системы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B573FF">
        <w:rPr>
          <w:rFonts w:ascii="Arial" w:hAnsi="Arial" w:cs="Arial"/>
        </w:rPr>
        <w:t xml:space="preserve">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B573FF">
        <w:rPr>
          <w:rFonts w:ascii="Arial" w:hAnsi="Arial" w:cs="Arial"/>
        </w:rPr>
        <w:t xml:space="preserve">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4.13130.2013Системы противопожарной защиты.объектов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таблицей 1.</w:t>
      </w:r>
    </w:p>
    <w:p w:rsidR="0062041C" w:rsidRPr="00B573FF" w:rsidRDefault="0062041C" w:rsidP="0062041C">
      <w:pPr>
        <w:spacing w:after="0"/>
        <w:ind w:firstLine="1134"/>
        <w:jc w:val="right"/>
        <w:rPr>
          <w:rFonts w:ascii="Arial" w:hAnsi="Arial" w:cs="Arial"/>
        </w:rPr>
      </w:pPr>
      <w:r w:rsidRPr="00B573FF">
        <w:rPr>
          <w:rFonts w:ascii="Arial" w:hAnsi="Arial" w:cs="Arial"/>
        </w:rPr>
        <w:t>таблица 1</w:t>
      </w:r>
    </w:p>
    <w:tbl>
      <w:tblPr>
        <w:tblW w:w="0" w:type="auto"/>
        <w:shd w:val="clear" w:color="auto" w:fill="FFFFFF"/>
        <w:tblCellMar>
          <w:top w:w="15" w:type="dxa"/>
          <w:left w:w="15" w:type="dxa"/>
          <w:bottom w:w="15" w:type="dxa"/>
          <w:right w:w="15" w:type="dxa"/>
        </w:tblCellMar>
        <w:tblLook w:val="04A0"/>
      </w:tblPr>
      <w:tblGrid>
        <w:gridCol w:w="2478"/>
        <w:gridCol w:w="2127"/>
        <w:gridCol w:w="1345"/>
        <w:gridCol w:w="1345"/>
        <w:gridCol w:w="1351"/>
        <w:gridCol w:w="1190"/>
      </w:tblGrid>
      <w:tr w:rsidR="0062041C" w:rsidRPr="00B573FF" w:rsidTr="00911AAA">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20"/>
                <w:szCs w:val="20"/>
              </w:rPr>
            </w:pPr>
            <w:r w:rsidRPr="00B573FF">
              <w:rPr>
                <w:rFonts w:ascii="Arial" w:hAnsi="Arial" w:cs="Arial"/>
                <w:sz w:val="20"/>
                <w:szCs w:val="20"/>
              </w:rPr>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20"/>
                <w:szCs w:val="20"/>
              </w:rPr>
            </w:pPr>
            <w:r w:rsidRPr="00B573FF">
              <w:rPr>
                <w:rFonts w:ascii="Arial" w:hAnsi="Arial" w:cs="Arial"/>
                <w:sz w:val="20"/>
                <w:szCs w:val="20"/>
              </w:rPr>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20"/>
                <w:szCs w:val="20"/>
              </w:rPr>
            </w:pPr>
            <w:r w:rsidRPr="00B573FF">
              <w:rPr>
                <w:rFonts w:ascii="Arial" w:hAnsi="Arial" w:cs="Arial"/>
                <w:sz w:val="20"/>
                <w:szCs w:val="20"/>
              </w:rPr>
              <w:t>Минимальные расстояния при степени огнестойкости и классе конструктивной пожарной опасности жилых и общественных зданий, м</w:t>
            </w:r>
          </w:p>
        </w:tc>
      </w:tr>
      <w:tr w:rsidR="0062041C" w:rsidRPr="00B573FF" w:rsidTr="00911AAA">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 II, III</w:t>
            </w:r>
            <w:r w:rsidRPr="00B573FF">
              <w:rPr>
                <w:rFonts w:ascii="Arial" w:hAnsi="Arial" w:cs="Arial"/>
                <w:sz w:val="19"/>
                <w:szCs w:val="19"/>
              </w:rPr>
              <w:br/>
            </w:r>
            <w:r w:rsidRPr="00B573FF">
              <w:rPr>
                <w:rFonts w:ascii="Arial" w:hAnsi="Arial" w:cs="Arial"/>
                <w:sz w:val="19"/>
                <w:szCs w:val="19"/>
              </w:rPr>
              <w:b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II, III</w:t>
            </w:r>
            <w:r w:rsidRPr="00B573FF">
              <w:rPr>
                <w:rFonts w:ascii="Arial" w:hAnsi="Arial" w:cs="Arial"/>
                <w:sz w:val="19"/>
                <w:szCs w:val="19"/>
              </w:rPr>
              <w:br/>
            </w:r>
            <w:r w:rsidRPr="00B573FF">
              <w:rPr>
                <w:rFonts w:ascii="Arial" w:hAnsi="Arial" w:cs="Arial"/>
                <w:sz w:val="19"/>
                <w:szCs w:val="19"/>
              </w:rPr>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IV</w:t>
            </w:r>
            <w:r w:rsidRPr="00B573FF">
              <w:rPr>
                <w:rFonts w:ascii="Arial" w:hAnsi="Arial" w:cs="Arial"/>
                <w:sz w:val="19"/>
                <w:szCs w:val="19"/>
              </w:rPr>
              <w:br/>
            </w:r>
            <w:r w:rsidRPr="00B573FF">
              <w:rPr>
                <w:rFonts w:ascii="Arial" w:hAnsi="Arial" w:cs="Arial"/>
                <w:sz w:val="19"/>
                <w:szCs w:val="19"/>
              </w:rPr>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IV, V</w:t>
            </w:r>
            <w:r w:rsidRPr="00B573FF">
              <w:rPr>
                <w:rFonts w:ascii="Arial" w:hAnsi="Arial" w:cs="Arial"/>
                <w:sz w:val="19"/>
                <w:szCs w:val="19"/>
              </w:rPr>
              <w:br/>
            </w:r>
            <w:r w:rsidRPr="00B573FF">
              <w:rPr>
                <w:rFonts w:ascii="Arial" w:hAnsi="Arial" w:cs="Arial"/>
                <w:sz w:val="19"/>
                <w:szCs w:val="19"/>
              </w:rPr>
              <w:br/>
              <w:t>С2, С3</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20"/>
                <w:szCs w:val="20"/>
              </w:rPr>
              <w:t>Жилые и общественные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10</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15</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20"/>
                <w:szCs w:val="20"/>
              </w:rPr>
              <w:t>Производственные и складские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rPr>
                <w:rFonts w:ascii="Arial" w:hAnsi="Arial" w:cs="Arial"/>
                <w:sz w:val="19"/>
                <w:szCs w:val="19"/>
              </w:rPr>
            </w:pPr>
            <w:r w:rsidRPr="00B573FF">
              <w:rPr>
                <w:rFonts w:ascii="Arial" w:hAnsi="Arial" w:cs="Arial"/>
                <w:sz w:val="19"/>
                <w:szCs w:val="19"/>
              </w:rPr>
              <w:t> </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15</w:t>
            </w:r>
          </w:p>
        </w:tc>
      </w:tr>
      <w:tr w:rsidR="0062041C" w:rsidRPr="00B573FF" w:rsidTr="00911AAA">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2041C" w:rsidRPr="00B573FF" w:rsidRDefault="0062041C" w:rsidP="00911AAA">
            <w:pPr>
              <w:spacing w:before="24" w:after="24" w:line="299" w:lineRule="atLeast"/>
              <w:jc w:val="center"/>
              <w:rPr>
                <w:rFonts w:ascii="Arial" w:hAnsi="Arial" w:cs="Arial"/>
                <w:sz w:val="19"/>
                <w:szCs w:val="19"/>
              </w:rPr>
            </w:pPr>
            <w:r w:rsidRPr="00B573FF">
              <w:rPr>
                <w:rFonts w:ascii="Arial" w:hAnsi="Arial" w:cs="Arial"/>
                <w:sz w:val="19"/>
                <w:szCs w:val="19"/>
              </w:rPr>
              <w:t>18</w:t>
            </w:r>
          </w:p>
        </w:tc>
      </w:tr>
    </w:tbl>
    <w:p w:rsidR="0062041C" w:rsidRPr="00B573FF" w:rsidRDefault="0062041C" w:rsidP="0062041C">
      <w:pPr>
        <w:widowControl w:val="0"/>
        <w:shd w:val="clear" w:color="auto" w:fill="FFFFFF"/>
        <w:tabs>
          <w:tab w:val="left" w:pos="538"/>
        </w:tabs>
        <w:autoSpaceDE w:val="0"/>
        <w:autoSpaceDN w:val="0"/>
        <w:adjustRightInd w:val="0"/>
        <w:spacing w:before="240" w:after="100" w:afterAutospacing="1" w:line="240" w:lineRule="auto"/>
        <w:ind w:firstLine="539"/>
        <w:jc w:val="both"/>
        <w:rPr>
          <w:rFonts w:ascii="Arial" w:hAnsi="Arial" w:cs="Arial"/>
          <w:spacing w:val="-3"/>
        </w:rPr>
      </w:pPr>
      <w:r w:rsidRPr="00B573FF">
        <w:rPr>
          <w:rFonts w:ascii="Arial" w:hAnsi="Arial" w:cs="Arial"/>
        </w:rPr>
        <w:lastRenderedPageBreak/>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4.13130.2013Системы противопожарной защиты.</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B573FF">
        <w:rPr>
          <w:rFonts w:ascii="Arial" w:hAnsi="Arial" w:cs="Arial"/>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B573FF">
        <w:rPr>
          <w:rFonts w:ascii="Arial" w:hAnsi="Arial" w:cs="Arial"/>
        </w:rPr>
        <w:t xml:space="preserve"> 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B573FF">
        <w:rPr>
          <w:rFonts w:ascii="Arial" w:hAnsi="Arial" w:cs="Arial"/>
        </w:rPr>
        <w:t xml:space="preserve">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B573FF">
        <w:rPr>
          <w:rFonts w:ascii="Arial" w:hAnsi="Arial" w:cs="Arial"/>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B573FF">
        <w:rPr>
          <w:rFonts w:ascii="Arial" w:hAnsi="Arial" w:cs="Arial"/>
        </w:rPr>
        <w:t xml:space="preserve">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240" w:after="120" w:line="240" w:lineRule="auto"/>
        <w:ind w:firstLine="510"/>
        <w:jc w:val="both"/>
        <w:rPr>
          <w:rFonts w:ascii="Arial" w:hAnsi="Arial" w:cs="Arial"/>
        </w:rPr>
      </w:pPr>
      <w:r w:rsidRPr="00B573FF">
        <w:rPr>
          <w:rFonts w:ascii="Arial" w:hAnsi="Arial" w:cs="Arial"/>
        </w:rPr>
        <w:t xml:space="preserve"> 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62041C" w:rsidRPr="00B573FF" w:rsidRDefault="0062041C" w:rsidP="0062041C">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B573FF">
        <w:rPr>
          <w:rFonts w:ascii="Arial" w:hAnsi="Arial" w:cs="Arial"/>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B573FF">
        <w:rPr>
          <w:rFonts w:ascii="Arial" w:hAnsi="Arial" w:cs="Arial"/>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4.13130.2013Системы противопожарной защиты.</w:t>
      </w:r>
    </w:p>
    <w:p w:rsidR="0062041C" w:rsidRPr="00B573FF" w:rsidRDefault="0062041C" w:rsidP="0062041C">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B573FF">
        <w:rPr>
          <w:rFonts w:ascii="Arial" w:hAnsi="Arial" w:cs="Arial"/>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62041C" w:rsidRPr="00B573FF" w:rsidRDefault="0062041C" w:rsidP="0062041C">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B573FF">
        <w:rPr>
          <w:rFonts w:ascii="Arial" w:hAnsi="Arial" w:cs="Arial"/>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w:t>
      </w:r>
      <w:r w:rsidRPr="00B573FF">
        <w:rPr>
          <w:rFonts w:ascii="Arial" w:hAnsi="Arial" w:cs="Arial"/>
        </w:rPr>
        <w:lastRenderedPageBreak/>
        <w:t>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62041C" w:rsidRPr="00B573FF" w:rsidRDefault="0062041C" w:rsidP="0062041C">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B573FF">
        <w:rPr>
          <w:rFonts w:ascii="Arial" w:hAnsi="Arial" w:cs="Arial"/>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00B07A35">
        <w:rPr>
          <w:rFonts w:ascii="Arial" w:hAnsi="Arial" w:cs="Arial"/>
          <w:noProof/>
        </w:rPr>
        <w:drawing>
          <wp:inline distT="0" distB="0" distL="0" distR="0">
            <wp:extent cx="107950" cy="215900"/>
            <wp:effectExtent l="19050" t="0" r="6350" b="0"/>
            <wp:docPr id="1" name="Рисунок 1" descr="0yban7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yban7gm"/>
                    <pic:cNvPicPr>
                      <a:picLocks noChangeAspect="1" noChangeArrowheads="1"/>
                    </pic:cNvPicPr>
                  </pic:nvPicPr>
                  <pic:blipFill>
                    <a:blip r:embed="rId43"/>
                    <a:srcRect/>
                    <a:stretch>
                      <a:fillRect/>
                    </a:stretch>
                  </pic:blipFill>
                  <pic:spPr bwMode="auto">
                    <a:xfrm>
                      <a:off x="0" y="0"/>
                      <a:ext cx="107950" cy="215900"/>
                    </a:xfrm>
                    <a:prstGeom prst="rect">
                      <a:avLst/>
                    </a:prstGeom>
                    <a:noFill/>
                    <a:ln w="9525">
                      <a:noFill/>
                      <a:miter lim="800000"/>
                      <a:headEnd/>
                      <a:tailEnd/>
                    </a:ln>
                  </pic:spPr>
                </pic:pic>
              </a:graphicData>
            </a:graphic>
          </wp:inline>
        </w:drawing>
      </w:r>
      <w:r w:rsidRPr="00B573FF">
        <w:rPr>
          <w:rFonts w:ascii="Arial" w:hAnsi="Arial" w:cs="Arial"/>
        </w:rPr>
        <w:t>. Расстояния между группами сблокированных хозяйственных построек следует принимать по таблице 1.</w:t>
      </w:r>
    </w:p>
    <w:p w:rsidR="0062041C" w:rsidRPr="00B573FF" w:rsidRDefault="0062041C" w:rsidP="0072752E">
      <w:pPr>
        <w:widowControl w:val="0"/>
        <w:numPr>
          <w:ilvl w:val="0"/>
          <w:numId w:val="17"/>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B573FF">
        <w:rPr>
          <w:rFonts w:ascii="Arial" w:hAnsi="Arial" w:cs="Arial"/>
        </w:rPr>
        <w:t xml:space="preserve">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1E25AB" w:rsidRPr="00B573FF" w:rsidRDefault="001E25AB" w:rsidP="00D7104B">
      <w:pPr>
        <w:pStyle w:val="3"/>
        <w:spacing w:before="120"/>
        <w:rPr>
          <w:kern w:val="28"/>
          <w:sz w:val="22"/>
          <w:szCs w:val="22"/>
        </w:rPr>
      </w:pPr>
      <w:bookmarkStart w:id="143" w:name="_Toc398636479"/>
      <w:r w:rsidRPr="00B573FF">
        <w:rPr>
          <w:kern w:val="28"/>
          <w:sz w:val="22"/>
          <w:szCs w:val="22"/>
        </w:rPr>
        <w:t>Приложение Б. Размеры зон с особыми условиями использования территорий</w:t>
      </w:r>
      <w:bookmarkEnd w:id="142"/>
      <w:bookmarkEnd w:id="143"/>
    </w:p>
    <w:p w:rsidR="009F7B21" w:rsidRPr="00B573FF" w:rsidRDefault="009F7B21" w:rsidP="00252E43">
      <w:pPr>
        <w:spacing w:before="240" w:after="0"/>
        <w:rPr>
          <w:rFonts w:ascii="Arial" w:hAnsi="Arial" w:cs="Arial"/>
          <w:b/>
          <w:bCs/>
          <w:spacing w:val="-1"/>
        </w:rPr>
      </w:pPr>
      <w:r w:rsidRPr="00B573FF">
        <w:rPr>
          <w:rFonts w:ascii="Arial" w:hAnsi="Arial" w:cs="Arial"/>
          <w:b/>
          <w:bCs/>
          <w:spacing w:val="-1"/>
        </w:rPr>
        <w:t xml:space="preserve">СЗЗ-1 – </w:t>
      </w:r>
      <w:r w:rsidRPr="00B573FF">
        <w:rPr>
          <w:rFonts w:ascii="Arial" w:hAnsi="Arial" w:cs="Arial"/>
          <w:b/>
        </w:rPr>
        <w:t>Санитарно</w:t>
      </w:r>
      <w:r w:rsidRPr="00B573FF">
        <w:rPr>
          <w:rFonts w:ascii="Arial" w:hAnsi="Arial" w:cs="Arial"/>
          <w:b/>
          <w:bCs/>
          <w:spacing w:val="-1"/>
        </w:rPr>
        <w:t>-защитная зона предприятий, сооружений и иных объектов</w:t>
      </w:r>
    </w:p>
    <w:p w:rsidR="002D038F" w:rsidRPr="00B573FF" w:rsidRDefault="002D038F" w:rsidP="002D038F">
      <w:pPr>
        <w:spacing w:after="0"/>
        <w:ind w:firstLine="1134"/>
        <w:jc w:val="right"/>
        <w:rPr>
          <w:rFonts w:ascii="Arial" w:hAnsi="Arial" w:cs="Arial"/>
        </w:rPr>
      </w:pPr>
      <w:r w:rsidRPr="00B573FF">
        <w:rPr>
          <w:rFonts w:ascii="Arial" w:hAnsi="Arial" w:cs="Arial"/>
        </w:rPr>
        <w:t xml:space="preserve">таблица </w:t>
      </w:r>
      <w:r w:rsidR="00EE63C6" w:rsidRPr="00B573FF">
        <w:rPr>
          <w:rFonts w:ascii="Arial" w:hAnsi="Arial" w:cs="Arial"/>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9"/>
        <w:gridCol w:w="5655"/>
        <w:gridCol w:w="6"/>
        <w:gridCol w:w="3079"/>
      </w:tblGrid>
      <w:tr w:rsidR="009F7B21" w:rsidRPr="00B573FF" w:rsidTr="003A121E">
        <w:tc>
          <w:tcPr>
            <w:tcW w:w="1149" w:type="dxa"/>
            <w:vAlign w:val="center"/>
          </w:tcPr>
          <w:p w:rsidR="009F7B21" w:rsidRPr="00B573FF" w:rsidRDefault="009F7B21" w:rsidP="000D315C">
            <w:pPr>
              <w:jc w:val="center"/>
              <w:rPr>
                <w:rFonts w:ascii="Arial" w:hAnsi="Arial" w:cs="Arial"/>
              </w:rPr>
            </w:pPr>
            <w:r w:rsidRPr="00B573FF">
              <w:rPr>
                <w:rFonts w:ascii="Arial" w:hAnsi="Arial" w:cs="Arial"/>
              </w:rPr>
              <w:t>№ п/п</w:t>
            </w:r>
          </w:p>
        </w:tc>
        <w:tc>
          <w:tcPr>
            <w:tcW w:w="5661" w:type="dxa"/>
            <w:gridSpan w:val="2"/>
            <w:vAlign w:val="center"/>
          </w:tcPr>
          <w:p w:rsidR="009F7B21" w:rsidRPr="00B573FF" w:rsidRDefault="009F7B21" w:rsidP="000D315C">
            <w:pPr>
              <w:jc w:val="center"/>
              <w:rPr>
                <w:rFonts w:ascii="Arial" w:hAnsi="Arial" w:cs="Arial"/>
              </w:rPr>
            </w:pPr>
            <w:r w:rsidRPr="00B573FF">
              <w:rPr>
                <w:rFonts w:ascii="Arial" w:hAnsi="Arial" w:cs="Arial"/>
              </w:rPr>
              <w:t>Название предприятий, сооружений и иных объектов</w:t>
            </w:r>
          </w:p>
        </w:tc>
        <w:tc>
          <w:tcPr>
            <w:tcW w:w="3079" w:type="dxa"/>
          </w:tcPr>
          <w:p w:rsidR="009F7B21" w:rsidRPr="00B573FF" w:rsidRDefault="009F7B21" w:rsidP="000E6E62">
            <w:pPr>
              <w:spacing w:after="0" w:line="240" w:lineRule="auto"/>
              <w:jc w:val="center"/>
              <w:rPr>
                <w:rFonts w:ascii="Arial" w:hAnsi="Arial" w:cs="Arial"/>
              </w:rPr>
            </w:pPr>
            <w:r w:rsidRPr="00B573FF">
              <w:rPr>
                <w:rFonts w:ascii="Arial" w:hAnsi="Arial" w:cs="Arial"/>
              </w:rPr>
              <w:t>Размер СЗЗ с указанием класса санитарной классификации предприятий</w:t>
            </w:r>
          </w:p>
        </w:tc>
      </w:tr>
      <w:tr w:rsidR="009F7B21" w:rsidRPr="00B573FF" w:rsidTr="003A121E">
        <w:trPr>
          <w:tblHeader/>
        </w:trPr>
        <w:tc>
          <w:tcPr>
            <w:tcW w:w="1149" w:type="dxa"/>
          </w:tcPr>
          <w:p w:rsidR="009F7B21" w:rsidRPr="00B573FF" w:rsidRDefault="009F7B21" w:rsidP="001E09AB">
            <w:pPr>
              <w:spacing w:after="0" w:line="240" w:lineRule="auto"/>
              <w:jc w:val="center"/>
              <w:rPr>
                <w:rFonts w:ascii="Arial" w:hAnsi="Arial" w:cs="Arial"/>
                <w:b/>
              </w:rPr>
            </w:pPr>
            <w:r w:rsidRPr="00B573FF">
              <w:rPr>
                <w:rFonts w:ascii="Arial" w:hAnsi="Arial" w:cs="Arial"/>
                <w:b/>
              </w:rPr>
              <w:t>1</w:t>
            </w:r>
          </w:p>
        </w:tc>
        <w:tc>
          <w:tcPr>
            <w:tcW w:w="5655" w:type="dxa"/>
          </w:tcPr>
          <w:p w:rsidR="009F7B21" w:rsidRPr="00B573FF" w:rsidRDefault="009F7B21" w:rsidP="001E09AB">
            <w:pPr>
              <w:spacing w:after="0" w:line="240" w:lineRule="auto"/>
              <w:jc w:val="center"/>
              <w:rPr>
                <w:rFonts w:ascii="Arial" w:hAnsi="Arial" w:cs="Arial"/>
                <w:b/>
              </w:rPr>
            </w:pPr>
            <w:r w:rsidRPr="00B573FF">
              <w:rPr>
                <w:rFonts w:ascii="Arial" w:hAnsi="Arial" w:cs="Arial"/>
                <w:b/>
              </w:rPr>
              <w:t>2</w:t>
            </w:r>
          </w:p>
        </w:tc>
        <w:tc>
          <w:tcPr>
            <w:tcW w:w="3085" w:type="dxa"/>
            <w:gridSpan w:val="2"/>
          </w:tcPr>
          <w:p w:rsidR="009F7B21" w:rsidRPr="00B573FF" w:rsidRDefault="009F7B21" w:rsidP="001E09AB">
            <w:pPr>
              <w:spacing w:after="0" w:line="240" w:lineRule="auto"/>
              <w:jc w:val="center"/>
              <w:rPr>
                <w:rFonts w:ascii="Arial" w:hAnsi="Arial" w:cs="Arial"/>
                <w:b/>
              </w:rPr>
            </w:pPr>
            <w:r w:rsidRPr="00B573FF">
              <w:rPr>
                <w:rFonts w:ascii="Arial" w:hAnsi="Arial" w:cs="Arial"/>
                <w:b/>
              </w:rPr>
              <w:t>3</w:t>
            </w:r>
          </w:p>
        </w:tc>
      </w:tr>
      <w:tr w:rsidR="009F7B21" w:rsidRPr="00B573FF">
        <w:trPr>
          <w:tblHeader/>
        </w:trPr>
        <w:tc>
          <w:tcPr>
            <w:tcW w:w="9889" w:type="dxa"/>
            <w:gridSpan w:val="4"/>
          </w:tcPr>
          <w:p w:rsidR="009F7B21" w:rsidRPr="00B573FF" w:rsidRDefault="009F7B21" w:rsidP="001E09AB">
            <w:pPr>
              <w:spacing w:after="0" w:line="240" w:lineRule="auto"/>
              <w:jc w:val="center"/>
              <w:rPr>
                <w:rFonts w:ascii="Arial" w:hAnsi="Arial" w:cs="Arial"/>
              </w:rPr>
            </w:pPr>
            <w:r w:rsidRPr="00B573FF">
              <w:rPr>
                <w:rFonts w:ascii="Arial" w:hAnsi="Arial" w:cs="Arial"/>
              </w:rPr>
              <w:t>Нормативные санитарно-защитные зоны</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043DE2">
            <w:pPr>
              <w:spacing w:after="0" w:line="240" w:lineRule="auto"/>
              <w:rPr>
                <w:rFonts w:ascii="Arial" w:hAnsi="Arial" w:cs="Arial"/>
              </w:rPr>
            </w:pPr>
            <w:r w:rsidRPr="00B573FF">
              <w:rPr>
                <w:rFonts w:ascii="Arial" w:hAnsi="Arial" w:cs="Arial"/>
              </w:rPr>
              <w:t>Производства лесопильные</w:t>
            </w:r>
          </w:p>
        </w:tc>
        <w:tc>
          <w:tcPr>
            <w:tcW w:w="3085" w:type="dxa"/>
            <w:gridSpan w:val="2"/>
            <w:vAlign w:val="center"/>
          </w:tcPr>
          <w:p w:rsidR="003A121E" w:rsidRPr="00B573FF" w:rsidRDefault="003A121E" w:rsidP="00043DE2">
            <w:pPr>
              <w:spacing w:after="0" w:line="240" w:lineRule="auto"/>
              <w:ind w:firstLine="178"/>
              <w:jc w:val="center"/>
              <w:rPr>
                <w:rFonts w:ascii="Arial" w:hAnsi="Arial" w:cs="Arial"/>
              </w:rPr>
            </w:pPr>
            <w:smartTag w:uri="urn:schemas-microsoft-com:office:smarttags" w:element="metricconverter">
              <w:smartTagPr>
                <w:attr w:name="ProductID" w:val="100 м"/>
              </w:smartTagPr>
              <w:r w:rsidRPr="00B573FF">
                <w:rPr>
                  <w:rFonts w:ascii="Arial" w:hAnsi="Arial" w:cs="Arial"/>
                </w:rPr>
                <w:t>100 м</w:t>
              </w:r>
            </w:smartTag>
            <w:r w:rsidRPr="00B573FF">
              <w:rPr>
                <w:rFonts w:ascii="Arial" w:hAnsi="Arial" w:cs="Arial"/>
              </w:rPr>
              <w:t>, 4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043DE2">
            <w:pPr>
              <w:spacing w:after="0" w:line="240" w:lineRule="auto"/>
              <w:rPr>
                <w:rFonts w:ascii="Arial" w:hAnsi="Arial" w:cs="Arial"/>
                <w:sz w:val="18"/>
                <w:szCs w:val="18"/>
              </w:rPr>
            </w:pPr>
            <w:r w:rsidRPr="00B573FF">
              <w:rPr>
                <w:rFonts w:ascii="Arial" w:hAnsi="Arial" w:cs="Arial"/>
              </w:rPr>
              <w:t>Фермерское хозяйство с содержанием животных до 50 голов</w:t>
            </w:r>
          </w:p>
        </w:tc>
        <w:tc>
          <w:tcPr>
            <w:tcW w:w="3085" w:type="dxa"/>
            <w:gridSpan w:val="2"/>
            <w:vAlign w:val="center"/>
          </w:tcPr>
          <w:p w:rsidR="003A121E" w:rsidRPr="00B573FF" w:rsidRDefault="003A121E" w:rsidP="00043DE2">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B573FF">
                <w:rPr>
                  <w:rFonts w:ascii="Arial" w:hAnsi="Arial" w:cs="Arial"/>
                </w:rPr>
                <w:t>50 м</w:t>
              </w:r>
            </w:smartTag>
            <w:r w:rsidRPr="00B573FF">
              <w:rPr>
                <w:rFonts w:ascii="Arial" w:hAnsi="Arial" w:cs="Arial"/>
              </w:rPr>
              <w:t>, 5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152FFB">
            <w:pPr>
              <w:spacing w:after="0" w:line="240" w:lineRule="auto"/>
              <w:rPr>
                <w:rFonts w:ascii="Arial" w:hAnsi="Arial" w:cs="Arial"/>
              </w:rPr>
            </w:pPr>
            <w:r w:rsidRPr="00B573FF">
              <w:rPr>
                <w:rFonts w:ascii="Arial" w:hAnsi="Arial" w:cs="Arial"/>
              </w:rPr>
              <w:t>Фермерское хозяйство с содержанием животных до 100 голов</w:t>
            </w:r>
          </w:p>
        </w:tc>
        <w:tc>
          <w:tcPr>
            <w:tcW w:w="3085" w:type="dxa"/>
            <w:gridSpan w:val="2"/>
            <w:vAlign w:val="center"/>
          </w:tcPr>
          <w:p w:rsidR="003A121E" w:rsidRPr="00B573FF" w:rsidRDefault="003A121E" w:rsidP="00152FFB">
            <w:pPr>
              <w:spacing w:after="0" w:line="240" w:lineRule="auto"/>
              <w:ind w:firstLine="178"/>
              <w:jc w:val="center"/>
              <w:rPr>
                <w:rFonts w:ascii="Arial" w:hAnsi="Arial" w:cs="Arial"/>
              </w:rPr>
            </w:pPr>
            <w:smartTag w:uri="urn:schemas-microsoft-com:office:smarttags" w:element="metricconverter">
              <w:smartTagPr>
                <w:attr w:name="ProductID" w:val="100 м"/>
              </w:smartTagPr>
              <w:r w:rsidRPr="00B573FF">
                <w:rPr>
                  <w:rFonts w:ascii="Arial" w:hAnsi="Arial" w:cs="Arial"/>
                </w:rPr>
                <w:t>100 м</w:t>
              </w:r>
            </w:smartTag>
            <w:r w:rsidRPr="00B573FF">
              <w:rPr>
                <w:rFonts w:ascii="Arial" w:hAnsi="Arial" w:cs="Arial"/>
              </w:rPr>
              <w:t>, 4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825B6A">
            <w:pPr>
              <w:spacing w:after="0" w:line="240" w:lineRule="auto"/>
              <w:rPr>
                <w:rFonts w:ascii="Arial" w:hAnsi="Arial" w:cs="Arial"/>
              </w:rPr>
            </w:pPr>
            <w:r w:rsidRPr="00B573FF">
              <w:rPr>
                <w:rFonts w:ascii="Arial" w:hAnsi="Arial" w:cs="Arial"/>
              </w:rPr>
              <w:t>Фермы крупного рогатого скота менее 1200 голов (всех специализаций), фермы коневодческие</w:t>
            </w:r>
          </w:p>
        </w:tc>
        <w:tc>
          <w:tcPr>
            <w:tcW w:w="3085" w:type="dxa"/>
            <w:gridSpan w:val="2"/>
            <w:vAlign w:val="center"/>
          </w:tcPr>
          <w:p w:rsidR="003A121E" w:rsidRPr="00B573FF" w:rsidRDefault="003A121E" w:rsidP="00152FFB">
            <w:pPr>
              <w:spacing w:after="0" w:line="240" w:lineRule="auto"/>
              <w:ind w:firstLine="178"/>
              <w:jc w:val="center"/>
              <w:rPr>
                <w:rFonts w:ascii="Arial" w:hAnsi="Arial" w:cs="Arial"/>
              </w:rPr>
            </w:pPr>
            <w:r w:rsidRPr="00B573FF">
              <w:rPr>
                <w:rFonts w:ascii="Arial" w:hAnsi="Arial" w:cs="Arial"/>
              </w:rPr>
              <w:t>300 м, 3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152FFB">
            <w:pPr>
              <w:spacing w:after="0" w:line="240" w:lineRule="auto"/>
              <w:rPr>
                <w:rFonts w:ascii="Arial" w:hAnsi="Arial" w:cs="Arial"/>
              </w:rPr>
            </w:pPr>
            <w:r w:rsidRPr="00B573FF">
              <w:rPr>
                <w:rFonts w:ascii="Arial" w:hAnsi="Arial" w:cs="Arial"/>
              </w:rPr>
              <w:t>Цеха малой мощности по переработке мяса до 5 тонн в сутки без копчения; молока – до 10 т/сутки, производство хлеба и хлебобулочных изделий – до 2,5 т/сутки</w:t>
            </w:r>
          </w:p>
        </w:tc>
        <w:tc>
          <w:tcPr>
            <w:tcW w:w="3085" w:type="dxa"/>
            <w:gridSpan w:val="2"/>
            <w:vAlign w:val="center"/>
          </w:tcPr>
          <w:p w:rsidR="003A121E" w:rsidRPr="00B573FF" w:rsidRDefault="003A121E" w:rsidP="00152FFB">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B573FF">
                <w:rPr>
                  <w:rFonts w:ascii="Arial" w:hAnsi="Arial" w:cs="Arial"/>
                </w:rPr>
                <w:t>50 м</w:t>
              </w:r>
            </w:smartTag>
            <w:r w:rsidRPr="00B573FF">
              <w:rPr>
                <w:rFonts w:ascii="Arial" w:hAnsi="Arial" w:cs="Arial"/>
              </w:rPr>
              <w:t>, 5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043DE2">
            <w:pPr>
              <w:spacing w:after="0" w:line="240" w:lineRule="auto"/>
              <w:rPr>
                <w:rFonts w:ascii="Arial" w:hAnsi="Arial" w:cs="Arial"/>
              </w:rPr>
            </w:pPr>
            <w:r w:rsidRPr="00B573FF">
              <w:rPr>
                <w:rFonts w:ascii="Arial" w:hAnsi="Arial" w:cs="Arial"/>
              </w:rPr>
              <w:t>Объекты коммунального назначения</w:t>
            </w:r>
          </w:p>
        </w:tc>
        <w:tc>
          <w:tcPr>
            <w:tcW w:w="3085" w:type="dxa"/>
            <w:gridSpan w:val="2"/>
            <w:vAlign w:val="center"/>
          </w:tcPr>
          <w:p w:rsidR="003A121E" w:rsidRPr="00B573FF" w:rsidRDefault="003A121E" w:rsidP="00043DE2">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B573FF">
                <w:rPr>
                  <w:rFonts w:ascii="Arial" w:hAnsi="Arial" w:cs="Arial"/>
                </w:rPr>
                <w:t>50 м</w:t>
              </w:r>
            </w:smartTag>
            <w:r w:rsidRPr="00B573FF">
              <w:rPr>
                <w:rFonts w:ascii="Arial" w:hAnsi="Arial" w:cs="Arial"/>
              </w:rPr>
              <w:t>, 5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043DE2">
            <w:pPr>
              <w:spacing w:after="0" w:line="240" w:lineRule="auto"/>
              <w:rPr>
                <w:rFonts w:ascii="Arial" w:hAnsi="Arial" w:cs="Arial"/>
              </w:rPr>
            </w:pPr>
            <w:r w:rsidRPr="00B573FF">
              <w:rPr>
                <w:rFonts w:ascii="Arial" w:hAnsi="Arial" w:cs="Arial"/>
              </w:rPr>
              <w:t>Котельные, ТЭЦ</w:t>
            </w:r>
          </w:p>
        </w:tc>
        <w:tc>
          <w:tcPr>
            <w:tcW w:w="3085" w:type="dxa"/>
            <w:gridSpan w:val="2"/>
            <w:vAlign w:val="center"/>
          </w:tcPr>
          <w:p w:rsidR="003A121E" w:rsidRPr="00B573FF" w:rsidRDefault="003A121E" w:rsidP="00043DE2">
            <w:pPr>
              <w:spacing w:after="0" w:line="240" w:lineRule="auto"/>
              <w:ind w:firstLine="178"/>
              <w:jc w:val="center"/>
              <w:rPr>
                <w:rFonts w:ascii="Arial" w:hAnsi="Arial" w:cs="Arial"/>
              </w:rPr>
            </w:pPr>
            <w:smartTag w:uri="urn:schemas-microsoft-com:office:smarttags" w:element="metricconverter">
              <w:smartTagPr>
                <w:attr w:name="ProductID" w:val="300 м"/>
              </w:smartTagPr>
              <w:r w:rsidRPr="00B573FF">
                <w:rPr>
                  <w:rFonts w:ascii="Arial" w:hAnsi="Arial" w:cs="Arial"/>
                </w:rPr>
                <w:t>300 м</w:t>
              </w:r>
            </w:smartTag>
            <w:r w:rsidRPr="00B573FF">
              <w:rPr>
                <w:rFonts w:ascii="Arial" w:hAnsi="Arial" w:cs="Arial"/>
              </w:rPr>
              <w:t>, 3 класс - (по расчету*)</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043DE2">
            <w:pPr>
              <w:spacing w:after="0" w:line="240" w:lineRule="auto"/>
              <w:rPr>
                <w:rFonts w:ascii="Arial" w:hAnsi="Arial" w:cs="Arial"/>
              </w:rPr>
            </w:pPr>
            <w:r w:rsidRPr="00B573FF">
              <w:rPr>
                <w:rFonts w:ascii="Arial" w:hAnsi="Arial" w:cs="Arial"/>
              </w:rPr>
              <w:t xml:space="preserve">Сельские кладбища </w:t>
            </w:r>
          </w:p>
        </w:tc>
        <w:tc>
          <w:tcPr>
            <w:tcW w:w="3085" w:type="dxa"/>
            <w:gridSpan w:val="2"/>
            <w:vAlign w:val="center"/>
          </w:tcPr>
          <w:p w:rsidR="003A121E" w:rsidRPr="00B573FF" w:rsidRDefault="003A121E" w:rsidP="00043DE2">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B573FF">
                <w:rPr>
                  <w:rFonts w:ascii="Arial" w:hAnsi="Arial" w:cs="Arial"/>
                </w:rPr>
                <w:t>50 м</w:t>
              </w:r>
            </w:smartTag>
            <w:r w:rsidRPr="00B573FF">
              <w:rPr>
                <w:rFonts w:ascii="Arial" w:hAnsi="Arial" w:cs="Arial"/>
              </w:rPr>
              <w:t>, 5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043DE2">
            <w:pPr>
              <w:spacing w:after="0" w:line="240" w:lineRule="auto"/>
              <w:rPr>
                <w:rFonts w:ascii="Arial" w:hAnsi="Arial" w:cs="Arial"/>
              </w:rPr>
            </w:pPr>
            <w:r w:rsidRPr="00B573FF">
              <w:rPr>
                <w:rFonts w:ascii="Arial" w:hAnsi="Arial" w:cs="Arial"/>
              </w:rPr>
              <w:t>АЗС</w:t>
            </w:r>
          </w:p>
        </w:tc>
        <w:tc>
          <w:tcPr>
            <w:tcW w:w="3085" w:type="dxa"/>
            <w:gridSpan w:val="2"/>
            <w:vAlign w:val="center"/>
          </w:tcPr>
          <w:p w:rsidR="003A121E" w:rsidRPr="00B573FF" w:rsidRDefault="003A121E" w:rsidP="00043DE2">
            <w:pPr>
              <w:spacing w:after="0" w:line="240" w:lineRule="auto"/>
              <w:ind w:firstLine="178"/>
              <w:jc w:val="center"/>
              <w:rPr>
                <w:rFonts w:ascii="Arial" w:hAnsi="Arial" w:cs="Arial"/>
              </w:rPr>
            </w:pPr>
            <w:r w:rsidRPr="00B573FF">
              <w:rPr>
                <w:rFonts w:ascii="Arial" w:hAnsi="Arial" w:cs="Arial"/>
              </w:rPr>
              <w:t>100 м, 4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043DE2">
            <w:pPr>
              <w:spacing w:after="0" w:line="240" w:lineRule="auto"/>
              <w:rPr>
                <w:rFonts w:ascii="Arial" w:hAnsi="Arial" w:cs="Arial"/>
              </w:rPr>
            </w:pPr>
            <w:r w:rsidRPr="00B573FF">
              <w:rPr>
                <w:rFonts w:ascii="Arial" w:hAnsi="Arial" w:cs="Arial"/>
              </w:rPr>
              <w:t>Полигон ТБО</w:t>
            </w:r>
          </w:p>
        </w:tc>
        <w:tc>
          <w:tcPr>
            <w:tcW w:w="3085" w:type="dxa"/>
            <w:gridSpan w:val="2"/>
            <w:vAlign w:val="center"/>
          </w:tcPr>
          <w:p w:rsidR="003A121E" w:rsidRPr="00B573FF" w:rsidRDefault="003A121E" w:rsidP="00043DE2">
            <w:pPr>
              <w:spacing w:after="0" w:line="240" w:lineRule="auto"/>
              <w:ind w:firstLine="178"/>
              <w:jc w:val="center"/>
              <w:rPr>
                <w:rFonts w:ascii="Arial" w:hAnsi="Arial" w:cs="Arial"/>
              </w:rPr>
            </w:pPr>
            <w:r w:rsidRPr="00B573FF">
              <w:rPr>
                <w:rFonts w:ascii="Arial" w:hAnsi="Arial" w:cs="Arial"/>
              </w:rPr>
              <w:t>1000 м, 1 класс</w:t>
            </w: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3B7286">
            <w:pPr>
              <w:spacing w:after="0" w:line="240" w:lineRule="auto"/>
              <w:rPr>
                <w:rFonts w:ascii="Arial" w:hAnsi="Arial" w:cs="Arial"/>
              </w:rPr>
            </w:pPr>
          </w:p>
        </w:tc>
        <w:tc>
          <w:tcPr>
            <w:tcW w:w="3085" w:type="dxa"/>
            <w:gridSpan w:val="2"/>
            <w:vAlign w:val="center"/>
          </w:tcPr>
          <w:p w:rsidR="003A121E" w:rsidRPr="00B573FF" w:rsidRDefault="003A121E" w:rsidP="001F1B7C">
            <w:pPr>
              <w:spacing w:after="0" w:line="240" w:lineRule="auto"/>
              <w:ind w:firstLine="178"/>
              <w:jc w:val="center"/>
              <w:rPr>
                <w:rFonts w:ascii="Arial" w:hAnsi="Arial" w:cs="Arial"/>
              </w:rPr>
            </w:pPr>
          </w:p>
        </w:tc>
      </w:tr>
      <w:tr w:rsidR="003A121E" w:rsidRPr="00B573FF" w:rsidTr="003A121E">
        <w:trPr>
          <w:tblHeader/>
        </w:trPr>
        <w:tc>
          <w:tcPr>
            <w:tcW w:w="1149" w:type="dxa"/>
          </w:tcPr>
          <w:p w:rsidR="003A121E" w:rsidRPr="00B573FF" w:rsidRDefault="003A121E" w:rsidP="0072752E">
            <w:pPr>
              <w:numPr>
                <w:ilvl w:val="0"/>
                <w:numId w:val="18"/>
              </w:numPr>
              <w:spacing w:after="0" w:line="240" w:lineRule="auto"/>
              <w:jc w:val="center"/>
              <w:rPr>
                <w:rFonts w:ascii="Arial" w:hAnsi="Arial" w:cs="Arial"/>
              </w:rPr>
            </w:pPr>
          </w:p>
        </w:tc>
        <w:tc>
          <w:tcPr>
            <w:tcW w:w="5655" w:type="dxa"/>
          </w:tcPr>
          <w:p w:rsidR="003A121E" w:rsidRPr="00B573FF" w:rsidRDefault="003A121E" w:rsidP="007A714B">
            <w:pPr>
              <w:spacing w:after="0" w:line="240" w:lineRule="auto"/>
              <w:rPr>
                <w:rFonts w:ascii="Arial" w:hAnsi="Arial" w:cs="Arial"/>
              </w:rPr>
            </w:pPr>
            <w:r w:rsidRPr="00B573FF">
              <w:rPr>
                <w:rFonts w:ascii="Arial" w:hAnsi="Arial" w:cs="Arial"/>
              </w:rPr>
              <w:t>Скотомогильник</w:t>
            </w:r>
          </w:p>
        </w:tc>
        <w:tc>
          <w:tcPr>
            <w:tcW w:w="3085" w:type="dxa"/>
            <w:gridSpan w:val="2"/>
            <w:vAlign w:val="center"/>
          </w:tcPr>
          <w:p w:rsidR="003A121E" w:rsidRPr="00B573FF" w:rsidRDefault="003A121E" w:rsidP="00ED6997">
            <w:pPr>
              <w:spacing w:after="0" w:line="240" w:lineRule="auto"/>
              <w:ind w:firstLine="178"/>
              <w:jc w:val="center"/>
              <w:rPr>
                <w:rFonts w:ascii="Arial" w:hAnsi="Arial" w:cs="Arial"/>
              </w:rPr>
            </w:pPr>
            <w:r w:rsidRPr="00B573FF">
              <w:rPr>
                <w:rFonts w:ascii="Arial" w:hAnsi="Arial" w:cs="Arial"/>
              </w:rPr>
              <w:t>1000 м, 1 класс</w:t>
            </w:r>
          </w:p>
        </w:tc>
      </w:tr>
    </w:tbl>
    <w:p w:rsidR="009F7B21" w:rsidRPr="00B573FF" w:rsidRDefault="004055DB" w:rsidP="00E312B9">
      <w:pPr>
        <w:pStyle w:val="ab"/>
        <w:rPr>
          <w:rFonts w:ascii="Arial" w:hAnsi="Arial" w:cs="Arial"/>
          <w:snapToGrid w:val="0"/>
          <w:color w:val="auto"/>
          <w:sz w:val="22"/>
          <w:szCs w:val="22"/>
        </w:rPr>
      </w:pPr>
      <w:r w:rsidRPr="00B573FF">
        <w:rPr>
          <w:rFonts w:ascii="Arial" w:hAnsi="Arial" w:cs="Arial"/>
          <w:snapToGrid w:val="0"/>
          <w:color w:val="auto"/>
          <w:sz w:val="22"/>
          <w:szCs w:val="22"/>
        </w:rPr>
        <w:t>*</w:t>
      </w:r>
      <w:r w:rsidR="009F7B21" w:rsidRPr="00B573FF">
        <w:rPr>
          <w:rFonts w:ascii="Arial" w:hAnsi="Arial" w:cs="Arial"/>
          <w:snapToGrid w:val="0"/>
          <w:color w:val="auto"/>
          <w:sz w:val="22"/>
          <w:szCs w:val="22"/>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9F7B21" w:rsidRPr="00B573FF" w:rsidRDefault="009F7B21" w:rsidP="001D459C">
      <w:pPr>
        <w:pStyle w:val="ab"/>
        <w:spacing w:after="120"/>
        <w:ind w:left="40" w:right="40"/>
        <w:rPr>
          <w:rFonts w:ascii="Arial" w:hAnsi="Arial" w:cs="Arial"/>
          <w:snapToGrid w:val="0"/>
          <w:color w:val="auto"/>
          <w:sz w:val="22"/>
          <w:szCs w:val="22"/>
        </w:rPr>
      </w:pPr>
      <w:r w:rsidRPr="00B573FF">
        <w:rPr>
          <w:rFonts w:ascii="Arial" w:hAnsi="Arial" w:cs="Arial"/>
          <w:snapToGrid w:val="0"/>
          <w:color w:val="auto"/>
          <w:sz w:val="22"/>
          <w:szCs w:val="22"/>
        </w:rPr>
        <w:t>Использование территории СЗЗ возможно лишь с учетом ограничений, устанавливаемых действующим законодательством.</w:t>
      </w:r>
    </w:p>
    <w:p w:rsidR="00EE63C6" w:rsidRPr="00B573FF" w:rsidRDefault="00EE63C6" w:rsidP="001D459C">
      <w:pPr>
        <w:spacing w:before="240" w:after="0"/>
        <w:rPr>
          <w:rFonts w:ascii="Arial" w:hAnsi="Arial" w:cs="Arial"/>
          <w:b/>
        </w:rPr>
      </w:pPr>
      <w:r w:rsidRPr="00B573FF">
        <w:rPr>
          <w:rFonts w:ascii="Arial" w:hAnsi="Arial" w:cs="Arial"/>
          <w:b/>
        </w:rPr>
        <w:lastRenderedPageBreak/>
        <w:t>В-1 Водоохранная зона водных объектов</w:t>
      </w:r>
    </w:p>
    <w:p w:rsidR="00EE63C6" w:rsidRPr="00B573FF" w:rsidRDefault="00EE63C6" w:rsidP="00EE63C6">
      <w:pPr>
        <w:spacing w:after="0"/>
        <w:ind w:firstLine="1134"/>
        <w:jc w:val="right"/>
        <w:rPr>
          <w:rFonts w:ascii="Arial" w:hAnsi="Arial" w:cs="Arial"/>
        </w:rPr>
      </w:pPr>
      <w:r w:rsidRPr="00B573FF">
        <w:rPr>
          <w:rFonts w:ascii="Arial" w:hAnsi="Arial" w:cs="Arial"/>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5351"/>
        <w:gridCol w:w="22"/>
        <w:gridCol w:w="3426"/>
      </w:tblGrid>
      <w:tr w:rsidR="00EE63C6" w:rsidRPr="00B573FF">
        <w:trPr>
          <w:trHeight w:val="23"/>
        </w:trPr>
        <w:tc>
          <w:tcPr>
            <w:tcW w:w="1090" w:type="dxa"/>
          </w:tcPr>
          <w:p w:rsidR="00EE63C6" w:rsidRPr="00B573FF" w:rsidRDefault="00EE63C6" w:rsidP="00CE05CA">
            <w:pPr>
              <w:rPr>
                <w:rFonts w:ascii="Arial" w:hAnsi="Arial" w:cs="Arial"/>
              </w:rPr>
            </w:pPr>
            <w:r w:rsidRPr="00B573FF">
              <w:rPr>
                <w:rFonts w:ascii="Arial" w:hAnsi="Arial" w:cs="Arial"/>
              </w:rPr>
              <w:t>№ п/п</w:t>
            </w:r>
          </w:p>
        </w:tc>
        <w:tc>
          <w:tcPr>
            <w:tcW w:w="5351" w:type="dxa"/>
          </w:tcPr>
          <w:p w:rsidR="00EE63C6" w:rsidRPr="00B573FF" w:rsidRDefault="00EE63C6" w:rsidP="00CE05CA">
            <w:pPr>
              <w:jc w:val="center"/>
              <w:rPr>
                <w:rFonts w:ascii="Arial" w:hAnsi="Arial" w:cs="Arial"/>
              </w:rPr>
            </w:pPr>
            <w:r w:rsidRPr="00B573FF">
              <w:rPr>
                <w:rFonts w:ascii="Arial" w:hAnsi="Arial" w:cs="Arial"/>
              </w:rPr>
              <w:t>Название водных объектов</w:t>
            </w:r>
          </w:p>
        </w:tc>
        <w:tc>
          <w:tcPr>
            <w:tcW w:w="3448" w:type="dxa"/>
            <w:gridSpan w:val="2"/>
          </w:tcPr>
          <w:p w:rsidR="00EE63C6" w:rsidRPr="00B573FF" w:rsidRDefault="00EE63C6" w:rsidP="00CE05CA">
            <w:pPr>
              <w:jc w:val="center"/>
              <w:rPr>
                <w:rFonts w:ascii="Arial" w:hAnsi="Arial" w:cs="Arial"/>
              </w:rPr>
            </w:pPr>
            <w:r w:rsidRPr="00B573FF">
              <w:rPr>
                <w:rFonts w:ascii="Arial" w:hAnsi="Arial" w:cs="Arial"/>
              </w:rPr>
              <w:t>Размер водоохраной зоны (м)</w:t>
            </w:r>
          </w:p>
        </w:tc>
      </w:tr>
      <w:tr w:rsidR="00EE63C6" w:rsidRPr="00B573FF">
        <w:trPr>
          <w:trHeight w:val="23"/>
          <w:tblHeader/>
        </w:trPr>
        <w:tc>
          <w:tcPr>
            <w:tcW w:w="1090" w:type="dxa"/>
          </w:tcPr>
          <w:p w:rsidR="00EE63C6" w:rsidRPr="00B573FF" w:rsidRDefault="00EE63C6" w:rsidP="00CE05CA">
            <w:pPr>
              <w:spacing w:after="100" w:afterAutospacing="1"/>
              <w:jc w:val="center"/>
              <w:rPr>
                <w:rFonts w:ascii="Arial" w:hAnsi="Arial" w:cs="Arial"/>
                <w:b/>
              </w:rPr>
            </w:pPr>
            <w:r w:rsidRPr="00B573FF">
              <w:rPr>
                <w:rFonts w:ascii="Arial" w:hAnsi="Arial" w:cs="Arial"/>
                <w:b/>
              </w:rPr>
              <w:t>1</w:t>
            </w:r>
          </w:p>
        </w:tc>
        <w:tc>
          <w:tcPr>
            <w:tcW w:w="5373" w:type="dxa"/>
            <w:gridSpan w:val="2"/>
          </w:tcPr>
          <w:p w:rsidR="00EE63C6" w:rsidRPr="00B573FF" w:rsidRDefault="00EE63C6" w:rsidP="00CE05CA">
            <w:pPr>
              <w:spacing w:after="100" w:afterAutospacing="1"/>
              <w:jc w:val="center"/>
              <w:rPr>
                <w:rFonts w:ascii="Arial" w:hAnsi="Arial" w:cs="Arial"/>
                <w:b/>
              </w:rPr>
            </w:pPr>
            <w:r w:rsidRPr="00B573FF">
              <w:rPr>
                <w:rFonts w:ascii="Arial" w:hAnsi="Arial" w:cs="Arial"/>
                <w:b/>
              </w:rPr>
              <w:t>2</w:t>
            </w:r>
          </w:p>
        </w:tc>
        <w:tc>
          <w:tcPr>
            <w:tcW w:w="3426" w:type="dxa"/>
          </w:tcPr>
          <w:p w:rsidR="00EE63C6" w:rsidRPr="00B573FF" w:rsidRDefault="00EE63C6" w:rsidP="00CE05CA">
            <w:pPr>
              <w:spacing w:after="100" w:afterAutospacing="1"/>
              <w:jc w:val="center"/>
              <w:rPr>
                <w:rFonts w:ascii="Arial" w:hAnsi="Arial" w:cs="Arial"/>
                <w:b/>
              </w:rPr>
            </w:pPr>
            <w:r w:rsidRPr="00B573FF">
              <w:rPr>
                <w:rFonts w:ascii="Arial" w:hAnsi="Arial" w:cs="Arial"/>
                <w:b/>
              </w:rPr>
              <w:t>3</w:t>
            </w:r>
          </w:p>
        </w:tc>
      </w:tr>
      <w:tr w:rsidR="00EE63C6" w:rsidRPr="00B573FF">
        <w:trPr>
          <w:trHeight w:val="294"/>
        </w:trPr>
        <w:tc>
          <w:tcPr>
            <w:tcW w:w="1090" w:type="dxa"/>
          </w:tcPr>
          <w:p w:rsidR="00EE63C6" w:rsidRPr="00B573FF" w:rsidRDefault="00EE63C6" w:rsidP="00CE05CA">
            <w:pPr>
              <w:spacing w:before="100" w:beforeAutospacing="1" w:after="100" w:afterAutospacing="1" w:line="240" w:lineRule="auto"/>
              <w:ind w:left="360"/>
              <w:rPr>
                <w:rFonts w:ascii="Arial" w:hAnsi="Arial" w:cs="Arial"/>
              </w:rPr>
            </w:pPr>
            <w:r w:rsidRPr="00B573FF">
              <w:rPr>
                <w:rFonts w:ascii="Arial" w:hAnsi="Arial" w:cs="Arial"/>
              </w:rPr>
              <w:t>1</w:t>
            </w:r>
          </w:p>
        </w:tc>
        <w:tc>
          <w:tcPr>
            <w:tcW w:w="5373" w:type="dxa"/>
            <w:gridSpan w:val="2"/>
          </w:tcPr>
          <w:p w:rsidR="00EE63C6" w:rsidRPr="00B573FF" w:rsidRDefault="00EE63C6" w:rsidP="009970A9">
            <w:pPr>
              <w:spacing w:before="100" w:beforeAutospacing="1" w:after="100" w:afterAutospacing="1"/>
              <w:rPr>
                <w:rFonts w:ascii="Arial" w:hAnsi="Arial" w:cs="Arial"/>
              </w:rPr>
            </w:pPr>
            <w:r w:rsidRPr="00B573FF">
              <w:rPr>
                <w:rFonts w:ascii="Arial" w:hAnsi="Arial" w:cs="Arial"/>
              </w:rPr>
              <w:t xml:space="preserve">р. </w:t>
            </w:r>
            <w:r w:rsidR="00104EBC" w:rsidRPr="00B573FF">
              <w:rPr>
                <w:rFonts w:ascii="Arial" w:hAnsi="Arial" w:cs="Arial"/>
              </w:rPr>
              <w:t>Вычегда</w:t>
            </w:r>
          </w:p>
        </w:tc>
        <w:tc>
          <w:tcPr>
            <w:tcW w:w="3426" w:type="dxa"/>
          </w:tcPr>
          <w:p w:rsidR="00EE63C6" w:rsidRPr="00B573FF" w:rsidRDefault="00104EBC" w:rsidP="00CE05CA">
            <w:pPr>
              <w:spacing w:before="100" w:beforeAutospacing="1" w:after="100" w:afterAutospacing="1"/>
              <w:jc w:val="center"/>
              <w:rPr>
                <w:rFonts w:ascii="Arial" w:hAnsi="Arial" w:cs="Arial"/>
              </w:rPr>
            </w:pPr>
            <w:r w:rsidRPr="00B573FF">
              <w:rPr>
                <w:rFonts w:ascii="Arial" w:hAnsi="Arial" w:cs="Arial"/>
              </w:rPr>
              <w:t>200</w:t>
            </w:r>
          </w:p>
        </w:tc>
      </w:tr>
      <w:tr w:rsidR="00EE63C6" w:rsidRPr="00B573FF">
        <w:trPr>
          <w:trHeight w:val="23"/>
        </w:trPr>
        <w:tc>
          <w:tcPr>
            <w:tcW w:w="1090" w:type="dxa"/>
          </w:tcPr>
          <w:p w:rsidR="00EE63C6" w:rsidRPr="00B573FF" w:rsidRDefault="00EE63C6" w:rsidP="00CE05CA">
            <w:pPr>
              <w:spacing w:after="100" w:afterAutospacing="1" w:line="240" w:lineRule="auto"/>
              <w:ind w:left="360"/>
              <w:rPr>
                <w:rFonts w:ascii="Arial" w:hAnsi="Arial" w:cs="Arial"/>
              </w:rPr>
            </w:pPr>
            <w:r w:rsidRPr="00B573FF">
              <w:rPr>
                <w:rFonts w:ascii="Arial" w:hAnsi="Arial" w:cs="Arial"/>
              </w:rPr>
              <w:t>2</w:t>
            </w:r>
          </w:p>
        </w:tc>
        <w:tc>
          <w:tcPr>
            <w:tcW w:w="5373" w:type="dxa"/>
            <w:gridSpan w:val="2"/>
          </w:tcPr>
          <w:p w:rsidR="00EE63C6" w:rsidRPr="00B573FF" w:rsidRDefault="00E64F19" w:rsidP="009970A9">
            <w:pPr>
              <w:spacing w:after="100" w:afterAutospacing="1"/>
              <w:jc w:val="both"/>
              <w:rPr>
                <w:rFonts w:ascii="Arial" w:hAnsi="Arial" w:cs="Arial"/>
              </w:rPr>
            </w:pPr>
            <w:r w:rsidRPr="00B573FF">
              <w:rPr>
                <w:rFonts w:ascii="Arial" w:hAnsi="Arial" w:cs="Arial"/>
              </w:rPr>
              <w:t xml:space="preserve">р. </w:t>
            </w:r>
            <w:r w:rsidR="00A35788" w:rsidRPr="00B573FF">
              <w:rPr>
                <w:rFonts w:ascii="Arial" w:hAnsi="Arial" w:cs="Arial"/>
              </w:rPr>
              <w:t>Пожег</w:t>
            </w:r>
          </w:p>
        </w:tc>
        <w:tc>
          <w:tcPr>
            <w:tcW w:w="3426" w:type="dxa"/>
          </w:tcPr>
          <w:p w:rsidR="00EE63C6" w:rsidRPr="00B573FF" w:rsidRDefault="00A35788" w:rsidP="00CE05CA">
            <w:pPr>
              <w:spacing w:after="100" w:afterAutospacing="1"/>
              <w:jc w:val="center"/>
              <w:rPr>
                <w:rFonts w:ascii="Arial" w:hAnsi="Arial" w:cs="Arial"/>
              </w:rPr>
            </w:pPr>
            <w:r w:rsidRPr="00B573FF">
              <w:rPr>
                <w:rFonts w:ascii="Arial" w:hAnsi="Arial" w:cs="Arial"/>
              </w:rPr>
              <w:t>200</w:t>
            </w:r>
          </w:p>
        </w:tc>
      </w:tr>
      <w:tr w:rsidR="00114B21" w:rsidRPr="00B573FF">
        <w:trPr>
          <w:trHeight w:val="23"/>
        </w:trPr>
        <w:tc>
          <w:tcPr>
            <w:tcW w:w="1090" w:type="dxa"/>
          </w:tcPr>
          <w:p w:rsidR="00114B21" w:rsidRPr="00B573FF" w:rsidRDefault="00114B21" w:rsidP="00CE05CA">
            <w:pPr>
              <w:spacing w:after="100" w:afterAutospacing="1" w:line="240" w:lineRule="auto"/>
              <w:ind w:left="360"/>
              <w:rPr>
                <w:rFonts w:ascii="Arial" w:hAnsi="Arial" w:cs="Arial"/>
              </w:rPr>
            </w:pPr>
            <w:r w:rsidRPr="00B573FF">
              <w:rPr>
                <w:rFonts w:ascii="Arial" w:hAnsi="Arial" w:cs="Arial"/>
              </w:rPr>
              <w:t>3</w:t>
            </w:r>
          </w:p>
        </w:tc>
        <w:tc>
          <w:tcPr>
            <w:tcW w:w="5373" w:type="dxa"/>
            <w:gridSpan w:val="2"/>
          </w:tcPr>
          <w:p w:rsidR="00114B21" w:rsidRPr="00B573FF" w:rsidRDefault="00562E8A" w:rsidP="00562E8A">
            <w:pPr>
              <w:spacing w:after="0"/>
              <w:jc w:val="both"/>
              <w:rPr>
                <w:rFonts w:ascii="Arial" w:hAnsi="Arial" w:cs="Arial"/>
              </w:rPr>
            </w:pPr>
            <w:r w:rsidRPr="00B573FF">
              <w:rPr>
                <w:rFonts w:ascii="Arial" w:hAnsi="Arial" w:cs="Arial"/>
              </w:rPr>
              <w:t>р.</w:t>
            </w:r>
            <w:r w:rsidR="00DB1A40" w:rsidRPr="00B573FF">
              <w:rPr>
                <w:rFonts w:ascii="Arial" w:hAnsi="Arial" w:cs="Arial"/>
              </w:rPr>
              <w:t>Бол. Ырым</w:t>
            </w:r>
          </w:p>
        </w:tc>
        <w:tc>
          <w:tcPr>
            <w:tcW w:w="3426" w:type="dxa"/>
          </w:tcPr>
          <w:p w:rsidR="00114B21" w:rsidRPr="00B573FF" w:rsidRDefault="00DB1A40" w:rsidP="00CE05CA">
            <w:pPr>
              <w:spacing w:after="100" w:afterAutospacing="1"/>
              <w:jc w:val="center"/>
              <w:rPr>
                <w:rFonts w:ascii="Arial" w:hAnsi="Arial" w:cs="Arial"/>
              </w:rPr>
            </w:pPr>
            <w:r w:rsidRPr="00B573FF">
              <w:rPr>
                <w:rFonts w:ascii="Arial" w:hAnsi="Arial" w:cs="Arial"/>
              </w:rPr>
              <w:t>10</w:t>
            </w:r>
            <w:r w:rsidR="00114B21" w:rsidRPr="00B573FF">
              <w:rPr>
                <w:rFonts w:ascii="Arial" w:hAnsi="Arial" w:cs="Arial"/>
              </w:rPr>
              <w:t>0</w:t>
            </w:r>
          </w:p>
        </w:tc>
      </w:tr>
      <w:tr w:rsidR="00114B21" w:rsidRPr="00B573FF">
        <w:trPr>
          <w:trHeight w:val="23"/>
        </w:trPr>
        <w:tc>
          <w:tcPr>
            <w:tcW w:w="1090" w:type="dxa"/>
          </w:tcPr>
          <w:p w:rsidR="00114B21" w:rsidRPr="00B573FF" w:rsidRDefault="00114B21" w:rsidP="00CE05CA">
            <w:pPr>
              <w:spacing w:after="100" w:afterAutospacing="1" w:line="240" w:lineRule="auto"/>
              <w:ind w:left="360"/>
              <w:rPr>
                <w:rFonts w:ascii="Arial" w:hAnsi="Arial" w:cs="Arial"/>
              </w:rPr>
            </w:pPr>
            <w:r w:rsidRPr="00B573FF">
              <w:rPr>
                <w:rFonts w:ascii="Arial" w:hAnsi="Arial" w:cs="Arial"/>
              </w:rPr>
              <w:t>4</w:t>
            </w:r>
          </w:p>
        </w:tc>
        <w:tc>
          <w:tcPr>
            <w:tcW w:w="5373" w:type="dxa"/>
            <w:gridSpan w:val="2"/>
          </w:tcPr>
          <w:p w:rsidR="00114B21" w:rsidRPr="00B573FF" w:rsidRDefault="00D63C04" w:rsidP="00DB1A40">
            <w:pPr>
              <w:spacing w:after="0"/>
              <w:jc w:val="both"/>
              <w:rPr>
                <w:rFonts w:ascii="Arial" w:hAnsi="Arial" w:cs="Arial"/>
              </w:rPr>
            </w:pPr>
            <w:r w:rsidRPr="00B573FF">
              <w:rPr>
                <w:rFonts w:ascii="Arial" w:hAnsi="Arial" w:cs="Arial"/>
              </w:rPr>
              <w:t>р</w:t>
            </w:r>
            <w:r w:rsidR="00DB1A40" w:rsidRPr="00B573FF">
              <w:rPr>
                <w:rFonts w:ascii="Arial" w:hAnsi="Arial" w:cs="Arial"/>
              </w:rPr>
              <w:t>. Чудью</w:t>
            </w:r>
          </w:p>
        </w:tc>
        <w:tc>
          <w:tcPr>
            <w:tcW w:w="3426" w:type="dxa"/>
          </w:tcPr>
          <w:p w:rsidR="00114B21" w:rsidRPr="00B573FF" w:rsidRDefault="00DB1A40" w:rsidP="00CE05CA">
            <w:pPr>
              <w:spacing w:after="100" w:afterAutospacing="1"/>
              <w:jc w:val="center"/>
              <w:rPr>
                <w:rFonts w:ascii="Arial" w:hAnsi="Arial" w:cs="Arial"/>
              </w:rPr>
            </w:pPr>
            <w:r w:rsidRPr="00B573FF">
              <w:rPr>
                <w:rFonts w:ascii="Arial" w:hAnsi="Arial" w:cs="Arial"/>
              </w:rPr>
              <w:t>10</w:t>
            </w:r>
            <w:r w:rsidR="00114B21" w:rsidRPr="00B573FF">
              <w:rPr>
                <w:rFonts w:ascii="Arial" w:hAnsi="Arial" w:cs="Arial"/>
              </w:rPr>
              <w:t>0</w:t>
            </w:r>
          </w:p>
        </w:tc>
      </w:tr>
      <w:tr w:rsidR="00114B21" w:rsidRPr="00B573FF">
        <w:trPr>
          <w:trHeight w:val="23"/>
        </w:trPr>
        <w:tc>
          <w:tcPr>
            <w:tcW w:w="1090" w:type="dxa"/>
          </w:tcPr>
          <w:p w:rsidR="00114B21" w:rsidRPr="00B573FF" w:rsidRDefault="00114B21" w:rsidP="00CE05CA">
            <w:pPr>
              <w:spacing w:after="100" w:afterAutospacing="1" w:line="240" w:lineRule="auto"/>
              <w:ind w:left="360"/>
              <w:rPr>
                <w:rFonts w:ascii="Arial" w:hAnsi="Arial" w:cs="Arial"/>
              </w:rPr>
            </w:pPr>
            <w:r w:rsidRPr="00B573FF">
              <w:rPr>
                <w:rFonts w:ascii="Arial" w:hAnsi="Arial" w:cs="Arial"/>
              </w:rPr>
              <w:t>5</w:t>
            </w:r>
          </w:p>
        </w:tc>
        <w:tc>
          <w:tcPr>
            <w:tcW w:w="5373" w:type="dxa"/>
            <w:gridSpan w:val="2"/>
          </w:tcPr>
          <w:p w:rsidR="00114B21" w:rsidRPr="00B573FF" w:rsidRDefault="00114B21" w:rsidP="009970A9">
            <w:pPr>
              <w:spacing w:after="0"/>
              <w:jc w:val="both"/>
              <w:rPr>
                <w:rFonts w:ascii="Arial" w:hAnsi="Arial" w:cs="Arial"/>
              </w:rPr>
            </w:pPr>
            <w:r w:rsidRPr="00B573FF">
              <w:rPr>
                <w:rFonts w:ascii="Arial" w:hAnsi="Arial" w:cs="Arial"/>
              </w:rPr>
              <w:t xml:space="preserve">ручей </w:t>
            </w:r>
            <w:r w:rsidR="00DB1A40" w:rsidRPr="00B573FF">
              <w:rPr>
                <w:rFonts w:ascii="Arial" w:hAnsi="Arial" w:cs="Arial"/>
              </w:rPr>
              <w:t>Седъёль</w:t>
            </w:r>
          </w:p>
        </w:tc>
        <w:tc>
          <w:tcPr>
            <w:tcW w:w="3426" w:type="dxa"/>
          </w:tcPr>
          <w:p w:rsidR="00114B21" w:rsidRPr="00B573FF" w:rsidRDefault="00114B21" w:rsidP="00CE05CA">
            <w:pPr>
              <w:spacing w:after="100" w:afterAutospacing="1"/>
              <w:jc w:val="center"/>
              <w:rPr>
                <w:rFonts w:ascii="Arial" w:hAnsi="Arial" w:cs="Arial"/>
              </w:rPr>
            </w:pPr>
            <w:r w:rsidRPr="00B573FF">
              <w:rPr>
                <w:rFonts w:ascii="Arial" w:hAnsi="Arial" w:cs="Arial"/>
              </w:rPr>
              <w:t>50</w:t>
            </w:r>
          </w:p>
        </w:tc>
      </w:tr>
      <w:tr w:rsidR="00114B21" w:rsidRPr="00B573FF">
        <w:trPr>
          <w:trHeight w:val="23"/>
        </w:trPr>
        <w:tc>
          <w:tcPr>
            <w:tcW w:w="1090" w:type="dxa"/>
          </w:tcPr>
          <w:p w:rsidR="00114B21" w:rsidRPr="00B573FF" w:rsidRDefault="005626F5" w:rsidP="00CE05CA">
            <w:pPr>
              <w:spacing w:after="100" w:afterAutospacing="1" w:line="240" w:lineRule="auto"/>
              <w:ind w:left="360"/>
              <w:rPr>
                <w:rFonts w:ascii="Arial" w:hAnsi="Arial" w:cs="Arial"/>
              </w:rPr>
            </w:pPr>
            <w:r w:rsidRPr="00B573FF">
              <w:rPr>
                <w:rFonts w:ascii="Arial" w:hAnsi="Arial" w:cs="Arial"/>
              </w:rPr>
              <w:t>6</w:t>
            </w:r>
          </w:p>
        </w:tc>
        <w:tc>
          <w:tcPr>
            <w:tcW w:w="5373" w:type="dxa"/>
            <w:gridSpan w:val="2"/>
          </w:tcPr>
          <w:p w:rsidR="00114B21" w:rsidRPr="00B573FF" w:rsidRDefault="00DB1A40" w:rsidP="009970A9">
            <w:pPr>
              <w:spacing w:after="100" w:afterAutospacing="1"/>
              <w:jc w:val="both"/>
              <w:rPr>
                <w:rFonts w:ascii="Arial" w:hAnsi="Arial" w:cs="Arial"/>
              </w:rPr>
            </w:pPr>
            <w:r w:rsidRPr="00B573FF">
              <w:rPr>
                <w:rFonts w:ascii="Arial" w:hAnsi="Arial" w:cs="Arial"/>
              </w:rPr>
              <w:t>р</w:t>
            </w:r>
            <w:r w:rsidR="005626F5" w:rsidRPr="00B573FF">
              <w:rPr>
                <w:rFonts w:ascii="Arial" w:hAnsi="Arial" w:cs="Arial"/>
              </w:rPr>
              <w:t xml:space="preserve">учей </w:t>
            </w:r>
            <w:r w:rsidRPr="00B573FF">
              <w:rPr>
                <w:rFonts w:ascii="Arial" w:hAnsi="Arial" w:cs="Arial"/>
              </w:rPr>
              <w:t>Ыба</w:t>
            </w:r>
          </w:p>
        </w:tc>
        <w:tc>
          <w:tcPr>
            <w:tcW w:w="3426" w:type="dxa"/>
          </w:tcPr>
          <w:p w:rsidR="00114B21" w:rsidRPr="00B573FF" w:rsidRDefault="005626F5" w:rsidP="00CE05CA">
            <w:pPr>
              <w:spacing w:after="100" w:afterAutospacing="1"/>
              <w:jc w:val="center"/>
              <w:rPr>
                <w:rFonts w:ascii="Arial" w:hAnsi="Arial" w:cs="Arial"/>
              </w:rPr>
            </w:pPr>
            <w:r w:rsidRPr="00B573FF">
              <w:rPr>
                <w:rFonts w:ascii="Arial" w:hAnsi="Arial" w:cs="Arial"/>
              </w:rPr>
              <w:t>50</w:t>
            </w:r>
          </w:p>
        </w:tc>
      </w:tr>
      <w:tr w:rsidR="00DB1A40" w:rsidRPr="00B573FF">
        <w:trPr>
          <w:trHeight w:val="23"/>
        </w:trPr>
        <w:tc>
          <w:tcPr>
            <w:tcW w:w="1090" w:type="dxa"/>
          </w:tcPr>
          <w:p w:rsidR="00DB1A40" w:rsidRPr="00B573FF" w:rsidRDefault="00DB1A40" w:rsidP="00CE05CA">
            <w:pPr>
              <w:spacing w:after="100" w:afterAutospacing="1" w:line="240" w:lineRule="auto"/>
              <w:ind w:left="360"/>
              <w:rPr>
                <w:rFonts w:ascii="Arial" w:hAnsi="Arial" w:cs="Arial"/>
              </w:rPr>
            </w:pPr>
            <w:r w:rsidRPr="00B573FF">
              <w:rPr>
                <w:rFonts w:ascii="Arial" w:hAnsi="Arial" w:cs="Arial"/>
              </w:rPr>
              <w:t>7</w:t>
            </w:r>
          </w:p>
        </w:tc>
        <w:tc>
          <w:tcPr>
            <w:tcW w:w="5373" w:type="dxa"/>
            <w:gridSpan w:val="2"/>
          </w:tcPr>
          <w:p w:rsidR="00DB1A40" w:rsidRPr="00B573FF" w:rsidRDefault="00DB1A40" w:rsidP="00DB1A40">
            <w:pPr>
              <w:spacing w:after="100" w:afterAutospacing="1"/>
              <w:jc w:val="both"/>
              <w:rPr>
                <w:rFonts w:ascii="Arial" w:hAnsi="Arial" w:cs="Arial"/>
              </w:rPr>
            </w:pPr>
            <w:r w:rsidRPr="00B573FF">
              <w:rPr>
                <w:rFonts w:ascii="Arial" w:hAnsi="Arial" w:cs="Arial"/>
              </w:rPr>
              <w:t>ручей Ыджыт-Пурга</w:t>
            </w:r>
          </w:p>
        </w:tc>
        <w:tc>
          <w:tcPr>
            <w:tcW w:w="3426" w:type="dxa"/>
          </w:tcPr>
          <w:p w:rsidR="00DB1A40" w:rsidRPr="00B573FF" w:rsidRDefault="00DB1A40" w:rsidP="003B7286">
            <w:pPr>
              <w:spacing w:after="100" w:afterAutospacing="1"/>
              <w:jc w:val="center"/>
              <w:rPr>
                <w:rFonts w:ascii="Arial" w:hAnsi="Arial" w:cs="Arial"/>
              </w:rPr>
            </w:pPr>
            <w:r w:rsidRPr="00B573FF">
              <w:rPr>
                <w:rFonts w:ascii="Arial" w:hAnsi="Arial" w:cs="Arial"/>
              </w:rPr>
              <w:t>50</w:t>
            </w:r>
          </w:p>
        </w:tc>
      </w:tr>
      <w:tr w:rsidR="00DB1A40" w:rsidRPr="00B573FF">
        <w:trPr>
          <w:trHeight w:val="23"/>
        </w:trPr>
        <w:tc>
          <w:tcPr>
            <w:tcW w:w="1090" w:type="dxa"/>
          </w:tcPr>
          <w:p w:rsidR="00DB1A40" w:rsidRPr="00B573FF" w:rsidRDefault="00DB1A40" w:rsidP="00CE05CA">
            <w:pPr>
              <w:spacing w:after="100" w:afterAutospacing="1" w:line="240" w:lineRule="auto"/>
              <w:ind w:left="360"/>
              <w:rPr>
                <w:rFonts w:ascii="Arial" w:hAnsi="Arial" w:cs="Arial"/>
              </w:rPr>
            </w:pPr>
            <w:r w:rsidRPr="00B573FF">
              <w:rPr>
                <w:rFonts w:ascii="Arial" w:hAnsi="Arial" w:cs="Arial"/>
              </w:rPr>
              <w:t>8</w:t>
            </w:r>
          </w:p>
        </w:tc>
        <w:tc>
          <w:tcPr>
            <w:tcW w:w="5373" w:type="dxa"/>
            <w:gridSpan w:val="2"/>
          </w:tcPr>
          <w:p w:rsidR="00DB1A40" w:rsidRPr="00B573FF" w:rsidRDefault="00DB1A40" w:rsidP="00DB1A40">
            <w:pPr>
              <w:spacing w:after="100" w:afterAutospacing="1"/>
              <w:jc w:val="both"/>
              <w:rPr>
                <w:rFonts w:ascii="Arial" w:hAnsi="Arial" w:cs="Arial"/>
              </w:rPr>
            </w:pPr>
            <w:r w:rsidRPr="00B573FF">
              <w:rPr>
                <w:rFonts w:ascii="Arial" w:hAnsi="Arial" w:cs="Arial"/>
              </w:rPr>
              <w:t>ручей Лёкшор</w:t>
            </w:r>
          </w:p>
        </w:tc>
        <w:tc>
          <w:tcPr>
            <w:tcW w:w="3426" w:type="dxa"/>
          </w:tcPr>
          <w:p w:rsidR="00DB1A40" w:rsidRPr="00B573FF" w:rsidRDefault="00DB1A40" w:rsidP="003B7286">
            <w:pPr>
              <w:spacing w:after="100" w:afterAutospacing="1"/>
              <w:jc w:val="center"/>
              <w:rPr>
                <w:rFonts w:ascii="Arial" w:hAnsi="Arial" w:cs="Arial"/>
              </w:rPr>
            </w:pPr>
            <w:r w:rsidRPr="00B573FF">
              <w:rPr>
                <w:rFonts w:ascii="Arial" w:hAnsi="Arial" w:cs="Arial"/>
              </w:rPr>
              <w:t>50</w:t>
            </w:r>
          </w:p>
        </w:tc>
      </w:tr>
      <w:tr w:rsidR="00DB1A40" w:rsidRPr="00B573FF">
        <w:trPr>
          <w:trHeight w:val="23"/>
        </w:trPr>
        <w:tc>
          <w:tcPr>
            <w:tcW w:w="1090" w:type="dxa"/>
          </w:tcPr>
          <w:p w:rsidR="00DB1A40" w:rsidRPr="00B573FF" w:rsidRDefault="00DB1A40" w:rsidP="00CE05CA">
            <w:pPr>
              <w:spacing w:after="100" w:afterAutospacing="1" w:line="240" w:lineRule="auto"/>
              <w:ind w:left="360"/>
              <w:rPr>
                <w:rFonts w:ascii="Arial" w:hAnsi="Arial" w:cs="Arial"/>
              </w:rPr>
            </w:pPr>
            <w:r w:rsidRPr="00B573FF">
              <w:rPr>
                <w:rFonts w:ascii="Arial" w:hAnsi="Arial" w:cs="Arial"/>
              </w:rPr>
              <w:t>9</w:t>
            </w:r>
          </w:p>
        </w:tc>
        <w:tc>
          <w:tcPr>
            <w:tcW w:w="5373" w:type="dxa"/>
            <w:gridSpan w:val="2"/>
          </w:tcPr>
          <w:p w:rsidR="00DB1A40" w:rsidRPr="00B573FF" w:rsidRDefault="00DB1A40" w:rsidP="00DB1A40">
            <w:pPr>
              <w:spacing w:after="100" w:afterAutospacing="1"/>
              <w:jc w:val="both"/>
              <w:rPr>
                <w:rFonts w:ascii="Arial" w:hAnsi="Arial" w:cs="Arial"/>
              </w:rPr>
            </w:pPr>
            <w:r w:rsidRPr="00B573FF">
              <w:rPr>
                <w:rFonts w:ascii="Arial" w:hAnsi="Arial" w:cs="Arial"/>
              </w:rPr>
              <w:t>ручей Гиблечшор</w:t>
            </w:r>
          </w:p>
        </w:tc>
        <w:tc>
          <w:tcPr>
            <w:tcW w:w="3426" w:type="dxa"/>
          </w:tcPr>
          <w:p w:rsidR="00DB1A40" w:rsidRPr="00B573FF" w:rsidRDefault="00DB1A40" w:rsidP="003B7286">
            <w:pPr>
              <w:spacing w:after="100" w:afterAutospacing="1"/>
              <w:jc w:val="center"/>
              <w:rPr>
                <w:rFonts w:ascii="Arial" w:hAnsi="Arial" w:cs="Arial"/>
              </w:rPr>
            </w:pPr>
            <w:r w:rsidRPr="00B573FF">
              <w:rPr>
                <w:rFonts w:ascii="Arial" w:hAnsi="Arial" w:cs="Arial"/>
              </w:rPr>
              <w:t>50</w:t>
            </w:r>
          </w:p>
        </w:tc>
      </w:tr>
      <w:tr w:rsidR="00DB1A40" w:rsidRPr="00B573FF">
        <w:trPr>
          <w:trHeight w:val="23"/>
        </w:trPr>
        <w:tc>
          <w:tcPr>
            <w:tcW w:w="1090" w:type="dxa"/>
          </w:tcPr>
          <w:p w:rsidR="00DB1A40" w:rsidRPr="00B573FF" w:rsidRDefault="00DB1A40" w:rsidP="00CE05CA">
            <w:pPr>
              <w:spacing w:after="100" w:afterAutospacing="1" w:line="240" w:lineRule="auto"/>
              <w:ind w:left="360"/>
              <w:rPr>
                <w:rFonts w:ascii="Arial" w:hAnsi="Arial" w:cs="Arial"/>
              </w:rPr>
            </w:pPr>
            <w:r w:rsidRPr="00B573FF">
              <w:rPr>
                <w:rFonts w:ascii="Arial" w:hAnsi="Arial" w:cs="Arial"/>
              </w:rPr>
              <w:t>10</w:t>
            </w:r>
          </w:p>
        </w:tc>
        <w:tc>
          <w:tcPr>
            <w:tcW w:w="5373" w:type="dxa"/>
            <w:gridSpan w:val="2"/>
          </w:tcPr>
          <w:p w:rsidR="00DB1A40" w:rsidRPr="00B573FF" w:rsidRDefault="00DB1A40" w:rsidP="00DB1A40">
            <w:pPr>
              <w:spacing w:after="100" w:afterAutospacing="1"/>
              <w:jc w:val="both"/>
              <w:rPr>
                <w:rFonts w:ascii="Arial" w:hAnsi="Arial" w:cs="Arial"/>
              </w:rPr>
            </w:pPr>
            <w:r w:rsidRPr="00B573FF">
              <w:rPr>
                <w:rFonts w:ascii="Arial" w:hAnsi="Arial" w:cs="Arial"/>
              </w:rPr>
              <w:t>ручей Ск</w:t>
            </w:r>
            <w:r w:rsidR="00D2301F" w:rsidRPr="00B573FF">
              <w:rPr>
                <w:rFonts w:ascii="Arial" w:hAnsi="Arial" w:cs="Arial"/>
              </w:rPr>
              <w:t>ородум-Ёль</w:t>
            </w:r>
          </w:p>
        </w:tc>
        <w:tc>
          <w:tcPr>
            <w:tcW w:w="3426" w:type="dxa"/>
          </w:tcPr>
          <w:p w:rsidR="00DB1A40" w:rsidRPr="00B573FF" w:rsidRDefault="00DB1A40" w:rsidP="003B7286">
            <w:pPr>
              <w:spacing w:after="100" w:afterAutospacing="1"/>
              <w:jc w:val="center"/>
              <w:rPr>
                <w:rFonts w:ascii="Arial" w:hAnsi="Arial" w:cs="Arial"/>
              </w:rPr>
            </w:pPr>
            <w:r w:rsidRPr="00B573FF">
              <w:rPr>
                <w:rFonts w:ascii="Arial" w:hAnsi="Arial" w:cs="Arial"/>
              </w:rPr>
              <w:t>50</w:t>
            </w:r>
          </w:p>
        </w:tc>
      </w:tr>
      <w:tr w:rsidR="00DB1A40" w:rsidRPr="00B573FF">
        <w:trPr>
          <w:trHeight w:val="23"/>
        </w:trPr>
        <w:tc>
          <w:tcPr>
            <w:tcW w:w="1090" w:type="dxa"/>
          </w:tcPr>
          <w:p w:rsidR="00DB1A40" w:rsidRPr="00B573FF" w:rsidRDefault="00E740B0" w:rsidP="00CE05CA">
            <w:pPr>
              <w:spacing w:after="100" w:afterAutospacing="1" w:line="240" w:lineRule="auto"/>
              <w:ind w:left="360"/>
              <w:rPr>
                <w:rFonts w:ascii="Arial" w:hAnsi="Arial" w:cs="Arial"/>
              </w:rPr>
            </w:pPr>
            <w:r w:rsidRPr="00B573FF">
              <w:rPr>
                <w:rFonts w:ascii="Arial" w:hAnsi="Arial" w:cs="Arial"/>
              </w:rPr>
              <w:t>11</w:t>
            </w:r>
          </w:p>
        </w:tc>
        <w:tc>
          <w:tcPr>
            <w:tcW w:w="5373" w:type="dxa"/>
            <w:gridSpan w:val="2"/>
          </w:tcPr>
          <w:p w:rsidR="00DB1A40" w:rsidRPr="00B573FF" w:rsidRDefault="00E740B0" w:rsidP="00DB1A40">
            <w:pPr>
              <w:spacing w:after="100" w:afterAutospacing="1"/>
              <w:jc w:val="both"/>
              <w:rPr>
                <w:rFonts w:ascii="Arial" w:hAnsi="Arial" w:cs="Arial"/>
              </w:rPr>
            </w:pPr>
            <w:r w:rsidRPr="00B573FF">
              <w:rPr>
                <w:rFonts w:ascii="Arial" w:hAnsi="Arial" w:cs="Arial"/>
              </w:rPr>
              <w:t>ручей Малешор</w:t>
            </w:r>
          </w:p>
        </w:tc>
        <w:tc>
          <w:tcPr>
            <w:tcW w:w="3426" w:type="dxa"/>
          </w:tcPr>
          <w:p w:rsidR="00DB1A40" w:rsidRPr="00B573FF" w:rsidRDefault="00E740B0" w:rsidP="003B7286">
            <w:pPr>
              <w:spacing w:after="100" w:afterAutospacing="1"/>
              <w:jc w:val="center"/>
              <w:rPr>
                <w:rFonts w:ascii="Arial" w:hAnsi="Arial" w:cs="Arial"/>
              </w:rPr>
            </w:pPr>
            <w:r w:rsidRPr="00B573FF">
              <w:rPr>
                <w:rFonts w:ascii="Arial" w:hAnsi="Arial" w:cs="Arial"/>
              </w:rPr>
              <w:t>50</w:t>
            </w:r>
          </w:p>
        </w:tc>
      </w:tr>
      <w:tr w:rsidR="00E740B0" w:rsidRPr="00B573FF">
        <w:trPr>
          <w:trHeight w:val="23"/>
        </w:trPr>
        <w:tc>
          <w:tcPr>
            <w:tcW w:w="1090" w:type="dxa"/>
          </w:tcPr>
          <w:p w:rsidR="00E740B0" w:rsidRPr="00B573FF" w:rsidRDefault="00E740B0" w:rsidP="00CE05CA">
            <w:pPr>
              <w:spacing w:after="100" w:afterAutospacing="1" w:line="240" w:lineRule="auto"/>
              <w:ind w:left="360"/>
              <w:rPr>
                <w:rFonts w:ascii="Arial" w:hAnsi="Arial" w:cs="Arial"/>
              </w:rPr>
            </w:pPr>
            <w:r w:rsidRPr="00B573FF">
              <w:rPr>
                <w:rFonts w:ascii="Arial" w:hAnsi="Arial" w:cs="Arial"/>
              </w:rPr>
              <w:t>12</w:t>
            </w:r>
          </w:p>
        </w:tc>
        <w:tc>
          <w:tcPr>
            <w:tcW w:w="5373" w:type="dxa"/>
            <w:gridSpan w:val="2"/>
          </w:tcPr>
          <w:p w:rsidR="00E740B0" w:rsidRPr="00B573FF" w:rsidRDefault="00E740B0" w:rsidP="00DB1A40">
            <w:pPr>
              <w:spacing w:after="100" w:afterAutospacing="1"/>
              <w:jc w:val="both"/>
              <w:rPr>
                <w:rFonts w:ascii="Arial" w:hAnsi="Arial" w:cs="Arial"/>
              </w:rPr>
            </w:pPr>
            <w:r w:rsidRPr="00B573FF">
              <w:rPr>
                <w:rFonts w:ascii="Arial" w:hAnsi="Arial" w:cs="Arial"/>
              </w:rPr>
              <w:t>ручей Расшор</w:t>
            </w:r>
          </w:p>
        </w:tc>
        <w:tc>
          <w:tcPr>
            <w:tcW w:w="3426" w:type="dxa"/>
          </w:tcPr>
          <w:p w:rsidR="00E740B0" w:rsidRPr="00B573FF" w:rsidRDefault="00E740B0" w:rsidP="003B7286">
            <w:pPr>
              <w:spacing w:after="100" w:afterAutospacing="1"/>
              <w:jc w:val="center"/>
              <w:rPr>
                <w:rFonts w:ascii="Arial" w:hAnsi="Arial" w:cs="Arial"/>
              </w:rPr>
            </w:pPr>
            <w:r w:rsidRPr="00B573FF">
              <w:rPr>
                <w:rFonts w:ascii="Arial" w:hAnsi="Arial" w:cs="Arial"/>
              </w:rPr>
              <w:t>50</w:t>
            </w:r>
          </w:p>
        </w:tc>
      </w:tr>
      <w:tr w:rsidR="00E740B0" w:rsidRPr="00B573FF">
        <w:trPr>
          <w:trHeight w:val="23"/>
        </w:trPr>
        <w:tc>
          <w:tcPr>
            <w:tcW w:w="1090" w:type="dxa"/>
          </w:tcPr>
          <w:p w:rsidR="00E740B0" w:rsidRPr="00B573FF" w:rsidRDefault="00E740B0" w:rsidP="00CE05CA">
            <w:pPr>
              <w:spacing w:after="100" w:afterAutospacing="1" w:line="240" w:lineRule="auto"/>
              <w:ind w:left="360"/>
              <w:rPr>
                <w:rFonts w:ascii="Arial" w:hAnsi="Arial" w:cs="Arial"/>
              </w:rPr>
            </w:pPr>
            <w:r w:rsidRPr="00B573FF">
              <w:rPr>
                <w:rFonts w:ascii="Arial" w:hAnsi="Arial" w:cs="Arial"/>
              </w:rPr>
              <w:t>13</w:t>
            </w:r>
          </w:p>
        </w:tc>
        <w:tc>
          <w:tcPr>
            <w:tcW w:w="5373" w:type="dxa"/>
            <w:gridSpan w:val="2"/>
          </w:tcPr>
          <w:p w:rsidR="00E740B0" w:rsidRPr="00B573FF" w:rsidRDefault="00E740B0" w:rsidP="00DB1A40">
            <w:pPr>
              <w:spacing w:after="100" w:afterAutospacing="1"/>
              <w:jc w:val="both"/>
              <w:rPr>
                <w:rFonts w:ascii="Arial" w:hAnsi="Arial" w:cs="Arial"/>
              </w:rPr>
            </w:pPr>
            <w:r w:rsidRPr="00B573FF">
              <w:rPr>
                <w:rFonts w:ascii="Arial" w:hAnsi="Arial" w:cs="Arial"/>
              </w:rPr>
              <w:t>оз. Седты</w:t>
            </w:r>
          </w:p>
        </w:tc>
        <w:tc>
          <w:tcPr>
            <w:tcW w:w="3426" w:type="dxa"/>
          </w:tcPr>
          <w:p w:rsidR="00E740B0" w:rsidRPr="00B573FF" w:rsidRDefault="00E740B0" w:rsidP="003B7286">
            <w:pPr>
              <w:spacing w:after="100" w:afterAutospacing="1"/>
              <w:jc w:val="center"/>
              <w:rPr>
                <w:rFonts w:ascii="Arial" w:hAnsi="Arial" w:cs="Arial"/>
              </w:rPr>
            </w:pPr>
            <w:r w:rsidRPr="00B573FF">
              <w:rPr>
                <w:rFonts w:ascii="Arial" w:hAnsi="Arial" w:cs="Arial"/>
              </w:rPr>
              <w:t>50</w:t>
            </w:r>
          </w:p>
        </w:tc>
      </w:tr>
      <w:tr w:rsidR="00E740B0" w:rsidRPr="00B573FF">
        <w:trPr>
          <w:trHeight w:val="23"/>
        </w:trPr>
        <w:tc>
          <w:tcPr>
            <w:tcW w:w="1090" w:type="dxa"/>
          </w:tcPr>
          <w:p w:rsidR="00E740B0" w:rsidRPr="00B573FF" w:rsidRDefault="00E740B0" w:rsidP="00CE05CA">
            <w:pPr>
              <w:spacing w:after="100" w:afterAutospacing="1" w:line="240" w:lineRule="auto"/>
              <w:ind w:left="360"/>
              <w:rPr>
                <w:rFonts w:ascii="Arial" w:hAnsi="Arial" w:cs="Arial"/>
              </w:rPr>
            </w:pPr>
            <w:r w:rsidRPr="00B573FF">
              <w:rPr>
                <w:rFonts w:ascii="Arial" w:hAnsi="Arial" w:cs="Arial"/>
              </w:rPr>
              <w:t>14</w:t>
            </w:r>
          </w:p>
        </w:tc>
        <w:tc>
          <w:tcPr>
            <w:tcW w:w="5373" w:type="dxa"/>
            <w:gridSpan w:val="2"/>
          </w:tcPr>
          <w:p w:rsidR="00E740B0" w:rsidRPr="00B573FF" w:rsidRDefault="00E740B0" w:rsidP="00DB1A40">
            <w:pPr>
              <w:spacing w:after="100" w:afterAutospacing="1"/>
              <w:jc w:val="both"/>
              <w:rPr>
                <w:rFonts w:ascii="Arial" w:hAnsi="Arial" w:cs="Arial"/>
              </w:rPr>
            </w:pPr>
            <w:r w:rsidRPr="00B573FF">
              <w:rPr>
                <w:rFonts w:ascii="Arial" w:hAnsi="Arial" w:cs="Arial"/>
              </w:rPr>
              <w:t>оз. Важежва</w:t>
            </w:r>
          </w:p>
        </w:tc>
        <w:tc>
          <w:tcPr>
            <w:tcW w:w="3426" w:type="dxa"/>
          </w:tcPr>
          <w:p w:rsidR="00E740B0" w:rsidRPr="00B573FF" w:rsidRDefault="00E740B0" w:rsidP="003B7286">
            <w:pPr>
              <w:spacing w:after="100" w:afterAutospacing="1"/>
              <w:jc w:val="center"/>
              <w:rPr>
                <w:rFonts w:ascii="Arial" w:hAnsi="Arial" w:cs="Arial"/>
              </w:rPr>
            </w:pPr>
            <w:r w:rsidRPr="00B573FF">
              <w:rPr>
                <w:rFonts w:ascii="Arial" w:hAnsi="Arial" w:cs="Arial"/>
              </w:rPr>
              <w:t>50</w:t>
            </w:r>
          </w:p>
        </w:tc>
      </w:tr>
      <w:tr w:rsidR="00E740B0" w:rsidRPr="00B573FF">
        <w:trPr>
          <w:trHeight w:val="23"/>
        </w:trPr>
        <w:tc>
          <w:tcPr>
            <w:tcW w:w="1090" w:type="dxa"/>
          </w:tcPr>
          <w:p w:rsidR="00E740B0" w:rsidRPr="00B573FF" w:rsidRDefault="00E740B0" w:rsidP="00CE05CA">
            <w:pPr>
              <w:spacing w:after="100" w:afterAutospacing="1" w:line="240" w:lineRule="auto"/>
              <w:ind w:left="360"/>
              <w:rPr>
                <w:rFonts w:ascii="Arial" w:hAnsi="Arial" w:cs="Arial"/>
              </w:rPr>
            </w:pPr>
          </w:p>
        </w:tc>
        <w:tc>
          <w:tcPr>
            <w:tcW w:w="5373" w:type="dxa"/>
            <w:gridSpan w:val="2"/>
          </w:tcPr>
          <w:p w:rsidR="00E740B0" w:rsidRPr="00B573FF" w:rsidRDefault="00E740B0" w:rsidP="00DB1A40">
            <w:pPr>
              <w:spacing w:after="100" w:afterAutospacing="1"/>
              <w:jc w:val="both"/>
              <w:rPr>
                <w:rFonts w:ascii="Arial" w:hAnsi="Arial" w:cs="Arial"/>
              </w:rPr>
            </w:pPr>
          </w:p>
        </w:tc>
        <w:tc>
          <w:tcPr>
            <w:tcW w:w="3426" w:type="dxa"/>
          </w:tcPr>
          <w:p w:rsidR="00E740B0" w:rsidRPr="00B573FF" w:rsidRDefault="00E740B0" w:rsidP="003B7286">
            <w:pPr>
              <w:spacing w:after="100" w:afterAutospacing="1"/>
              <w:jc w:val="center"/>
              <w:rPr>
                <w:rFonts w:ascii="Arial" w:hAnsi="Arial" w:cs="Arial"/>
              </w:rPr>
            </w:pPr>
          </w:p>
        </w:tc>
      </w:tr>
    </w:tbl>
    <w:p w:rsidR="007E1E51" w:rsidRPr="00B573FF" w:rsidRDefault="007E1E51" w:rsidP="007E1E51">
      <w:pPr>
        <w:pStyle w:val="3"/>
        <w:spacing w:before="360"/>
        <w:rPr>
          <w:kern w:val="28"/>
          <w:sz w:val="24"/>
          <w:szCs w:val="24"/>
        </w:rPr>
      </w:pPr>
      <w:bookmarkStart w:id="144" w:name="_Toc301380083"/>
      <w:bookmarkStart w:id="145" w:name="_Toc342908780"/>
      <w:bookmarkStart w:id="146" w:name="_Toc393439155"/>
      <w:bookmarkStart w:id="147" w:name="_Toc394302442"/>
      <w:bookmarkStart w:id="148" w:name="_Toc394315939"/>
      <w:bookmarkStart w:id="149" w:name="_Toc397420864"/>
      <w:bookmarkStart w:id="150" w:name="_Toc397609956"/>
      <w:bookmarkStart w:id="151" w:name="_Toc398636480"/>
      <w:bookmarkStart w:id="152" w:name="_Toc343960754"/>
      <w:bookmarkStart w:id="153" w:name="_Toc343966123"/>
      <w:bookmarkStart w:id="154" w:name="_Toc344110035"/>
      <w:bookmarkStart w:id="155" w:name="_Toc343966122"/>
      <w:bookmarkStart w:id="156" w:name="_Toc344110034"/>
      <w:r w:rsidRPr="00B573FF">
        <w:rPr>
          <w:kern w:val="28"/>
          <w:sz w:val="24"/>
          <w:szCs w:val="24"/>
        </w:rPr>
        <w:t>Приложение В.</w:t>
      </w:r>
      <w:bookmarkEnd w:id="144"/>
      <w:bookmarkEnd w:id="145"/>
      <w:r w:rsidRPr="00B573FF">
        <w:rPr>
          <w:kern w:val="28"/>
          <w:sz w:val="24"/>
          <w:szCs w:val="24"/>
        </w:rPr>
        <w:t xml:space="preserve"> Объекты культурного наследия</w:t>
      </w:r>
      <w:bookmarkEnd w:id="146"/>
      <w:bookmarkEnd w:id="147"/>
      <w:bookmarkEnd w:id="148"/>
      <w:bookmarkEnd w:id="149"/>
      <w:bookmarkEnd w:id="150"/>
      <w:bookmarkEnd w:id="151"/>
    </w:p>
    <w:p w:rsidR="007E1E51" w:rsidRPr="00B573FF" w:rsidRDefault="007E1E51" w:rsidP="007E1E51">
      <w:pPr>
        <w:spacing w:before="240" w:after="100" w:afterAutospacing="1"/>
        <w:rPr>
          <w:rFonts w:ascii="Arial" w:hAnsi="Arial" w:cs="Arial"/>
          <w:b/>
          <w:sz w:val="24"/>
          <w:szCs w:val="24"/>
        </w:rPr>
      </w:pPr>
      <w:r w:rsidRPr="00B573FF">
        <w:rPr>
          <w:rFonts w:ascii="Arial" w:hAnsi="Arial" w:cs="Arial"/>
          <w:b/>
          <w:sz w:val="24"/>
          <w:szCs w:val="24"/>
        </w:rPr>
        <w:t>Объекты культурного наследия, стоящие на государственно</w:t>
      </w:r>
      <w:r w:rsidR="00602A57" w:rsidRPr="00B573FF">
        <w:rPr>
          <w:rFonts w:ascii="Arial" w:hAnsi="Arial" w:cs="Arial"/>
          <w:b/>
          <w:sz w:val="24"/>
          <w:szCs w:val="24"/>
        </w:rPr>
        <w:t>й охране</w:t>
      </w:r>
    </w:p>
    <w:p w:rsidR="00602A57" w:rsidRPr="00B573FF" w:rsidRDefault="00602A57" w:rsidP="0072752E">
      <w:pPr>
        <w:widowControl w:val="0"/>
        <w:numPr>
          <w:ilvl w:val="0"/>
          <w:numId w:val="21"/>
        </w:numPr>
        <w:shd w:val="clear" w:color="auto" w:fill="FFFFFF"/>
        <w:autoSpaceDE w:val="0"/>
        <w:autoSpaceDN w:val="0"/>
        <w:adjustRightInd w:val="0"/>
        <w:spacing w:before="120" w:after="0"/>
        <w:ind w:left="0" w:right="459" w:firstLine="425"/>
        <w:jc w:val="both"/>
        <w:rPr>
          <w:rFonts w:ascii="Arial" w:hAnsi="Arial" w:cs="Arial"/>
        </w:rPr>
      </w:pPr>
      <w:r w:rsidRPr="00B573FF">
        <w:rPr>
          <w:rFonts w:ascii="Arial" w:hAnsi="Arial" w:cs="Arial"/>
        </w:rPr>
        <w:t>Стоянка «Пожегская»</w:t>
      </w:r>
    </w:p>
    <w:p w:rsidR="00602A57" w:rsidRPr="00B573FF" w:rsidRDefault="00602A57" w:rsidP="0072752E">
      <w:pPr>
        <w:widowControl w:val="0"/>
        <w:numPr>
          <w:ilvl w:val="0"/>
          <w:numId w:val="21"/>
        </w:numPr>
        <w:shd w:val="clear" w:color="auto" w:fill="FFFFFF"/>
        <w:autoSpaceDE w:val="0"/>
        <w:autoSpaceDN w:val="0"/>
        <w:adjustRightInd w:val="0"/>
        <w:spacing w:before="120" w:after="0"/>
        <w:ind w:left="0" w:right="459" w:firstLine="425"/>
        <w:jc w:val="both"/>
        <w:rPr>
          <w:rFonts w:ascii="Arial" w:hAnsi="Arial" w:cs="Arial"/>
        </w:rPr>
      </w:pPr>
      <w:r w:rsidRPr="00B573FF">
        <w:rPr>
          <w:rFonts w:ascii="Arial" w:hAnsi="Arial" w:cs="Arial"/>
        </w:rPr>
        <w:t>Стоянка «Седтыдин»</w:t>
      </w:r>
    </w:p>
    <w:p w:rsidR="00371A62" w:rsidRPr="00B573FF" w:rsidRDefault="00371A62" w:rsidP="00371A62">
      <w:pPr>
        <w:spacing w:before="240" w:after="100" w:afterAutospacing="1"/>
        <w:rPr>
          <w:rFonts w:ascii="Arial" w:hAnsi="Arial" w:cs="Arial"/>
          <w:b/>
          <w:sz w:val="24"/>
          <w:szCs w:val="24"/>
        </w:rPr>
      </w:pPr>
      <w:r w:rsidRPr="00B573FF">
        <w:rPr>
          <w:rFonts w:ascii="Arial" w:hAnsi="Arial" w:cs="Arial"/>
          <w:b/>
          <w:sz w:val="24"/>
          <w:szCs w:val="24"/>
        </w:rPr>
        <w:t>Объекты культурного наследия, стоящие на государственном учете (выявленные)</w:t>
      </w:r>
    </w:p>
    <w:bookmarkEnd w:id="152"/>
    <w:bookmarkEnd w:id="153"/>
    <w:bookmarkEnd w:id="154"/>
    <w:bookmarkEnd w:id="155"/>
    <w:bookmarkEnd w:id="156"/>
    <w:p w:rsidR="00371A62" w:rsidRPr="00B573FF" w:rsidRDefault="00602A57" w:rsidP="0072752E">
      <w:pPr>
        <w:widowControl w:val="0"/>
        <w:numPr>
          <w:ilvl w:val="0"/>
          <w:numId w:val="21"/>
        </w:numPr>
        <w:shd w:val="clear" w:color="auto" w:fill="FFFFFF"/>
        <w:autoSpaceDE w:val="0"/>
        <w:autoSpaceDN w:val="0"/>
        <w:adjustRightInd w:val="0"/>
        <w:spacing w:before="120" w:after="0"/>
        <w:ind w:left="0" w:right="459" w:firstLine="425"/>
        <w:jc w:val="both"/>
        <w:rPr>
          <w:rFonts w:ascii="Arial" w:hAnsi="Arial" w:cs="Arial"/>
        </w:rPr>
      </w:pPr>
      <w:r w:rsidRPr="00B573FF">
        <w:rPr>
          <w:rFonts w:ascii="Arial" w:hAnsi="Arial" w:cs="Arial"/>
        </w:rPr>
        <w:t>Стоянка</w:t>
      </w:r>
      <w:r w:rsidR="00371A62" w:rsidRPr="00B573FF">
        <w:rPr>
          <w:rFonts w:ascii="Arial" w:hAnsi="Arial" w:cs="Arial"/>
        </w:rPr>
        <w:t xml:space="preserve"> «П</w:t>
      </w:r>
      <w:r w:rsidRPr="00B573FF">
        <w:rPr>
          <w:rFonts w:ascii="Arial" w:hAnsi="Arial" w:cs="Arial"/>
        </w:rPr>
        <w:t>ожег</w:t>
      </w:r>
      <w:r w:rsidR="0055069E" w:rsidRPr="00B573FF">
        <w:rPr>
          <w:rFonts w:ascii="Arial" w:hAnsi="Arial" w:cs="Arial"/>
        </w:rPr>
        <w:t>дин</w:t>
      </w:r>
      <w:r w:rsidR="0055069E" w:rsidRPr="00B573FF">
        <w:rPr>
          <w:rFonts w:ascii="Arial" w:hAnsi="Arial" w:cs="Arial"/>
          <w:lang w:val="en-US"/>
        </w:rPr>
        <w:t>I</w:t>
      </w:r>
      <w:r w:rsidR="00371A62" w:rsidRPr="00B573FF">
        <w:rPr>
          <w:rFonts w:ascii="Arial" w:hAnsi="Arial" w:cs="Arial"/>
        </w:rPr>
        <w:t>»</w:t>
      </w:r>
    </w:p>
    <w:p w:rsidR="00602A57" w:rsidRPr="00B573FF" w:rsidRDefault="00602A57" w:rsidP="0072752E">
      <w:pPr>
        <w:widowControl w:val="0"/>
        <w:numPr>
          <w:ilvl w:val="0"/>
          <w:numId w:val="21"/>
        </w:numPr>
        <w:shd w:val="clear" w:color="auto" w:fill="FFFFFF"/>
        <w:autoSpaceDE w:val="0"/>
        <w:autoSpaceDN w:val="0"/>
        <w:adjustRightInd w:val="0"/>
        <w:spacing w:before="120" w:after="0"/>
        <w:ind w:left="0" w:right="459" w:firstLine="425"/>
        <w:jc w:val="both"/>
        <w:rPr>
          <w:rFonts w:ascii="Arial" w:hAnsi="Arial" w:cs="Arial"/>
        </w:rPr>
      </w:pPr>
      <w:r w:rsidRPr="00B573FF">
        <w:rPr>
          <w:rFonts w:ascii="Arial" w:hAnsi="Arial" w:cs="Arial"/>
        </w:rPr>
        <w:t>Поселение «</w:t>
      </w:r>
      <w:r w:rsidR="0055069E" w:rsidRPr="00B573FF">
        <w:rPr>
          <w:rFonts w:ascii="Arial" w:hAnsi="Arial" w:cs="Arial"/>
        </w:rPr>
        <w:t>Пожегдин</w:t>
      </w:r>
      <w:r w:rsidR="0055069E" w:rsidRPr="00B573FF">
        <w:rPr>
          <w:rFonts w:ascii="Arial" w:hAnsi="Arial" w:cs="Arial"/>
          <w:lang w:val="en-US"/>
        </w:rPr>
        <w:t>II</w:t>
      </w:r>
      <w:r w:rsidRPr="00B573FF">
        <w:rPr>
          <w:rFonts w:ascii="Arial" w:hAnsi="Arial" w:cs="Arial"/>
        </w:rPr>
        <w:t>»</w:t>
      </w:r>
    </w:p>
    <w:p w:rsidR="0055069E" w:rsidRPr="00B573FF" w:rsidRDefault="0055069E" w:rsidP="0072752E">
      <w:pPr>
        <w:widowControl w:val="0"/>
        <w:numPr>
          <w:ilvl w:val="0"/>
          <w:numId w:val="21"/>
        </w:numPr>
        <w:shd w:val="clear" w:color="auto" w:fill="FFFFFF"/>
        <w:autoSpaceDE w:val="0"/>
        <w:autoSpaceDN w:val="0"/>
        <w:adjustRightInd w:val="0"/>
        <w:spacing w:before="120" w:after="0"/>
        <w:ind w:left="0" w:right="459" w:firstLine="425"/>
        <w:jc w:val="both"/>
        <w:rPr>
          <w:rFonts w:ascii="Arial" w:hAnsi="Arial" w:cs="Arial"/>
        </w:rPr>
      </w:pPr>
      <w:r w:rsidRPr="00B573FF">
        <w:rPr>
          <w:rFonts w:ascii="Arial" w:hAnsi="Arial" w:cs="Arial"/>
        </w:rPr>
        <w:t>Стоянка «Великополье»</w:t>
      </w:r>
    </w:p>
    <w:p w:rsidR="0055069E" w:rsidRPr="00B573FF" w:rsidRDefault="0055069E" w:rsidP="0072752E">
      <w:pPr>
        <w:widowControl w:val="0"/>
        <w:numPr>
          <w:ilvl w:val="0"/>
          <w:numId w:val="21"/>
        </w:numPr>
        <w:shd w:val="clear" w:color="auto" w:fill="FFFFFF"/>
        <w:autoSpaceDE w:val="0"/>
        <w:autoSpaceDN w:val="0"/>
        <w:adjustRightInd w:val="0"/>
        <w:spacing w:before="120" w:after="0"/>
        <w:ind w:left="0" w:right="459" w:firstLine="425"/>
        <w:jc w:val="both"/>
        <w:rPr>
          <w:rFonts w:ascii="Arial" w:hAnsi="Arial" w:cs="Arial"/>
        </w:rPr>
      </w:pPr>
      <w:r w:rsidRPr="00B573FF">
        <w:rPr>
          <w:rFonts w:ascii="Arial" w:hAnsi="Arial" w:cs="Arial"/>
        </w:rPr>
        <w:t>Стоянка «Ваполка I»</w:t>
      </w:r>
    </w:p>
    <w:p w:rsidR="0055069E" w:rsidRPr="00B573FF" w:rsidRDefault="0055069E" w:rsidP="0072752E">
      <w:pPr>
        <w:widowControl w:val="0"/>
        <w:numPr>
          <w:ilvl w:val="0"/>
          <w:numId w:val="21"/>
        </w:numPr>
        <w:shd w:val="clear" w:color="auto" w:fill="FFFFFF"/>
        <w:autoSpaceDE w:val="0"/>
        <w:autoSpaceDN w:val="0"/>
        <w:adjustRightInd w:val="0"/>
        <w:spacing w:before="120" w:after="0"/>
        <w:ind w:left="0" w:right="459" w:firstLine="425"/>
        <w:jc w:val="both"/>
        <w:rPr>
          <w:rFonts w:ascii="Arial" w:hAnsi="Arial" w:cs="Arial"/>
        </w:rPr>
      </w:pPr>
      <w:r w:rsidRPr="00B573FF">
        <w:rPr>
          <w:rFonts w:ascii="Arial" w:hAnsi="Arial" w:cs="Arial"/>
        </w:rPr>
        <w:t>Стоянка «Ваполка I</w:t>
      </w:r>
      <w:r w:rsidRPr="00B573FF">
        <w:rPr>
          <w:rFonts w:ascii="Arial" w:hAnsi="Arial" w:cs="Arial"/>
          <w:lang w:val="en-US"/>
        </w:rPr>
        <w:t>I</w:t>
      </w:r>
      <w:r w:rsidRPr="00B573FF">
        <w:rPr>
          <w:rFonts w:ascii="Arial" w:hAnsi="Arial" w:cs="Arial"/>
        </w:rPr>
        <w:t>»</w:t>
      </w:r>
    </w:p>
    <w:p w:rsidR="00A007FE" w:rsidRPr="00B573FF" w:rsidRDefault="00A007FE" w:rsidP="00A007FE">
      <w:pPr>
        <w:spacing w:before="240" w:after="100" w:afterAutospacing="1"/>
        <w:rPr>
          <w:rFonts w:ascii="Arial" w:hAnsi="Arial" w:cs="Arial"/>
          <w:b/>
          <w:sz w:val="24"/>
          <w:szCs w:val="24"/>
        </w:rPr>
      </w:pPr>
      <w:r w:rsidRPr="00B573FF">
        <w:rPr>
          <w:rFonts w:ascii="Arial" w:hAnsi="Arial" w:cs="Arial"/>
          <w:b/>
          <w:sz w:val="24"/>
          <w:szCs w:val="24"/>
        </w:rPr>
        <w:t>Объекты, имеющие историко-культурную ценность для жителей поселения:</w:t>
      </w:r>
    </w:p>
    <w:p w:rsidR="004A27B0" w:rsidRPr="00B573FF" w:rsidRDefault="00143468" w:rsidP="0072752E">
      <w:pPr>
        <w:widowControl w:val="0"/>
        <w:numPr>
          <w:ilvl w:val="0"/>
          <w:numId w:val="21"/>
        </w:numPr>
        <w:shd w:val="clear" w:color="auto" w:fill="FFFFFF"/>
        <w:autoSpaceDE w:val="0"/>
        <w:autoSpaceDN w:val="0"/>
        <w:adjustRightInd w:val="0"/>
        <w:spacing w:after="0"/>
        <w:ind w:left="0" w:right="461" w:firstLine="426"/>
        <w:jc w:val="both"/>
        <w:rPr>
          <w:rFonts w:ascii="Arial" w:hAnsi="Arial" w:cs="Arial"/>
        </w:rPr>
      </w:pPr>
      <w:r w:rsidRPr="00B573FF">
        <w:rPr>
          <w:rFonts w:ascii="Arial" w:hAnsi="Arial" w:cs="Arial"/>
        </w:rPr>
        <w:t>Обелиск Славы воинам погибшим в Великой отечественной войне</w:t>
      </w:r>
      <w:r w:rsidR="0074559E" w:rsidRPr="00B573FF">
        <w:rPr>
          <w:rFonts w:ascii="Arial" w:hAnsi="Arial" w:cs="Arial"/>
        </w:rPr>
        <w:t xml:space="preserve"> в </w:t>
      </w:r>
      <w:r w:rsidRPr="00B573FF">
        <w:rPr>
          <w:rFonts w:ascii="Arial" w:hAnsi="Arial" w:cs="Arial"/>
        </w:rPr>
        <w:t>с. Пожег</w:t>
      </w:r>
      <w:r w:rsidR="004A27B0" w:rsidRPr="00B573FF">
        <w:rPr>
          <w:rFonts w:ascii="Arial" w:hAnsi="Arial" w:cs="Arial"/>
        </w:rPr>
        <w:t>;</w:t>
      </w:r>
    </w:p>
    <w:p w:rsidR="00143468" w:rsidRPr="00B573FF" w:rsidRDefault="00A007FE" w:rsidP="0072752E">
      <w:pPr>
        <w:widowControl w:val="0"/>
        <w:numPr>
          <w:ilvl w:val="0"/>
          <w:numId w:val="21"/>
        </w:numPr>
        <w:shd w:val="clear" w:color="auto" w:fill="FFFFFF"/>
        <w:autoSpaceDE w:val="0"/>
        <w:autoSpaceDN w:val="0"/>
        <w:adjustRightInd w:val="0"/>
        <w:spacing w:after="0"/>
        <w:ind w:left="0" w:right="461" w:firstLine="426"/>
        <w:jc w:val="both"/>
        <w:rPr>
          <w:rFonts w:ascii="Arial" w:hAnsi="Arial" w:cs="Arial"/>
        </w:rPr>
      </w:pPr>
      <w:r w:rsidRPr="00B573FF">
        <w:rPr>
          <w:rFonts w:ascii="Arial" w:hAnsi="Arial" w:cs="Arial"/>
        </w:rPr>
        <w:t>Мемориальная доска Лажаневу Владимиру.</w:t>
      </w:r>
      <w:r w:rsidR="00143468" w:rsidRPr="00B573FF">
        <w:rPr>
          <w:rFonts w:ascii="Arial" w:hAnsi="Arial" w:cs="Arial"/>
        </w:rPr>
        <w:t>П</w:t>
      </w:r>
      <w:r w:rsidR="0012584F" w:rsidRPr="00B573FF">
        <w:rPr>
          <w:rFonts w:ascii="Arial" w:hAnsi="Arial" w:cs="Arial"/>
        </w:rPr>
        <w:t>равославные храмы</w:t>
      </w:r>
      <w:r w:rsidR="00143468" w:rsidRPr="00B573FF">
        <w:rPr>
          <w:rFonts w:ascii="Arial" w:hAnsi="Arial" w:cs="Arial"/>
        </w:rPr>
        <w:t>:</w:t>
      </w:r>
    </w:p>
    <w:p w:rsidR="0012584F" w:rsidRPr="00B573FF" w:rsidRDefault="00A007FE" w:rsidP="0072752E">
      <w:pPr>
        <w:widowControl w:val="0"/>
        <w:numPr>
          <w:ilvl w:val="0"/>
          <w:numId w:val="21"/>
        </w:numPr>
        <w:shd w:val="clear" w:color="auto" w:fill="FFFFFF"/>
        <w:autoSpaceDE w:val="0"/>
        <w:autoSpaceDN w:val="0"/>
        <w:adjustRightInd w:val="0"/>
        <w:spacing w:after="0"/>
        <w:ind w:left="0" w:right="461" w:firstLine="426"/>
        <w:jc w:val="both"/>
        <w:rPr>
          <w:rFonts w:ascii="Arial" w:hAnsi="Arial" w:cs="Arial"/>
        </w:rPr>
      </w:pPr>
      <w:r w:rsidRPr="00B573FF">
        <w:rPr>
          <w:rFonts w:ascii="Arial" w:hAnsi="Arial" w:cs="Arial"/>
        </w:rPr>
        <w:t>Православная ц</w:t>
      </w:r>
      <w:r w:rsidR="0012584F" w:rsidRPr="00B573FF">
        <w:rPr>
          <w:rFonts w:ascii="Arial" w:hAnsi="Arial" w:cs="Arial"/>
        </w:rPr>
        <w:t>ерковь во имя Живоначальной Матери в с. Пожег.</w:t>
      </w:r>
    </w:p>
    <w:p w:rsidR="00A012CC" w:rsidRPr="00B573FF" w:rsidRDefault="00AF3C73" w:rsidP="004C3B26">
      <w:pPr>
        <w:pStyle w:val="1"/>
        <w:spacing w:line="240" w:lineRule="auto"/>
        <w:rPr>
          <w:sz w:val="28"/>
          <w:szCs w:val="28"/>
        </w:rPr>
      </w:pPr>
      <w:bookmarkStart w:id="157" w:name="_Toc227564902"/>
      <w:r w:rsidRPr="00B573FF">
        <w:rPr>
          <w:sz w:val="28"/>
          <w:szCs w:val="28"/>
        </w:rPr>
        <w:br w:type="page"/>
      </w:r>
      <w:bookmarkStart w:id="158" w:name="_Toc398636481"/>
      <w:r w:rsidR="00A012CC" w:rsidRPr="00B573FF">
        <w:rPr>
          <w:sz w:val="28"/>
          <w:szCs w:val="28"/>
        </w:rPr>
        <w:lastRenderedPageBreak/>
        <w:t>Ч</w:t>
      </w:r>
      <w:r w:rsidR="004C3B26" w:rsidRPr="00B573FF">
        <w:rPr>
          <w:sz w:val="28"/>
          <w:szCs w:val="28"/>
        </w:rPr>
        <w:t>асть</w:t>
      </w:r>
      <w:r w:rsidR="00A012CC" w:rsidRPr="00B573FF">
        <w:rPr>
          <w:sz w:val="28"/>
          <w:szCs w:val="28"/>
        </w:rPr>
        <w:t xml:space="preserve"> III. КАРТ</w:t>
      </w:r>
      <w:r w:rsidR="00D16031" w:rsidRPr="00B573FF">
        <w:rPr>
          <w:sz w:val="28"/>
          <w:szCs w:val="28"/>
        </w:rPr>
        <w:t>Ы</w:t>
      </w:r>
      <w:r w:rsidR="00A012CC" w:rsidRPr="00B573FF">
        <w:rPr>
          <w:sz w:val="28"/>
          <w:szCs w:val="28"/>
        </w:rPr>
        <w:t xml:space="preserve"> ГРАДОСТРОИТЕЛЬНОГО ЗОНИРОВАНИЯ</w:t>
      </w:r>
      <w:bookmarkEnd w:id="157"/>
      <w:bookmarkEnd w:id="158"/>
    </w:p>
    <w:p w:rsidR="005875D1" w:rsidRDefault="00A012CC" w:rsidP="00F00D93">
      <w:pPr>
        <w:pStyle w:val="3"/>
        <w:ind w:right="-92"/>
        <w:rPr>
          <w:kern w:val="28"/>
          <w:sz w:val="22"/>
          <w:szCs w:val="22"/>
        </w:rPr>
      </w:pPr>
      <w:bookmarkStart w:id="159" w:name="_Toc64686537"/>
      <w:bookmarkStart w:id="160" w:name="_Toc68949111"/>
      <w:bookmarkStart w:id="161" w:name="_Toc106795343"/>
      <w:bookmarkStart w:id="162" w:name="_Toc108867276"/>
      <w:bookmarkStart w:id="163" w:name="_Toc227564903"/>
      <w:bookmarkStart w:id="164" w:name="_Toc398636482"/>
      <w:r w:rsidRPr="00B573FF">
        <w:rPr>
          <w:kern w:val="28"/>
          <w:sz w:val="22"/>
          <w:szCs w:val="22"/>
        </w:rPr>
        <w:t>Статья 2</w:t>
      </w:r>
      <w:r w:rsidR="009F2074" w:rsidRPr="00B573FF">
        <w:rPr>
          <w:kern w:val="28"/>
          <w:sz w:val="22"/>
          <w:szCs w:val="22"/>
        </w:rPr>
        <w:t>8</w:t>
      </w:r>
      <w:r w:rsidRPr="00B573FF">
        <w:rPr>
          <w:kern w:val="28"/>
          <w:sz w:val="22"/>
          <w:szCs w:val="22"/>
        </w:rPr>
        <w:t>.</w:t>
      </w:r>
    </w:p>
    <w:p w:rsidR="00A012CC" w:rsidRPr="00B573FF" w:rsidRDefault="00E218FB" w:rsidP="00F00D93">
      <w:pPr>
        <w:pStyle w:val="3"/>
        <w:ind w:right="-92"/>
        <w:rPr>
          <w:kern w:val="28"/>
          <w:sz w:val="22"/>
          <w:szCs w:val="22"/>
        </w:rPr>
      </w:pPr>
      <w:r w:rsidRPr="00B573FF">
        <w:rPr>
          <w:kern w:val="28"/>
          <w:sz w:val="22"/>
          <w:szCs w:val="22"/>
        </w:rPr>
        <w:t>1.</w:t>
      </w:r>
      <w:r w:rsidR="00A012CC" w:rsidRPr="00B573FF">
        <w:rPr>
          <w:kern w:val="28"/>
          <w:sz w:val="22"/>
          <w:szCs w:val="22"/>
        </w:rPr>
        <w:t xml:space="preserve"> Карта градостро</w:t>
      </w:r>
      <w:r w:rsidR="0010187A" w:rsidRPr="00B573FF">
        <w:rPr>
          <w:kern w:val="28"/>
          <w:sz w:val="22"/>
          <w:szCs w:val="22"/>
        </w:rPr>
        <w:t>ительного зонирования территорий</w:t>
      </w:r>
      <w:r w:rsidR="00F00D93" w:rsidRPr="00B573FF">
        <w:rPr>
          <w:kern w:val="28"/>
          <w:sz w:val="22"/>
          <w:szCs w:val="22"/>
        </w:rPr>
        <w:t>, границ зон с особыми условиями использования территорий</w:t>
      </w:r>
      <w:bookmarkStart w:id="165" w:name="_Toc227564904"/>
      <w:bookmarkEnd w:id="159"/>
      <w:bookmarkEnd w:id="160"/>
      <w:bookmarkEnd w:id="161"/>
      <w:bookmarkEnd w:id="162"/>
      <w:bookmarkEnd w:id="163"/>
      <w:r w:rsidR="00A012CC" w:rsidRPr="00B573FF">
        <w:rPr>
          <w:kern w:val="28"/>
          <w:sz w:val="22"/>
          <w:szCs w:val="22"/>
        </w:rPr>
        <w:t>сельского поселения «</w:t>
      </w:r>
      <w:r w:rsidR="00402F15" w:rsidRPr="00B573FF">
        <w:rPr>
          <w:kern w:val="28"/>
          <w:sz w:val="22"/>
          <w:szCs w:val="22"/>
        </w:rPr>
        <w:t>Пожег</w:t>
      </w:r>
      <w:r w:rsidR="00A012CC" w:rsidRPr="00B573FF">
        <w:rPr>
          <w:kern w:val="28"/>
          <w:sz w:val="22"/>
          <w:szCs w:val="22"/>
        </w:rPr>
        <w:t>».</w:t>
      </w:r>
      <w:bookmarkEnd w:id="164"/>
    </w:p>
    <w:p w:rsidR="004C25E0" w:rsidRPr="00B573FF" w:rsidRDefault="004C25E0" w:rsidP="00741AF1">
      <w:pPr>
        <w:pStyle w:val="3"/>
        <w:ind w:firstLine="1077"/>
        <w:rPr>
          <w:kern w:val="28"/>
          <w:sz w:val="22"/>
          <w:szCs w:val="22"/>
        </w:rPr>
      </w:pPr>
      <w:bookmarkStart w:id="166" w:name="_Toc315680315"/>
      <w:bookmarkStart w:id="167" w:name="_Toc398636483"/>
      <w:r w:rsidRPr="00B573FF">
        <w:rPr>
          <w:kern w:val="28"/>
          <w:sz w:val="22"/>
          <w:szCs w:val="22"/>
        </w:rPr>
        <w:t>1/1.Карта градостроительного зонирования территорий</w:t>
      </w:r>
      <w:r w:rsidR="00BA72D7" w:rsidRPr="00B573FF">
        <w:rPr>
          <w:kern w:val="28"/>
          <w:sz w:val="22"/>
          <w:szCs w:val="22"/>
        </w:rPr>
        <w:t>,</w:t>
      </w:r>
      <w:r w:rsidRPr="00B573FF">
        <w:rPr>
          <w:kern w:val="28"/>
          <w:sz w:val="22"/>
          <w:szCs w:val="22"/>
        </w:rPr>
        <w:t xml:space="preserve"> границ зон с особыми условиями использования территорий </w:t>
      </w:r>
      <w:r w:rsidR="0074559E" w:rsidRPr="00B573FF">
        <w:rPr>
          <w:kern w:val="28"/>
          <w:sz w:val="22"/>
          <w:szCs w:val="22"/>
        </w:rPr>
        <w:t>с</w:t>
      </w:r>
      <w:r w:rsidR="001E6048" w:rsidRPr="00B573FF">
        <w:rPr>
          <w:kern w:val="28"/>
          <w:sz w:val="22"/>
          <w:szCs w:val="22"/>
        </w:rPr>
        <w:t>.</w:t>
      </w:r>
      <w:r w:rsidR="00402F15" w:rsidRPr="00B573FF">
        <w:rPr>
          <w:kern w:val="28"/>
          <w:sz w:val="22"/>
          <w:szCs w:val="22"/>
        </w:rPr>
        <w:t>Пожег</w:t>
      </w:r>
      <w:r w:rsidR="001E6048" w:rsidRPr="00B573FF">
        <w:rPr>
          <w:kern w:val="28"/>
          <w:sz w:val="22"/>
          <w:szCs w:val="22"/>
        </w:rPr>
        <w:t>, д</w:t>
      </w:r>
      <w:r w:rsidRPr="00B573FF">
        <w:rPr>
          <w:kern w:val="28"/>
          <w:sz w:val="22"/>
          <w:szCs w:val="22"/>
        </w:rPr>
        <w:t>.</w:t>
      </w:r>
      <w:bookmarkEnd w:id="166"/>
      <w:r w:rsidR="001E6048" w:rsidRPr="00B573FF">
        <w:rPr>
          <w:kern w:val="28"/>
          <w:sz w:val="22"/>
          <w:szCs w:val="22"/>
        </w:rPr>
        <w:t>Вомынбож</w:t>
      </w:r>
      <w:bookmarkEnd w:id="167"/>
    </w:p>
    <w:p w:rsidR="00307FB3" w:rsidRPr="00B573FF" w:rsidRDefault="00307FB3" w:rsidP="00307FB3">
      <w:pPr>
        <w:pStyle w:val="3"/>
        <w:ind w:firstLine="1077"/>
        <w:rPr>
          <w:kern w:val="28"/>
          <w:sz w:val="22"/>
          <w:szCs w:val="22"/>
        </w:rPr>
      </w:pPr>
      <w:bookmarkStart w:id="168" w:name="_Toc398636484"/>
      <w:r w:rsidRPr="00B573FF">
        <w:rPr>
          <w:kern w:val="28"/>
          <w:sz w:val="22"/>
          <w:szCs w:val="22"/>
        </w:rPr>
        <w:t xml:space="preserve">1/2.Карта градостроительного зонирования территорий, границ зон с особыми условиями использования территорий </w:t>
      </w:r>
      <w:r w:rsidR="008D57DA" w:rsidRPr="00B573FF">
        <w:rPr>
          <w:kern w:val="28"/>
          <w:sz w:val="22"/>
          <w:szCs w:val="22"/>
        </w:rPr>
        <w:t>п</w:t>
      </w:r>
      <w:r w:rsidRPr="00B573FF">
        <w:rPr>
          <w:kern w:val="28"/>
          <w:sz w:val="22"/>
          <w:szCs w:val="22"/>
        </w:rPr>
        <w:t>.</w:t>
      </w:r>
      <w:r w:rsidR="008D57DA" w:rsidRPr="00B573FF">
        <w:rPr>
          <w:kern w:val="28"/>
          <w:sz w:val="22"/>
          <w:szCs w:val="22"/>
        </w:rPr>
        <w:t>Яраш</w:t>
      </w:r>
      <w:r w:rsidR="004E2C00" w:rsidRPr="00B573FF">
        <w:rPr>
          <w:kern w:val="28"/>
          <w:sz w:val="22"/>
          <w:szCs w:val="22"/>
        </w:rPr>
        <w:t>ъ</w:t>
      </w:r>
      <w:r w:rsidR="008D57DA" w:rsidRPr="00B573FF">
        <w:rPr>
          <w:kern w:val="28"/>
          <w:sz w:val="22"/>
          <w:szCs w:val="22"/>
        </w:rPr>
        <w:t>ю.</w:t>
      </w:r>
      <w:bookmarkEnd w:id="168"/>
    </w:p>
    <w:p w:rsidR="0006538B" w:rsidRDefault="0006538B" w:rsidP="0006538B">
      <w:pPr>
        <w:pStyle w:val="3"/>
        <w:ind w:firstLine="1077"/>
        <w:rPr>
          <w:kern w:val="28"/>
          <w:sz w:val="22"/>
          <w:szCs w:val="22"/>
        </w:rPr>
      </w:pPr>
      <w:bookmarkStart w:id="169" w:name="_Toc398636485"/>
      <w:r w:rsidRPr="00B573FF">
        <w:rPr>
          <w:kern w:val="28"/>
          <w:sz w:val="22"/>
          <w:szCs w:val="22"/>
        </w:rPr>
        <w:t xml:space="preserve">1/3.Карта градостроительного зонирования территорий, границ зон с особыми условиями использования территорий </w:t>
      </w:r>
      <w:r w:rsidR="008D57DA" w:rsidRPr="00B573FF">
        <w:rPr>
          <w:kern w:val="28"/>
          <w:sz w:val="22"/>
          <w:szCs w:val="22"/>
        </w:rPr>
        <w:t>п. Н.Яраш</w:t>
      </w:r>
      <w:r w:rsidR="004E2C00" w:rsidRPr="00B573FF">
        <w:rPr>
          <w:kern w:val="28"/>
          <w:sz w:val="22"/>
          <w:szCs w:val="22"/>
        </w:rPr>
        <w:t>ъ</w:t>
      </w:r>
      <w:r w:rsidR="008D57DA" w:rsidRPr="00B573FF">
        <w:rPr>
          <w:kern w:val="28"/>
          <w:sz w:val="22"/>
          <w:szCs w:val="22"/>
        </w:rPr>
        <w:t xml:space="preserve">ю, </w:t>
      </w:r>
      <w:r w:rsidRPr="00B573FF">
        <w:rPr>
          <w:kern w:val="28"/>
          <w:sz w:val="22"/>
          <w:szCs w:val="22"/>
        </w:rPr>
        <w:t>д</w:t>
      </w:r>
      <w:r w:rsidR="008D57DA" w:rsidRPr="00B573FF">
        <w:rPr>
          <w:kern w:val="28"/>
          <w:sz w:val="22"/>
          <w:szCs w:val="22"/>
        </w:rPr>
        <w:t>.Великополье</w:t>
      </w:r>
      <w:r w:rsidRPr="00B573FF">
        <w:rPr>
          <w:kern w:val="28"/>
          <w:sz w:val="22"/>
          <w:szCs w:val="22"/>
        </w:rPr>
        <w:t>.</w:t>
      </w:r>
      <w:bookmarkEnd w:id="169"/>
    </w:p>
    <w:p w:rsidR="00845C87" w:rsidRPr="00845C87" w:rsidRDefault="00845C87" w:rsidP="00845C87"/>
    <w:p w:rsidR="008D57DA" w:rsidRPr="00B573FF" w:rsidRDefault="008D57DA" w:rsidP="008D57DA">
      <w:pPr>
        <w:pStyle w:val="3"/>
        <w:ind w:firstLine="1077"/>
        <w:rPr>
          <w:kern w:val="28"/>
          <w:sz w:val="22"/>
          <w:szCs w:val="22"/>
        </w:rPr>
      </w:pPr>
      <w:bookmarkStart w:id="170" w:name="_Toc398636486"/>
      <w:r w:rsidRPr="00B573FF">
        <w:rPr>
          <w:kern w:val="28"/>
          <w:sz w:val="22"/>
          <w:szCs w:val="22"/>
        </w:rPr>
        <w:t>1/4. Карта градостроительного зонирования территорий, границ зон с особыми условиями использования территорий д. Пожегдин, д. Мале.</w:t>
      </w:r>
      <w:bookmarkEnd w:id="170"/>
    </w:p>
    <w:p w:rsidR="001D49EF" w:rsidRDefault="008D57DA" w:rsidP="001D49EF">
      <w:pPr>
        <w:pStyle w:val="3"/>
        <w:ind w:firstLine="1077"/>
        <w:rPr>
          <w:kern w:val="28"/>
          <w:sz w:val="22"/>
          <w:szCs w:val="22"/>
        </w:rPr>
      </w:pPr>
      <w:bookmarkStart w:id="171" w:name="_Toc398636487"/>
      <w:r w:rsidRPr="00B573FF">
        <w:rPr>
          <w:kern w:val="28"/>
          <w:sz w:val="22"/>
          <w:szCs w:val="22"/>
        </w:rPr>
        <w:t>1/5. Карта градостроительного зонирования территорий, границ зон с особыми условиями использования территорий д. Кекур, д. Седтыдин.</w:t>
      </w:r>
      <w:bookmarkEnd w:id="171"/>
    </w:p>
    <w:p w:rsidR="00F00D93" w:rsidRPr="001D49EF" w:rsidRDefault="00A012CC" w:rsidP="001D49EF">
      <w:pPr>
        <w:pStyle w:val="3"/>
        <w:ind w:firstLine="1077"/>
        <w:rPr>
          <w:kern w:val="28"/>
          <w:sz w:val="22"/>
          <w:szCs w:val="22"/>
        </w:rPr>
      </w:pPr>
      <w:r w:rsidRPr="00B573FF">
        <w:t xml:space="preserve">Карты </w:t>
      </w:r>
      <w:r w:rsidR="00F00D93" w:rsidRPr="00B573FF">
        <w:rPr>
          <w:bCs w:val="0"/>
          <w:spacing w:val="-1"/>
        </w:rPr>
        <w:t xml:space="preserve">градостроительного зонирования территорий сельского поселения </w:t>
      </w:r>
      <w:r w:rsidR="00F00D93" w:rsidRPr="00B573FF">
        <w:t>«</w:t>
      </w:r>
      <w:r w:rsidR="00402F15" w:rsidRPr="00B573FF">
        <w:t>Пожег</w:t>
      </w:r>
      <w:r w:rsidR="00F00D93" w:rsidRPr="00B573FF">
        <w:t>»на которых представлены территориальные зоны и зоны</w:t>
      </w:r>
      <w:r w:rsidR="00F00D93" w:rsidRPr="00B573FF">
        <w:rPr>
          <w:bCs w:val="0"/>
          <w:spacing w:val="-1"/>
        </w:rPr>
        <w:t xml:space="preserve"> с особыми условиями использования территорий</w:t>
      </w:r>
      <w:r w:rsidR="00F60F23">
        <w:rPr>
          <w:bCs w:val="0"/>
          <w:spacing w:val="-1"/>
        </w:rPr>
        <w:t xml:space="preserve"> </w:t>
      </w:r>
      <w:r w:rsidR="00F00D93" w:rsidRPr="00B573FF">
        <w:rPr>
          <w:bCs w:val="0"/>
          <w:spacing w:val="-1"/>
        </w:rPr>
        <w:t>по экологическим условиям и нормативному режиму хозяйственной деятельности в виде</w:t>
      </w:r>
      <w:r w:rsidR="00F00D93" w:rsidRPr="00B573FF">
        <w:t xml:space="preserve"> водоохранных зон и прибре</w:t>
      </w:r>
      <w:r w:rsidR="004055DB" w:rsidRPr="00B573FF">
        <w:t>жных защитных полос водных объе</w:t>
      </w:r>
      <w:r w:rsidR="00F60F23">
        <w:t>к</w:t>
      </w:r>
      <w:r w:rsidR="00F00D93" w:rsidRPr="00B573FF">
        <w:t>тов, зон санитарной охраны источников водоснабжения и санитарно-защитных зон</w:t>
      </w:r>
      <w:r w:rsidR="00F00D93" w:rsidRPr="00B573FF">
        <w:rPr>
          <w:bCs w:val="0"/>
          <w:spacing w:val="-1"/>
        </w:rPr>
        <w:t xml:space="preserve"> предприятий, сооружений и иных объектов </w:t>
      </w:r>
      <w:r w:rsidR="00F00D93" w:rsidRPr="00B573FF">
        <w:t>приведены в приложении 1 к настоящим Правилам.</w:t>
      </w:r>
    </w:p>
    <w:p w:rsidR="00D16031" w:rsidRPr="00B573FF" w:rsidRDefault="00D16031" w:rsidP="00D16031">
      <w:pPr>
        <w:shd w:val="clear" w:color="auto" w:fill="FFFFFF"/>
        <w:ind w:firstLine="357"/>
        <w:jc w:val="both"/>
        <w:rPr>
          <w:rFonts w:ascii="Arial" w:hAnsi="Arial" w:cs="Arial"/>
          <w:b/>
          <w:spacing w:val="-4"/>
          <w:sz w:val="24"/>
          <w:szCs w:val="24"/>
        </w:rPr>
      </w:pPr>
      <w:r w:rsidRPr="00B573FF">
        <w:rPr>
          <w:rFonts w:ascii="Arial" w:hAnsi="Arial" w:cs="Arial"/>
          <w:b/>
          <w:spacing w:val="-4"/>
          <w:sz w:val="24"/>
          <w:szCs w:val="24"/>
        </w:rPr>
        <w:t xml:space="preserve">Карты, приведенные в приложении </w:t>
      </w:r>
      <w:r w:rsidR="00422089" w:rsidRPr="00B573FF">
        <w:rPr>
          <w:rFonts w:ascii="Arial" w:hAnsi="Arial" w:cs="Arial"/>
          <w:b/>
          <w:spacing w:val="-4"/>
          <w:sz w:val="24"/>
          <w:szCs w:val="24"/>
        </w:rPr>
        <w:t xml:space="preserve">1 </w:t>
      </w:r>
      <w:r w:rsidRPr="00B573FF">
        <w:rPr>
          <w:rFonts w:ascii="Arial" w:hAnsi="Arial" w:cs="Arial"/>
          <w:b/>
          <w:spacing w:val="-4"/>
          <w:sz w:val="24"/>
          <w:szCs w:val="24"/>
        </w:rPr>
        <w:t>к настоящим Правилам, являются неотъемлемой частью Правил.</w:t>
      </w:r>
      <w:bookmarkEnd w:id="165"/>
    </w:p>
    <w:sectPr w:rsidR="00D16031" w:rsidRPr="00B573FF" w:rsidSect="00D84919">
      <w:pgSz w:w="12240" w:h="15840"/>
      <w:pgMar w:top="1134" w:right="850"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48B" w:rsidRDefault="00DA548B">
      <w:r>
        <w:separator/>
      </w:r>
    </w:p>
  </w:endnote>
  <w:endnote w:type="continuationSeparator" w:id="1">
    <w:p w:rsidR="00DA548B" w:rsidRDefault="00DA54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altName w:val="Segoe Script"/>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70" w:rsidRPr="001E5C4C" w:rsidRDefault="00640370" w:rsidP="000908EE">
    <w:pPr>
      <w:pStyle w:val="a5"/>
      <w:pBdr>
        <w:top w:val="single" w:sz="4" w:space="1" w:color="auto"/>
      </w:pBdr>
      <w:jc w:val="center"/>
      <w:rPr>
        <w:rFonts w:ascii="Arial" w:hAnsi="Arial" w:cs="Arial"/>
        <w:i/>
      </w:rPr>
    </w:pPr>
    <w:r>
      <w:rPr>
        <w:rFonts w:ascii="Arial" w:hAnsi="Arial" w:cs="Arial"/>
        <w:i/>
      </w:rPr>
      <w:t>ОАО</w:t>
    </w:r>
    <w:r w:rsidRPr="001E5C4C">
      <w:rPr>
        <w:rFonts w:ascii="Arial" w:hAnsi="Arial" w:cs="Arial"/>
        <w:i/>
      </w:rPr>
      <w:t xml:space="preserve"> ПИ «КОМИГРАЖДАНПРОЕКТ»</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70" w:rsidRPr="001E5C4C" w:rsidRDefault="00640370" w:rsidP="00430C2D">
    <w:pPr>
      <w:pStyle w:val="a5"/>
      <w:pBdr>
        <w:top w:val="single" w:sz="4" w:space="1" w:color="auto"/>
      </w:pBdr>
      <w:jc w:val="center"/>
      <w:rPr>
        <w:rFonts w:ascii="Arial" w:hAnsi="Arial" w:cs="Arial"/>
        <w:i/>
      </w:rPr>
    </w:pPr>
    <w:r>
      <w:rPr>
        <w:rFonts w:ascii="Arial" w:hAnsi="Arial" w:cs="Arial"/>
        <w:i/>
      </w:rPr>
      <w:t>ОА</w:t>
    </w:r>
    <w:r w:rsidRPr="001E5C4C">
      <w:rPr>
        <w:rFonts w:ascii="Arial" w:hAnsi="Arial" w:cs="Arial"/>
        <w:i/>
      </w:rPr>
      <w:t>О ПИ «КОМИГРАЖДАНПРОЕКТ»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48B" w:rsidRDefault="00DA548B">
      <w:r>
        <w:separator/>
      </w:r>
    </w:p>
  </w:footnote>
  <w:footnote w:type="continuationSeparator" w:id="1">
    <w:p w:rsidR="00DA548B" w:rsidRDefault="00DA5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70" w:rsidRDefault="00640370" w:rsidP="0010488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0370" w:rsidRDefault="00640370" w:rsidP="000908E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70" w:rsidRPr="001E5C4C" w:rsidRDefault="00640370" w:rsidP="00104880">
    <w:pPr>
      <w:pStyle w:val="a7"/>
      <w:framePr w:wrap="around" w:vAnchor="text" w:hAnchor="margin" w:xAlign="right" w:y="1"/>
      <w:rPr>
        <w:rStyle w:val="a6"/>
        <w:rFonts w:ascii="Arial" w:hAnsi="Arial" w:cs="Arial"/>
      </w:rPr>
    </w:pPr>
    <w:r w:rsidRPr="001E5C4C">
      <w:rPr>
        <w:rStyle w:val="a6"/>
        <w:rFonts w:ascii="Arial" w:hAnsi="Arial" w:cs="Arial"/>
      </w:rPr>
      <w:fldChar w:fldCharType="begin"/>
    </w:r>
    <w:r w:rsidRPr="001E5C4C">
      <w:rPr>
        <w:rStyle w:val="a6"/>
        <w:rFonts w:ascii="Arial" w:hAnsi="Arial" w:cs="Arial"/>
      </w:rPr>
      <w:instrText xml:space="preserve">PAGE  </w:instrText>
    </w:r>
    <w:r w:rsidRPr="001E5C4C">
      <w:rPr>
        <w:rStyle w:val="a6"/>
        <w:rFonts w:ascii="Arial" w:hAnsi="Arial" w:cs="Arial"/>
      </w:rPr>
      <w:fldChar w:fldCharType="separate"/>
    </w:r>
    <w:r w:rsidR="004B2615">
      <w:rPr>
        <w:rStyle w:val="a6"/>
        <w:rFonts w:ascii="Arial" w:hAnsi="Arial" w:cs="Arial"/>
        <w:noProof/>
      </w:rPr>
      <w:t>4</w:t>
    </w:r>
    <w:r w:rsidRPr="001E5C4C">
      <w:rPr>
        <w:rStyle w:val="a6"/>
        <w:rFonts w:ascii="Arial" w:hAnsi="Arial" w:cs="Arial"/>
      </w:rPr>
      <w:fldChar w:fldCharType="end"/>
    </w:r>
  </w:p>
  <w:p w:rsidR="00640370" w:rsidRPr="001E5C4C" w:rsidRDefault="00640370" w:rsidP="000908EE">
    <w:pPr>
      <w:pStyle w:val="a5"/>
      <w:pBdr>
        <w:bottom w:val="single" w:sz="4" w:space="1" w:color="auto"/>
      </w:pBdr>
      <w:spacing w:after="0" w:line="240" w:lineRule="auto"/>
      <w:jc w:val="center"/>
      <w:rPr>
        <w:rFonts w:ascii="Arial" w:hAnsi="Arial" w:cs="Arial"/>
        <w:i/>
      </w:rPr>
    </w:pPr>
    <w:r w:rsidRPr="001E5C4C">
      <w:rPr>
        <w:rFonts w:ascii="Arial" w:hAnsi="Arial" w:cs="Arial"/>
        <w:i/>
      </w:rPr>
      <w:t>Правила землепользования и застройки сельского поселения «</w:t>
    </w:r>
    <w:r>
      <w:rPr>
        <w:rFonts w:ascii="Arial" w:hAnsi="Arial" w:cs="Arial"/>
        <w:i/>
      </w:rPr>
      <w:t>Пожег</w:t>
    </w:r>
    <w:r w:rsidRPr="001E5C4C">
      <w:rPr>
        <w:rFonts w:ascii="Arial" w:hAnsi="Arial" w:cs="Arial"/>
        <w:i/>
      </w:rPr>
      <w:t>»</w:t>
    </w:r>
  </w:p>
  <w:p w:rsidR="00640370" w:rsidRPr="001E5C4C" w:rsidRDefault="00640370"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70" w:rsidRPr="001E5C4C" w:rsidRDefault="00640370" w:rsidP="00430C2D">
    <w:pPr>
      <w:pStyle w:val="a7"/>
      <w:framePr w:wrap="around" w:vAnchor="text" w:hAnchor="margin" w:xAlign="right" w:y="1"/>
      <w:rPr>
        <w:rStyle w:val="a6"/>
        <w:rFonts w:ascii="Arial" w:hAnsi="Arial" w:cs="Arial"/>
      </w:rPr>
    </w:pPr>
    <w:r w:rsidRPr="001E5C4C">
      <w:rPr>
        <w:rStyle w:val="a6"/>
        <w:rFonts w:ascii="Arial" w:hAnsi="Arial" w:cs="Arial"/>
      </w:rPr>
      <w:fldChar w:fldCharType="begin"/>
    </w:r>
    <w:r w:rsidRPr="001E5C4C">
      <w:rPr>
        <w:rStyle w:val="a6"/>
        <w:rFonts w:ascii="Arial" w:hAnsi="Arial" w:cs="Arial"/>
      </w:rPr>
      <w:instrText xml:space="preserve">PAGE  </w:instrText>
    </w:r>
    <w:r w:rsidRPr="001E5C4C">
      <w:rPr>
        <w:rStyle w:val="a6"/>
        <w:rFonts w:ascii="Arial" w:hAnsi="Arial" w:cs="Arial"/>
      </w:rPr>
      <w:fldChar w:fldCharType="separate"/>
    </w:r>
    <w:r w:rsidR="004B2615">
      <w:rPr>
        <w:rStyle w:val="a6"/>
        <w:rFonts w:ascii="Arial" w:hAnsi="Arial" w:cs="Arial"/>
        <w:noProof/>
      </w:rPr>
      <w:t>1</w:t>
    </w:r>
    <w:r w:rsidRPr="001E5C4C">
      <w:rPr>
        <w:rStyle w:val="a6"/>
        <w:rFonts w:ascii="Arial" w:hAnsi="Arial" w:cs="Arial"/>
      </w:rPr>
      <w:fldChar w:fldCharType="end"/>
    </w:r>
  </w:p>
  <w:p w:rsidR="00640370" w:rsidRPr="001E5C4C" w:rsidRDefault="00640370" w:rsidP="00430C2D">
    <w:pPr>
      <w:pStyle w:val="a5"/>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w:t>
    </w:r>
    <w:r>
      <w:rPr>
        <w:rFonts w:ascii="Arial" w:hAnsi="Arial" w:cs="Arial"/>
        <w:i/>
      </w:rPr>
      <w:t>поселения «Пожег</w:t>
    </w:r>
    <w:r w:rsidRPr="001E5C4C">
      <w:rPr>
        <w:rFonts w:ascii="Arial" w:hAnsi="Arial" w:cs="Arial"/>
        <w:i/>
      </w:rPr>
      <w:t>»</w:t>
    </w:r>
  </w:p>
  <w:p w:rsidR="00640370" w:rsidRPr="001E5C4C" w:rsidRDefault="00640370" w:rsidP="00430C2D">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2">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3">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4">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FA136B"/>
    <w:multiLevelType w:val="hybridMultilevel"/>
    <w:tmpl w:val="54CC9E48"/>
    <w:lvl w:ilvl="0" w:tplc="945E7C12">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3B4000"/>
    <w:multiLevelType w:val="hybridMultilevel"/>
    <w:tmpl w:val="981CFF8C"/>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1A21190C"/>
    <w:multiLevelType w:val="hybridMultilevel"/>
    <w:tmpl w:val="4A3C4446"/>
    <w:lvl w:ilvl="0" w:tplc="1130DE7E">
      <w:start w:val="1"/>
      <w:numFmt w:val="decimal"/>
      <w:lvlText w:val="%1."/>
      <w:lvlJc w:val="left"/>
      <w:pPr>
        <w:ind w:left="36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C56E0"/>
    <w:multiLevelType w:val="hybridMultilevel"/>
    <w:tmpl w:val="472E0398"/>
    <w:lvl w:ilvl="0" w:tplc="AB2C2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FD3A8D"/>
    <w:multiLevelType w:val="hybridMultilevel"/>
    <w:tmpl w:val="C4C68406"/>
    <w:lvl w:ilvl="0" w:tplc="5AE21E2A">
      <w:start w:val="65535"/>
      <w:numFmt w:val="bullet"/>
      <w:lvlText w:val="—"/>
      <w:legacy w:legacy="1" w:legacySpace="0" w:legacyIndent="178"/>
      <w:lvlJc w:val="left"/>
      <w:rPr>
        <w:rFonts w:ascii="Arial" w:hAnsi="Arial" w:cs="Arial" w:hint="default"/>
        <w:color w:val="FFFFFF" w:themeColor="background1"/>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5893490"/>
    <w:multiLevelType w:val="hybridMultilevel"/>
    <w:tmpl w:val="52B4393A"/>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1B3D0E"/>
    <w:multiLevelType w:val="hybridMultilevel"/>
    <w:tmpl w:val="F5D8E2B8"/>
    <w:lvl w:ilvl="0" w:tplc="00000004">
      <w:start w:val="1"/>
      <w:numFmt w:val="bullet"/>
      <w:lvlText w:val=""/>
      <w:lvlJc w:val="left"/>
      <w:pPr>
        <w:ind w:left="1080" w:hanging="360"/>
      </w:pPr>
      <w:rPr>
        <w:rFonts w:ascii="Symbol" w:hAnsi="Symbol" w:cs="Symbol"/>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E45968"/>
    <w:multiLevelType w:val="hybridMultilevel"/>
    <w:tmpl w:val="1DE2DFA8"/>
    <w:lvl w:ilvl="0" w:tplc="D624BB24">
      <w:start w:val="65535"/>
      <w:numFmt w:val="bullet"/>
      <w:lvlText w:val="—"/>
      <w:legacy w:legacy="1" w:legacySpace="0" w:legacyIndent="178"/>
      <w:lvlJc w:val="left"/>
      <w:rPr>
        <w:rFonts w:ascii="Arial" w:hAnsi="Arial" w:cs="Arial" w:hint="default"/>
        <w:color w:val="auto"/>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2C562275"/>
    <w:multiLevelType w:val="hybridMultilevel"/>
    <w:tmpl w:val="44C24AFE"/>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1509D"/>
    <w:multiLevelType w:val="hybridMultilevel"/>
    <w:tmpl w:val="B476BCD0"/>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8D42D4"/>
    <w:multiLevelType w:val="hybridMultilevel"/>
    <w:tmpl w:val="BDBEA1E6"/>
    <w:lvl w:ilvl="0" w:tplc="FE52301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C6C4013"/>
    <w:multiLevelType w:val="hybridMultilevel"/>
    <w:tmpl w:val="D8A25EC0"/>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50819"/>
    <w:multiLevelType w:val="hybridMultilevel"/>
    <w:tmpl w:val="91A00DD8"/>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D572D8"/>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244B59"/>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25818"/>
    <w:multiLevelType w:val="hybridMultilevel"/>
    <w:tmpl w:val="C5B41D38"/>
    <w:lvl w:ilvl="0" w:tplc="10DE7D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7">
    <w:nsid w:val="4E7A697E"/>
    <w:multiLevelType w:val="hybridMultilevel"/>
    <w:tmpl w:val="ABBA936E"/>
    <w:lvl w:ilvl="0" w:tplc="8014DD96">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554509C7"/>
    <w:multiLevelType w:val="hybridMultilevel"/>
    <w:tmpl w:val="876CB1D8"/>
    <w:lvl w:ilvl="0" w:tplc="28DA7932">
      <w:numFmt w:val="bullet"/>
      <w:lvlText w:val="-"/>
      <w:lvlJc w:val="left"/>
      <w:pPr>
        <w:ind w:left="360"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5574112"/>
    <w:multiLevelType w:val="hybridMultilevel"/>
    <w:tmpl w:val="3078E84E"/>
    <w:lvl w:ilvl="0" w:tplc="CC56BF1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32">
    <w:nsid w:val="56D27929"/>
    <w:multiLevelType w:val="hybridMultilevel"/>
    <w:tmpl w:val="B8AE5E3C"/>
    <w:lvl w:ilvl="0" w:tplc="4236798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37444D"/>
    <w:multiLevelType w:val="hybridMultilevel"/>
    <w:tmpl w:val="E04C6394"/>
    <w:lvl w:ilvl="0" w:tplc="5CB0646C">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5BB61575"/>
    <w:multiLevelType w:val="hybridMultilevel"/>
    <w:tmpl w:val="A7807578"/>
    <w:lvl w:ilvl="0" w:tplc="8014DD96">
      <w:start w:val="1"/>
      <w:numFmt w:val="bullet"/>
      <w:lvlText w:val=""/>
      <w:lvlJc w:val="left"/>
      <w:pPr>
        <w:tabs>
          <w:tab w:val="num" w:pos="708"/>
        </w:tabs>
        <w:ind w:left="708" w:firstLine="0"/>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37">
    <w:nsid w:val="5F784ABC"/>
    <w:multiLevelType w:val="hybridMultilevel"/>
    <w:tmpl w:val="99840142"/>
    <w:lvl w:ilvl="0" w:tplc="5CB064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EE50A1"/>
    <w:multiLevelType w:val="hybridMultilevel"/>
    <w:tmpl w:val="D9B0DCA4"/>
    <w:lvl w:ilvl="0" w:tplc="947E32B8">
      <w:start w:val="1"/>
      <w:numFmt w:val="bullet"/>
      <w:lvlText w:val=""/>
      <w:lvlJc w:val="left"/>
      <w:pPr>
        <w:tabs>
          <w:tab w:val="num" w:pos="928"/>
        </w:tabs>
        <w:ind w:left="928"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nsid w:val="701060D2"/>
    <w:multiLevelType w:val="hybridMultilevel"/>
    <w:tmpl w:val="316A29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0F3F66"/>
    <w:multiLevelType w:val="hybridMultilevel"/>
    <w:tmpl w:val="CB563EF4"/>
    <w:lvl w:ilvl="0" w:tplc="18F0052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61246F"/>
    <w:multiLevelType w:val="hybridMultilevel"/>
    <w:tmpl w:val="36D4ED96"/>
    <w:lvl w:ilvl="0" w:tplc="26060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41"/>
  </w:num>
  <w:num w:numId="3">
    <w:abstractNumId w:val="28"/>
  </w:num>
  <w:num w:numId="4">
    <w:abstractNumId w:val="33"/>
  </w:num>
  <w:num w:numId="5">
    <w:abstractNumId w:val="10"/>
  </w:num>
  <w:num w:numId="6">
    <w:abstractNumId w:val="4"/>
  </w:num>
  <w:num w:numId="7">
    <w:abstractNumId w:val="17"/>
  </w:num>
  <w:num w:numId="8">
    <w:abstractNumId w:val="47"/>
  </w:num>
  <w:num w:numId="9">
    <w:abstractNumId w:val="0"/>
    <w:lvlOverride w:ilvl="0">
      <w:lvl w:ilvl="0">
        <w:start w:val="65535"/>
        <w:numFmt w:val="bullet"/>
        <w:lvlText w:val="—"/>
        <w:legacy w:legacy="1" w:legacySpace="0" w:legacyIndent="254"/>
        <w:lvlJc w:val="left"/>
        <w:rPr>
          <w:rFonts w:ascii="Arial" w:hAnsi="Arial" w:cs="Arial" w:hint="default"/>
        </w:rPr>
      </w:lvl>
    </w:lvlOverride>
  </w:num>
  <w:num w:numId="10">
    <w:abstractNumId w:val="36"/>
  </w:num>
  <w:num w:numId="11">
    <w:abstractNumId w:val="38"/>
  </w:num>
  <w:num w:numId="12">
    <w:abstractNumId w:val="30"/>
  </w:num>
  <w:num w:numId="13">
    <w:abstractNumId w:val="15"/>
  </w:num>
  <w:num w:numId="14">
    <w:abstractNumId w:val="16"/>
  </w:num>
  <w:num w:numId="15">
    <w:abstractNumId w:val="5"/>
  </w:num>
  <w:num w:numId="16">
    <w:abstractNumId w:val="21"/>
  </w:num>
  <w:num w:numId="17">
    <w:abstractNumId w:val="45"/>
  </w:num>
  <w:num w:numId="18">
    <w:abstractNumId w:val="44"/>
  </w:num>
  <w:num w:numId="19">
    <w:abstractNumId w:val="29"/>
  </w:num>
  <w:num w:numId="20">
    <w:abstractNumId w:val="25"/>
  </w:num>
  <w:num w:numId="21">
    <w:abstractNumId w:val="32"/>
  </w:num>
  <w:num w:numId="22">
    <w:abstractNumId w:val="7"/>
  </w:num>
  <w:num w:numId="23">
    <w:abstractNumId w:val="37"/>
  </w:num>
  <w:num w:numId="24">
    <w:abstractNumId w:val="34"/>
  </w:num>
  <w:num w:numId="25">
    <w:abstractNumId w:val="20"/>
  </w:num>
  <w:num w:numId="26">
    <w:abstractNumId w:val="19"/>
  </w:num>
  <w:num w:numId="27">
    <w:abstractNumId w:val="35"/>
  </w:num>
  <w:num w:numId="28">
    <w:abstractNumId w:val="42"/>
  </w:num>
  <w:num w:numId="29">
    <w:abstractNumId w:val="12"/>
  </w:num>
  <w:num w:numId="30">
    <w:abstractNumId w:val="13"/>
  </w:num>
  <w:num w:numId="31">
    <w:abstractNumId w:val="40"/>
  </w:num>
  <w:num w:numId="32">
    <w:abstractNumId w:val="11"/>
  </w:num>
  <w:num w:numId="33">
    <w:abstractNumId w:val="6"/>
  </w:num>
  <w:num w:numId="34">
    <w:abstractNumId w:val="8"/>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1"/>
  </w:num>
  <w:num w:numId="38">
    <w:abstractNumId w:val="27"/>
  </w:num>
  <w:num w:numId="39">
    <w:abstractNumId w:val="43"/>
  </w:num>
  <w:num w:numId="40">
    <w:abstractNumId w:val="22"/>
  </w:num>
  <w:num w:numId="41">
    <w:abstractNumId w:val="23"/>
  </w:num>
  <w:num w:numId="42">
    <w:abstractNumId w:val="9"/>
  </w:num>
  <w:num w:numId="43">
    <w:abstractNumId w:val="24"/>
  </w:num>
  <w:num w:numId="44">
    <w:abstractNumId w:val="46"/>
  </w:num>
  <w:num w:numId="45">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4919"/>
    <w:rsid w:val="00001356"/>
    <w:rsid w:val="00003134"/>
    <w:rsid w:val="00003AF2"/>
    <w:rsid w:val="00005115"/>
    <w:rsid w:val="0000570B"/>
    <w:rsid w:val="0000732F"/>
    <w:rsid w:val="000074F5"/>
    <w:rsid w:val="00010B99"/>
    <w:rsid w:val="00011884"/>
    <w:rsid w:val="000129F4"/>
    <w:rsid w:val="00015115"/>
    <w:rsid w:val="00015A1A"/>
    <w:rsid w:val="0001644B"/>
    <w:rsid w:val="0001660F"/>
    <w:rsid w:val="000171AD"/>
    <w:rsid w:val="0002039E"/>
    <w:rsid w:val="000204FB"/>
    <w:rsid w:val="00021023"/>
    <w:rsid w:val="000213C3"/>
    <w:rsid w:val="00021527"/>
    <w:rsid w:val="000229AD"/>
    <w:rsid w:val="0002317B"/>
    <w:rsid w:val="00023D62"/>
    <w:rsid w:val="000242C9"/>
    <w:rsid w:val="0002452A"/>
    <w:rsid w:val="00024E57"/>
    <w:rsid w:val="00025257"/>
    <w:rsid w:val="000254EA"/>
    <w:rsid w:val="00026209"/>
    <w:rsid w:val="000267F5"/>
    <w:rsid w:val="00026D4A"/>
    <w:rsid w:val="0003074A"/>
    <w:rsid w:val="00030C99"/>
    <w:rsid w:val="000315ED"/>
    <w:rsid w:val="000324AC"/>
    <w:rsid w:val="000335DB"/>
    <w:rsid w:val="000352DE"/>
    <w:rsid w:val="00037069"/>
    <w:rsid w:val="000373C2"/>
    <w:rsid w:val="000378AB"/>
    <w:rsid w:val="00041960"/>
    <w:rsid w:val="00041D74"/>
    <w:rsid w:val="00041E31"/>
    <w:rsid w:val="00043DE2"/>
    <w:rsid w:val="000446AF"/>
    <w:rsid w:val="00046F39"/>
    <w:rsid w:val="000477CE"/>
    <w:rsid w:val="00047822"/>
    <w:rsid w:val="00047E3B"/>
    <w:rsid w:val="00050DBE"/>
    <w:rsid w:val="00053B56"/>
    <w:rsid w:val="000550F9"/>
    <w:rsid w:val="000553A4"/>
    <w:rsid w:val="00057018"/>
    <w:rsid w:val="000576E2"/>
    <w:rsid w:val="000577A2"/>
    <w:rsid w:val="00057B51"/>
    <w:rsid w:val="00057D27"/>
    <w:rsid w:val="00060A95"/>
    <w:rsid w:val="00060BC4"/>
    <w:rsid w:val="00060FE5"/>
    <w:rsid w:val="0006174F"/>
    <w:rsid w:val="000621E5"/>
    <w:rsid w:val="000624EA"/>
    <w:rsid w:val="000639E4"/>
    <w:rsid w:val="00065021"/>
    <w:rsid w:val="0006538B"/>
    <w:rsid w:val="00066632"/>
    <w:rsid w:val="00066814"/>
    <w:rsid w:val="00066CC9"/>
    <w:rsid w:val="00066F62"/>
    <w:rsid w:val="00067086"/>
    <w:rsid w:val="00072B11"/>
    <w:rsid w:val="00072ED8"/>
    <w:rsid w:val="00073D6E"/>
    <w:rsid w:val="0007489A"/>
    <w:rsid w:val="0007525E"/>
    <w:rsid w:val="00075A52"/>
    <w:rsid w:val="00081843"/>
    <w:rsid w:val="0008190A"/>
    <w:rsid w:val="00081957"/>
    <w:rsid w:val="00083AEE"/>
    <w:rsid w:val="00084173"/>
    <w:rsid w:val="00085736"/>
    <w:rsid w:val="0008610C"/>
    <w:rsid w:val="000861D6"/>
    <w:rsid w:val="000861DB"/>
    <w:rsid w:val="000908EE"/>
    <w:rsid w:val="000909D0"/>
    <w:rsid w:val="000916E1"/>
    <w:rsid w:val="00091861"/>
    <w:rsid w:val="00091BF6"/>
    <w:rsid w:val="0009505C"/>
    <w:rsid w:val="00096699"/>
    <w:rsid w:val="00096DE5"/>
    <w:rsid w:val="00096E9F"/>
    <w:rsid w:val="00096EF4"/>
    <w:rsid w:val="00097762"/>
    <w:rsid w:val="000A013F"/>
    <w:rsid w:val="000A3398"/>
    <w:rsid w:val="000A5C5D"/>
    <w:rsid w:val="000A5F43"/>
    <w:rsid w:val="000A67BD"/>
    <w:rsid w:val="000A6E25"/>
    <w:rsid w:val="000A7242"/>
    <w:rsid w:val="000B18E2"/>
    <w:rsid w:val="000B1B2A"/>
    <w:rsid w:val="000B205C"/>
    <w:rsid w:val="000B237E"/>
    <w:rsid w:val="000B2F8D"/>
    <w:rsid w:val="000C05E7"/>
    <w:rsid w:val="000C2655"/>
    <w:rsid w:val="000C3686"/>
    <w:rsid w:val="000C4C34"/>
    <w:rsid w:val="000C4C86"/>
    <w:rsid w:val="000C5758"/>
    <w:rsid w:val="000C6EC9"/>
    <w:rsid w:val="000C763D"/>
    <w:rsid w:val="000C7643"/>
    <w:rsid w:val="000C7B8A"/>
    <w:rsid w:val="000C7C4A"/>
    <w:rsid w:val="000C7C58"/>
    <w:rsid w:val="000D0A87"/>
    <w:rsid w:val="000D1662"/>
    <w:rsid w:val="000D1B65"/>
    <w:rsid w:val="000D315C"/>
    <w:rsid w:val="000D390D"/>
    <w:rsid w:val="000D4AB2"/>
    <w:rsid w:val="000D4C41"/>
    <w:rsid w:val="000D5307"/>
    <w:rsid w:val="000D5DD2"/>
    <w:rsid w:val="000D6EF1"/>
    <w:rsid w:val="000D7362"/>
    <w:rsid w:val="000D7385"/>
    <w:rsid w:val="000D7D48"/>
    <w:rsid w:val="000E1D00"/>
    <w:rsid w:val="000E228C"/>
    <w:rsid w:val="000E32CA"/>
    <w:rsid w:val="000E35CD"/>
    <w:rsid w:val="000E4F29"/>
    <w:rsid w:val="000E4FE8"/>
    <w:rsid w:val="000E6E62"/>
    <w:rsid w:val="000F2C87"/>
    <w:rsid w:val="000F34DE"/>
    <w:rsid w:val="000F3920"/>
    <w:rsid w:val="000F4399"/>
    <w:rsid w:val="000F4F13"/>
    <w:rsid w:val="000F4F18"/>
    <w:rsid w:val="000F4F92"/>
    <w:rsid w:val="000F4FE9"/>
    <w:rsid w:val="000F557B"/>
    <w:rsid w:val="000F55E2"/>
    <w:rsid w:val="000F63CB"/>
    <w:rsid w:val="000F6538"/>
    <w:rsid w:val="000F7392"/>
    <w:rsid w:val="00100C5B"/>
    <w:rsid w:val="00100F4A"/>
    <w:rsid w:val="0010157D"/>
    <w:rsid w:val="0010187A"/>
    <w:rsid w:val="00101F9C"/>
    <w:rsid w:val="0010471D"/>
    <w:rsid w:val="00104880"/>
    <w:rsid w:val="00104EBC"/>
    <w:rsid w:val="001051A4"/>
    <w:rsid w:val="001051F1"/>
    <w:rsid w:val="00107319"/>
    <w:rsid w:val="001114CF"/>
    <w:rsid w:val="001119F9"/>
    <w:rsid w:val="00112936"/>
    <w:rsid w:val="00112A6E"/>
    <w:rsid w:val="00113AB9"/>
    <w:rsid w:val="00113BDD"/>
    <w:rsid w:val="00113DA7"/>
    <w:rsid w:val="00114B21"/>
    <w:rsid w:val="001177E5"/>
    <w:rsid w:val="0012075F"/>
    <w:rsid w:val="0012085D"/>
    <w:rsid w:val="00121233"/>
    <w:rsid w:val="001217A5"/>
    <w:rsid w:val="00122BF9"/>
    <w:rsid w:val="00123018"/>
    <w:rsid w:val="001237D1"/>
    <w:rsid w:val="00124B0F"/>
    <w:rsid w:val="0012584F"/>
    <w:rsid w:val="001263C6"/>
    <w:rsid w:val="00126F21"/>
    <w:rsid w:val="001272C0"/>
    <w:rsid w:val="00127AEE"/>
    <w:rsid w:val="00127AF8"/>
    <w:rsid w:val="00131C21"/>
    <w:rsid w:val="00132EB2"/>
    <w:rsid w:val="00132EE1"/>
    <w:rsid w:val="001346D5"/>
    <w:rsid w:val="00134ACC"/>
    <w:rsid w:val="001360A6"/>
    <w:rsid w:val="00137C7A"/>
    <w:rsid w:val="00137F57"/>
    <w:rsid w:val="0014081E"/>
    <w:rsid w:val="001411A9"/>
    <w:rsid w:val="00143468"/>
    <w:rsid w:val="001439B4"/>
    <w:rsid w:val="00143BAA"/>
    <w:rsid w:val="0014607E"/>
    <w:rsid w:val="00146F2D"/>
    <w:rsid w:val="001471C3"/>
    <w:rsid w:val="00147FC0"/>
    <w:rsid w:val="001503B7"/>
    <w:rsid w:val="001513C3"/>
    <w:rsid w:val="001516C8"/>
    <w:rsid w:val="00152FFB"/>
    <w:rsid w:val="001531BD"/>
    <w:rsid w:val="001537AB"/>
    <w:rsid w:val="0015405E"/>
    <w:rsid w:val="00155678"/>
    <w:rsid w:val="001560CB"/>
    <w:rsid w:val="00156F9B"/>
    <w:rsid w:val="00157599"/>
    <w:rsid w:val="0015779F"/>
    <w:rsid w:val="00161B92"/>
    <w:rsid w:val="00161FAD"/>
    <w:rsid w:val="0016359D"/>
    <w:rsid w:val="001639F2"/>
    <w:rsid w:val="0016691A"/>
    <w:rsid w:val="001674E5"/>
    <w:rsid w:val="0017003C"/>
    <w:rsid w:val="00170640"/>
    <w:rsid w:val="001706EA"/>
    <w:rsid w:val="00170D00"/>
    <w:rsid w:val="00171216"/>
    <w:rsid w:val="00171856"/>
    <w:rsid w:val="00171D91"/>
    <w:rsid w:val="00172769"/>
    <w:rsid w:val="00172EFC"/>
    <w:rsid w:val="0017377B"/>
    <w:rsid w:val="001737C3"/>
    <w:rsid w:val="00174284"/>
    <w:rsid w:val="00176F5F"/>
    <w:rsid w:val="0017715E"/>
    <w:rsid w:val="001817AD"/>
    <w:rsid w:val="00183451"/>
    <w:rsid w:val="00183AF3"/>
    <w:rsid w:val="001862BA"/>
    <w:rsid w:val="00191501"/>
    <w:rsid w:val="00191862"/>
    <w:rsid w:val="00192964"/>
    <w:rsid w:val="001930EE"/>
    <w:rsid w:val="00196FF2"/>
    <w:rsid w:val="0019781E"/>
    <w:rsid w:val="001A1F7B"/>
    <w:rsid w:val="001A2352"/>
    <w:rsid w:val="001A2FE6"/>
    <w:rsid w:val="001A5928"/>
    <w:rsid w:val="001A6D0C"/>
    <w:rsid w:val="001A7BF7"/>
    <w:rsid w:val="001B0B77"/>
    <w:rsid w:val="001B1BB1"/>
    <w:rsid w:val="001B2ACC"/>
    <w:rsid w:val="001B2E05"/>
    <w:rsid w:val="001B36B5"/>
    <w:rsid w:val="001B3758"/>
    <w:rsid w:val="001B4B64"/>
    <w:rsid w:val="001B5183"/>
    <w:rsid w:val="001B5B8D"/>
    <w:rsid w:val="001B5C57"/>
    <w:rsid w:val="001B6120"/>
    <w:rsid w:val="001C0CF7"/>
    <w:rsid w:val="001C1A43"/>
    <w:rsid w:val="001C23FD"/>
    <w:rsid w:val="001C2674"/>
    <w:rsid w:val="001C2E5C"/>
    <w:rsid w:val="001C3BA0"/>
    <w:rsid w:val="001C48F7"/>
    <w:rsid w:val="001C4FCF"/>
    <w:rsid w:val="001C5889"/>
    <w:rsid w:val="001C5E83"/>
    <w:rsid w:val="001C6542"/>
    <w:rsid w:val="001C7471"/>
    <w:rsid w:val="001D0343"/>
    <w:rsid w:val="001D0895"/>
    <w:rsid w:val="001D08BA"/>
    <w:rsid w:val="001D1104"/>
    <w:rsid w:val="001D1712"/>
    <w:rsid w:val="001D263B"/>
    <w:rsid w:val="001D459C"/>
    <w:rsid w:val="001D49EF"/>
    <w:rsid w:val="001D4B79"/>
    <w:rsid w:val="001D6508"/>
    <w:rsid w:val="001D6788"/>
    <w:rsid w:val="001D699D"/>
    <w:rsid w:val="001D6D60"/>
    <w:rsid w:val="001D70DA"/>
    <w:rsid w:val="001D7976"/>
    <w:rsid w:val="001E021F"/>
    <w:rsid w:val="001E09AB"/>
    <w:rsid w:val="001E0A3D"/>
    <w:rsid w:val="001E1E29"/>
    <w:rsid w:val="001E23A1"/>
    <w:rsid w:val="001E25AB"/>
    <w:rsid w:val="001E32AC"/>
    <w:rsid w:val="001E3570"/>
    <w:rsid w:val="001E40C8"/>
    <w:rsid w:val="001E414F"/>
    <w:rsid w:val="001E5BE7"/>
    <w:rsid w:val="001E5C4C"/>
    <w:rsid w:val="001E6048"/>
    <w:rsid w:val="001E6246"/>
    <w:rsid w:val="001E6FA7"/>
    <w:rsid w:val="001E7252"/>
    <w:rsid w:val="001E7417"/>
    <w:rsid w:val="001E7F44"/>
    <w:rsid w:val="001F0739"/>
    <w:rsid w:val="001F1B7C"/>
    <w:rsid w:val="001F2556"/>
    <w:rsid w:val="001F25AA"/>
    <w:rsid w:val="001F2BD0"/>
    <w:rsid w:val="001F3CBF"/>
    <w:rsid w:val="001F6958"/>
    <w:rsid w:val="001F72A7"/>
    <w:rsid w:val="001F7A48"/>
    <w:rsid w:val="002005E7"/>
    <w:rsid w:val="00200B5C"/>
    <w:rsid w:val="00201043"/>
    <w:rsid w:val="002013EB"/>
    <w:rsid w:val="00202DD7"/>
    <w:rsid w:val="00203BB8"/>
    <w:rsid w:val="0020632B"/>
    <w:rsid w:val="0020679A"/>
    <w:rsid w:val="00207E1D"/>
    <w:rsid w:val="002106D8"/>
    <w:rsid w:val="00214038"/>
    <w:rsid w:val="0021412C"/>
    <w:rsid w:val="0022124D"/>
    <w:rsid w:val="00221DCE"/>
    <w:rsid w:val="002234C7"/>
    <w:rsid w:val="0022364E"/>
    <w:rsid w:val="00223C93"/>
    <w:rsid w:val="0022477A"/>
    <w:rsid w:val="00226144"/>
    <w:rsid w:val="002300CD"/>
    <w:rsid w:val="0023186C"/>
    <w:rsid w:val="002318D2"/>
    <w:rsid w:val="00231B06"/>
    <w:rsid w:val="00231BDF"/>
    <w:rsid w:val="00232E53"/>
    <w:rsid w:val="002342CF"/>
    <w:rsid w:val="00234FE7"/>
    <w:rsid w:val="00236204"/>
    <w:rsid w:val="00237426"/>
    <w:rsid w:val="00240311"/>
    <w:rsid w:val="002405B1"/>
    <w:rsid w:val="00241243"/>
    <w:rsid w:val="00241DA8"/>
    <w:rsid w:val="00241EAE"/>
    <w:rsid w:val="0024206F"/>
    <w:rsid w:val="0024295C"/>
    <w:rsid w:val="00244EFF"/>
    <w:rsid w:val="00245B54"/>
    <w:rsid w:val="002469F4"/>
    <w:rsid w:val="00251992"/>
    <w:rsid w:val="00251AB8"/>
    <w:rsid w:val="00251B05"/>
    <w:rsid w:val="00251E27"/>
    <w:rsid w:val="00252E43"/>
    <w:rsid w:val="00253602"/>
    <w:rsid w:val="00253C32"/>
    <w:rsid w:val="002545EE"/>
    <w:rsid w:val="00255BC3"/>
    <w:rsid w:val="00256411"/>
    <w:rsid w:val="002567C7"/>
    <w:rsid w:val="00257DC9"/>
    <w:rsid w:val="0026176B"/>
    <w:rsid w:val="0026190B"/>
    <w:rsid w:val="0026377A"/>
    <w:rsid w:val="00263B64"/>
    <w:rsid w:val="00263D57"/>
    <w:rsid w:val="00263FF0"/>
    <w:rsid w:val="0026500A"/>
    <w:rsid w:val="00265021"/>
    <w:rsid w:val="002653A6"/>
    <w:rsid w:val="002666E3"/>
    <w:rsid w:val="00271744"/>
    <w:rsid w:val="002718E1"/>
    <w:rsid w:val="00273C5C"/>
    <w:rsid w:val="002747A2"/>
    <w:rsid w:val="00276E1F"/>
    <w:rsid w:val="00280F61"/>
    <w:rsid w:val="00281EF5"/>
    <w:rsid w:val="002820FF"/>
    <w:rsid w:val="00283EA5"/>
    <w:rsid w:val="0028555F"/>
    <w:rsid w:val="00286B40"/>
    <w:rsid w:val="00287B9E"/>
    <w:rsid w:val="0029066F"/>
    <w:rsid w:val="002915B0"/>
    <w:rsid w:val="002953DA"/>
    <w:rsid w:val="00295733"/>
    <w:rsid w:val="00295E5D"/>
    <w:rsid w:val="0029733A"/>
    <w:rsid w:val="00297612"/>
    <w:rsid w:val="002A0F58"/>
    <w:rsid w:val="002A4C99"/>
    <w:rsid w:val="002A5025"/>
    <w:rsid w:val="002A5179"/>
    <w:rsid w:val="002A53B0"/>
    <w:rsid w:val="002A5CF6"/>
    <w:rsid w:val="002A6839"/>
    <w:rsid w:val="002A6EBD"/>
    <w:rsid w:val="002B014F"/>
    <w:rsid w:val="002B1921"/>
    <w:rsid w:val="002B22F5"/>
    <w:rsid w:val="002B2779"/>
    <w:rsid w:val="002B2FA7"/>
    <w:rsid w:val="002B50E7"/>
    <w:rsid w:val="002B552D"/>
    <w:rsid w:val="002B56BA"/>
    <w:rsid w:val="002B6671"/>
    <w:rsid w:val="002B6B2F"/>
    <w:rsid w:val="002B7837"/>
    <w:rsid w:val="002C28D8"/>
    <w:rsid w:val="002C3CAB"/>
    <w:rsid w:val="002C3F66"/>
    <w:rsid w:val="002C4B36"/>
    <w:rsid w:val="002C4E54"/>
    <w:rsid w:val="002C6EAB"/>
    <w:rsid w:val="002C735E"/>
    <w:rsid w:val="002C7522"/>
    <w:rsid w:val="002D038F"/>
    <w:rsid w:val="002D1246"/>
    <w:rsid w:val="002D2986"/>
    <w:rsid w:val="002D3609"/>
    <w:rsid w:val="002D39CC"/>
    <w:rsid w:val="002D3DE1"/>
    <w:rsid w:val="002D49C6"/>
    <w:rsid w:val="002D510C"/>
    <w:rsid w:val="002D6561"/>
    <w:rsid w:val="002D696B"/>
    <w:rsid w:val="002E15A1"/>
    <w:rsid w:val="002E16FF"/>
    <w:rsid w:val="002E260F"/>
    <w:rsid w:val="002E2FF7"/>
    <w:rsid w:val="002E3B52"/>
    <w:rsid w:val="002E3C4E"/>
    <w:rsid w:val="002E3FE5"/>
    <w:rsid w:val="002E43B8"/>
    <w:rsid w:val="002E4E07"/>
    <w:rsid w:val="002E5DF1"/>
    <w:rsid w:val="002E6904"/>
    <w:rsid w:val="002E6D1E"/>
    <w:rsid w:val="002E70EB"/>
    <w:rsid w:val="002E7DC4"/>
    <w:rsid w:val="002F12FE"/>
    <w:rsid w:val="002F160D"/>
    <w:rsid w:val="002F1A67"/>
    <w:rsid w:val="002F27A4"/>
    <w:rsid w:val="002F45F2"/>
    <w:rsid w:val="002F4C33"/>
    <w:rsid w:val="002F4DBD"/>
    <w:rsid w:val="002F4F72"/>
    <w:rsid w:val="002F64CB"/>
    <w:rsid w:val="002F7211"/>
    <w:rsid w:val="002F7753"/>
    <w:rsid w:val="002F7BED"/>
    <w:rsid w:val="00300700"/>
    <w:rsid w:val="003023EC"/>
    <w:rsid w:val="0030293A"/>
    <w:rsid w:val="00305CC6"/>
    <w:rsid w:val="00306B80"/>
    <w:rsid w:val="00307C5F"/>
    <w:rsid w:val="00307CC0"/>
    <w:rsid w:val="00307EED"/>
    <w:rsid w:val="00307FB3"/>
    <w:rsid w:val="00310689"/>
    <w:rsid w:val="00310B2F"/>
    <w:rsid w:val="00310CA4"/>
    <w:rsid w:val="00311CB7"/>
    <w:rsid w:val="00311DE1"/>
    <w:rsid w:val="00312ACB"/>
    <w:rsid w:val="003141DB"/>
    <w:rsid w:val="0031625B"/>
    <w:rsid w:val="00316AE0"/>
    <w:rsid w:val="003215B1"/>
    <w:rsid w:val="00321DDE"/>
    <w:rsid w:val="003221E5"/>
    <w:rsid w:val="00322C95"/>
    <w:rsid w:val="00322FB4"/>
    <w:rsid w:val="0032332B"/>
    <w:rsid w:val="003246ED"/>
    <w:rsid w:val="00324FA0"/>
    <w:rsid w:val="0032527B"/>
    <w:rsid w:val="00325BF8"/>
    <w:rsid w:val="00326BDC"/>
    <w:rsid w:val="00327D2C"/>
    <w:rsid w:val="00333506"/>
    <w:rsid w:val="003337BE"/>
    <w:rsid w:val="00333910"/>
    <w:rsid w:val="003339AD"/>
    <w:rsid w:val="00333E33"/>
    <w:rsid w:val="003342FB"/>
    <w:rsid w:val="00335CB4"/>
    <w:rsid w:val="003375A9"/>
    <w:rsid w:val="0033799D"/>
    <w:rsid w:val="00340B72"/>
    <w:rsid w:val="00340CAA"/>
    <w:rsid w:val="00341951"/>
    <w:rsid w:val="00341F2C"/>
    <w:rsid w:val="00342A66"/>
    <w:rsid w:val="00342AAB"/>
    <w:rsid w:val="003433F7"/>
    <w:rsid w:val="003438E4"/>
    <w:rsid w:val="00345669"/>
    <w:rsid w:val="003465C7"/>
    <w:rsid w:val="0034717F"/>
    <w:rsid w:val="00350694"/>
    <w:rsid w:val="00351A4B"/>
    <w:rsid w:val="00354FEF"/>
    <w:rsid w:val="003575BF"/>
    <w:rsid w:val="00357705"/>
    <w:rsid w:val="00363476"/>
    <w:rsid w:val="00363EAC"/>
    <w:rsid w:val="003648D4"/>
    <w:rsid w:val="0036504C"/>
    <w:rsid w:val="00365566"/>
    <w:rsid w:val="003675A4"/>
    <w:rsid w:val="00367D6E"/>
    <w:rsid w:val="00367E54"/>
    <w:rsid w:val="003702DD"/>
    <w:rsid w:val="003703D8"/>
    <w:rsid w:val="00370CA3"/>
    <w:rsid w:val="00371A62"/>
    <w:rsid w:val="00373340"/>
    <w:rsid w:val="0037390F"/>
    <w:rsid w:val="00374550"/>
    <w:rsid w:val="00374CB0"/>
    <w:rsid w:val="003751D8"/>
    <w:rsid w:val="00376043"/>
    <w:rsid w:val="0038043B"/>
    <w:rsid w:val="0038061B"/>
    <w:rsid w:val="003808FA"/>
    <w:rsid w:val="00380BCA"/>
    <w:rsid w:val="00381AFA"/>
    <w:rsid w:val="00381BCE"/>
    <w:rsid w:val="00381D4A"/>
    <w:rsid w:val="00382E06"/>
    <w:rsid w:val="00383A94"/>
    <w:rsid w:val="00384392"/>
    <w:rsid w:val="0038506E"/>
    <w:rsid w:val="00385975"/>
    <w:rsid w:val="00385CB6"/>
    <w:rsid w:val="00386C68"/>
    <w:rsid w:val="00390D98"/>
    <w:rsid w:val="00391932"/>
    <w:rsid w:val="00391B68"/>
    <w:rsid w:val="00391D6C"/>
    <w:rsid w:val="00391EA0"/>
    <w:rsid w:val="00391EEA"/>
    <w:rsid w:val="00392071"/>
    <w:rsid w:val="003926DD"/>
    <w:rsid w:val="0039424F"/>
    <w:rsid w:val="003949C2"/>
    <w:rsid w:val="00394E13"/>
    <w:rsid w:val="003950A9"/>
    <w:rsid w:val="003957AE"/>
    <w:rsid w:val="00396112"/>
    <w:rsid w:val="003962C8"/>
    <w:rsid w:val="003973C6"/>
    <w:rsid w:val="00397735"/>
    <w:rsid w:val="00397D03"/>
    <w:rsid w:val="003A096E"/>
    <w:rsid w:val="003A121E"/>
    <w:rsid w:val="003A13F7"/>
    <w:rsid w:val="003A171C"/>
    <w:rsid w:val="003A29E3"/>
    <w:rsid w:val="003A2A6A"/>
    <w:rsid w:val="003A401B"/>
    <w:rsid w:val="003A41E4"/>
    <w:rsid w:val="003A50DC"/>
    <w:rsid w:val="003A5800"/>
    <w:rsid w:val="003A5C3D"/>
    <w:rsid w:val="003A66D1"/>
    <w:rsid w:val="003A7280"/>
    <w:rsid w:val="003A7D7F"/>
    <w:rsid w:val="003A7F90"/>
    <w:rsid w:val="003B0542"/>
    <w:rsid w:val="003B0DE1"/>
    <w:rsid w:val="003B1883"/>
    <w:rsid w:val="003B2213"/>
    <w:rsid w:val="003B3FF0"/>
    <w:rsid w:val="003B5A78"/>
    <w:rsid w:val="003B6008"/>
    <w:rsid w:val="003B6876"/>
    <w:rsid w:val="003B7286"/>
    <w:rsid w:val="003B7470"/>
    <w:rsid w:val="003B77DE"/>
    <w:rsid w:val="003B7835"/>
    <w:rsid w:val="003C04FB"/>
    <w:rsid w:val="003C0F8F"/>
    <w:rsid w:val="003C1094"/>
    <w:rsid w:val="003C2508"/>
    <w:rsid w:val="003C3C2A"/>
    <w:rsid w:val="003C53AB"/>
    <w:rsid w:val="003C5405"/>
    <w:rsid w:val="003C607C"/>
    <w:rsid w:val="003C632D"/>
    <w:rsid w:val="003C69C6"/>
    <w:rsid w:val="003C6B32"/>
    <w:rsid w:val="003C72D4"/>
    <w:rsid w:val="003C7790"/>
    <w:rsid w:val="003D10B4"/>
    <w:rsid w:val="003D25C8"/>
    <w:rsid w:val="003D2A32"/>
    <w:rsid w:val="003D4EF3"/>
    <w:rsid w:val="003D534F"/>
    <w:rsid w:val="003D7866"/>
    <w:rsid w:val="003E1544"/>
    <w:rsid w:val="003E4697"/>
    <w:rsid w:val="003E52F9"/>
    <w:rsid w:val="003E56FE"/>
    <w:rsid w:val="003E6D38"/>
    <w:rsid w:val="003F0DBE"/>
    <w:rsid w:val="003F0F15"/>
    <w:rsid w:val="003F1127"/>
    <w:rsid w:val="003F11E4"/>
    <w:rsid w:val="003F1C40"/>
    <w:rsid w:val="003F3C5A"/>
    <w:rsid w:val="003F40E3"/>
    <w:rsid w:val="003F64A5"/>
    <w:rsid w:val="003F6771"/>
    <w:rsid w:val="003F6D24"/>
    <w:rsid w:val="003F6E61"/>
    <w:rsid w:val="003F6F26"/>
    <w:rsid w:val="003F74EE"/>
    <w:rsid w:val="003F7BFD"/>
    <w:rsid w:val="00401A27"/>
    <w:rsid w:val="00401D3B"/>
    <w:rsid w:val="00402F15"/>
    <w:rsid w:val="0040322A"/>
    <w:rsid w:val="0040457E"/>
    <w:rsid w:val="004055DB"/>
    <w:rsid w:val="004061F1"/>
    <w:rsid w:val="00407DE0"/>
    <w:rsid w:val="00410466"/>
    <w:rsid w:val="0041087F"/>
    <w:rsid w:val="004111EE"/>
    <w:rsid w:val="00411A71"/>
    <w:rsid w:val="00411E88"/>
    <w:rsid w:val="0041255E"/>
    <w:rsid w:val="00414965"/>
    <w:rsid w:val="00414DDA"/>
    <w:rsid w:val="00416837"/>
    <w:rsid w:val="00416A4A"/>
    <w:rsid w:val="004171B0"/>
    <w:rsid w:val="00417293"/>
    <w:rsid w:val="004201DE"/>
    <w:rsid w:val="00421144"/>
    <w:rsid w:val="00422089"/>
    <w:rsid w:val="004223BA"/>
    <w:rsid w:val="00422FE2"/>
    <w:rsid w:val="004240EC"/>
    <w:rsid w:val="00427161"/>
    <w:rsid w:val="004271F5"/>
    <w:rsid w:val="004276BB"/>
    <w:rsid w:val="00430C2D"/>
    <w:rsid w:val="00432DCB"/>
    <w:rsid w:val="00434AD7"/>
    <w:rsid w:val="00435A53"/>
    <w:rsid w:val="00435A67"/>
    <w:rsid w:val="00436A55"/>
    <w:rsid w:val="004374C1"/>
    <w:rsid w:val="00437666"/>
    <w:rsid w:val="004378B8"/>
    <w:rsid w:val="00440EDE"/>
    <w:rsid w:val="004413BD"/>
    <w:rsid w:val="00441E09"/>
    <w:rsid w:val="00441EFE"/>
    <w:rsid w:val="00442176"/>
    <w:rsid w:val="004423B4"/>
    <w:rsid w:val="004426B3"/>
    <w:rsid w:val="00443401"/>
    <w:rsid w:val="00443AA8"/>
    <w:rsid w:val="00444D8F"/>
    <w:rsid w:val="00444F4D"/>
    <w:rsid w:val="00445AB5"/>
    <w:rsid w:val="0044639A"/>
    <w:rsid w:val="0044758D"/>
    <w:rsid w:val="004479B3"/>
    <w:rsid w:val="00447C22"/>
    <w:rsid w:val="00450242"/>
    <w:rsid w:val="00451573"/>
    <w:rsid w:val="00451E77"/>
    <w:rsid w:val="00452026"/>
    <w:rsid w:val="00453DE9"/>
    <w:rsid w:val="00455A9F"/>
    <w:rsid w:val="00456C2F"/>
    <w:rsid w:val="00457622"/>
    <w:rsid w:val="004629C0"/>
    <w:rsid w:val="00462E3C"/>
    <w:rsid w:val="004657FD"/>
    <w:rsid w:val="004678C9"/>
    <w:rsid w:val="00467FCD"/>
    <w:rsid w:val="00470D39"/>
    <w:rsid w:val="00471468"/>
    <w:rsid w:val="00472C4B"/>
    <w:rsid w:val="00473B60"/>
    <w:rsid w:val="00475672"/>
    <w:rsid w:val="004760B3"/>
    <w:rsid w:val="00477D10"/>
    <w:rsid w:val="00480AD8"/>
    <w:rsid w:val="00480D22"/>
    <w:rsid w:val="00485EE5"/>
    <w:rsid w:val="0049046B"/>
    <w:rsid w:val="00491C90"/>
    <w:rsid w:val="00492E44"/>
    <w:rsid w:val="004933CB"/>
    <w:rsid w:val="00494A08"/>
    <w:rsid w:val="00497767"/>
    <w:rsid w:val="004A0A4D"/>
    <w:rsid w:val="004A1005"/>
    <w:rsid w:val="004A1150"/>
    <w:rsid w:val="004A1B53"/>
    <w:rsid w:val="004A27B0"/>
    <w:rsid w:val="004A2B3E"/>
    <w:rsid w:val="004A595A"/>
    <w:rsid w:val="004A5C7C"/>
    <w:rsid w:val="004A6AF8"/>
    <w:rsid w:val="004A6CB1"/>
    <w:rsid w:val="004B08A4"/>
    <w:rsid w:val="004B2615"/>
    <w:rsid w:val="004B2C8D"/>
    <w:rsid w:val="004B58EE"/>
    <w:rsid w:val="004B6400"/>
    <w:rsid w:val="004B64E7"/>
    <w:rsid w:val="004B721C"/>
    <w:rsid w:val="004B7996"/>
    <w:rsid w:val="004C083F"/>
    <w:rsid w:val="004C0EA6"/>
    <w:rsid w:val="004C25E0"/>
    <w:rsid w:val="004C2AAF"/>
    <w:rsid w:val="004C3A6D"/>
    <w:rsid w:val="004C3B26"/>
    <w:rsid w:val="004C3FB8"/>
    <w:rsid w:val="004C51E7"/>
    <w:rsid w:val="004C5994"/>
    <w:rsid w:val="004C601A"/>
    <w:rsid w:val="004C649E"/>
    <w:rsid w:val="004D2859"/>
    <w:rsid w:val="004D2A39"/>
    <w:rsid w:val="004D3503"/>
    <w:rsid w:val="004D51AA"/>
    <w:rsid w:val="004D582B"/>
    <w:rsid w:val="004D5B70"/>
    <w:rsid w:val="004D76D7"/>
    <w:rsid w:val="004E29AB"/>
    <w:rsid w:val="004E2C00"/>
    <w:rsid w:val="004E30D6"/>
    <w:rsid w:val="004E3F5C"/>
    <w:rsid w:val="004E5858"/>
    <w:rsid w:val="004E58C0"/>
    <w:rsid w:val="004E599B"/>
    <w:rsid w:val="004E5B30"/>
    <w:rsid w:val="004E61BB"/>
    <w:rsid w:val="004E7776"/>
    <w:rsid w:val="004F09D6"/>
    <w:rsid w:val="004F158B"/>
    <w:rsid w:val="004F2225"/>
    <w:rsid w:val="004F2B48"/>
    <w:rsid w:val="004F4A32"/>
    <w:rsid w:val="004F754B"/>
    <w:rsid w:val="004F7911"/>
    <w:rsid w:val="005006B7"/>
    <w:rsid w:val="00502253"/>
    <w:rsid w:val="0050318C"/>
    <w:rsid w:val="00503F2B"/>
    <w:rsid w:val="00503F3B"/>
    <w:rsid w:val="0050594C"/>
    <w:rsid w:val="00505B21"/>
    <w:rsid w:val="00506E99"/>
    <w:rsid w:val="005100EB"/>
    <w:rsid w:val="00512421"/>
    <w:rsid w:val="0051305F"/>
    <w:rsid w:val="005131FA"/>
    <w:rsid w:val="00513A7B"/>
    <w:rsid w:val="00516F79"/>
    <w:rsid w:val="005178B0"/>
    <w:rsid w:val="00517D50"/>
    <w:rsid w:val="005212C4"/>
    <w:rsid w:val="00522041"/>
    <w:rsid w:val="005234EF"/>
    <w:rsid w:val="005237D4"/>
    <w:rsid w:val="00523EF0"/>
    <w:rsid w:val="00524EED"/>
    <w:rsid w:val="00525726"/>
    <w:rsid w:val="00526201"/>
    <w:rsid w:val="0052720A"/>
    <w:rsid w:val="0053000A"/>
    <w:rsid w:val="00531713"/>
    <w:rsid w:val="00532130"/>
    <w:rsid w:val="0053284B"/>
    <w:rsid w:val="00532CD5"/>
    <w:rsid w:val="005340C8"/>
    <w:rsid w:val="005344A8"/>
    <w:rsid w:val="005357AC"/>
    <w:rsid w:val="00535DC6"/>
    <w:rsid w:val="00536456"/>
    <w:rsid w:val="0053673B"/>
    <w:rsid w:val="00536DB0"/>
    <w:rsid w:val="00537AD6"/>
    <w:rsid w:val="005400E9"/>
    <w:rsid w:val="00540135"/>
    <w:rsid w:val="00540870"/>
    <w:rsid w:val="0054159B"/>
    <w:rsid w:val="00543452"/>
    <w:rsid w:val="00543FEC"/>
    <w:rsid w:val="0054462E"/>
    <w:rsid w:val="00544D3F"/>
    <w:rsid w:val="00545E94"/>
    <w:rsid w:val="005468BB"/>
    <w:rsid w:val="00547D88"/>
    <w:rsid w:val="0055069E"/>
    <w:rsid w:val="00551322"/>
    <w:rsid w:val="0055166B"/>
    <w:rsid w:val="00551D70"/>
    <w:rsid w:val="00556C4E"/>
    <w:rsid w:val="00556EDB"/>
    <w:rsid w:val="00557593"/>
    <w:rsid w:val="005575B3"/>
    <w:rsid w:val="005606CF"/>
    <w:rsid w:val="00561082"/>
    <w:rsid w:val="005618B8"/>
    <w:rsid w:val="00561AD9"/>
    <w:rsid w:val="00561EF8"/>
    <w:rsid w:val="005626F5"/>
    <w:rsid w:val="00562E8A"/>
    <w:rsid w:val="0056330D"/>
    <w:rsid w:val="0056444A"/>
    <w:rsid w:val="00565130"/>
    <w:rsid w:val="00565383"/>
    <w:rsid w:val="00565861"/>
    <w:rsid w:val="00566870"/>
    <w:rsid w:val="005679C2"/>
    <w:rsid w:val="005737BF"/>
    <w:rsid w:val="00575D36"/>
    <w:rsid w:val="00576A08"/>
    <w:rsid w:val="00581822"/>
    <w:rsid w:val="005823B6"/>
    <w:rsid w:val="00584664"/>
    <w:rsid w:val="00585CD1"/>
    <w:rsid w:val="005875D1"/>
    <w:rsid w:val="00587764"/>
    <w:rsid w:val="00587CFE"/>
    <w:rsid w:val="005919EE"/>
    <w:rsid w:val="00591D23"/>
    <w:rsid w:val="00591E14"/>
    <w:rsid w:val="0059339E"/>
    <w:rsid w:val="00593427"/>
    <w:rsid w:val="00593990"/>
    <w:rsid w:val="005947B4"/>
    <w:rsid w:val="00594964"/>
    <w:rsid w:val="00594BFA"/>
    <w:rsid w:val="005A33A9"/>
    <w:rsid w:val="005A350A"/>
    <w:rsid w:val="005A381A"/>
    <w:rsid w:val="005A3A7F"/>
    <w:rsid w:val="005A3F43"/>
    <w:rsid w:val="005A4876"/>
    <w:rsid w:val="005A5598"/>
    <w:rsid w:val="005B11A6"/>
    <w:rsid w:val="005B1CC8"/>
    <w:rsid w:val="005B228D"/>
    <w:rsid w:val="005B26F7"/>
    <w:rsid w:val="005B2A10"/>
    <w:rsid w:val="005B2D41"/>
    <w:rsid w:val="005B4192"/>
    <w:rsid w:val="005B7930"/>
    <w:rsid w:val="005B79B5"/>
    <w:rsid w:val="005B7F50"/>
    <w:rsid w:val="005C0402"/>
    <w:rsid w:val="005C10FB"/>
    <w:rsid w:val="005C1295"/>
    <w:rsid w:val="005C138E"/>
    <w:rsid w:val="005C205F"/>
    <w:rsid w:val="005C2FBF"/>
    <w:rsid w:val="005C3D54"/>
    <w:rsid w:val="005C5562"/>
    <w:rsid w:val="005D0F4D"/>
    <w:rsid w:val="005D1309"/>
    <w:rsid w:val="005D1B03"/>
    <w:rsid w:val="005D1EB0"/>
    <w:rsid w:val="005D1F20"/>
    <w:rsid w:val="005D3725"/>
    <w:rsid w:val="005D373C"/>
    <w:rsid w:val="005D390E"/>
    <w:rsid w:val="005D3A32"/>
    <w:rsid w:val="005D40A7"/>
    <w:rsid w:val="005E070C"/>
    <w:rsid w:val="005E0A60"/>
    <w:rsid w:val="005E1169"/>
    <w:rsid w:val="005E1F4F"/>
    <w:rsid w:val="005E2325"/>
    <w:rsid w:val="005E3DBA"/>
    <w:rsid w:val="005E4352"/>
    <w:rsid w:val="005E4EA0"/>
    <w:rsid w:val="005E57B3"/>
    <w:rsid w:val="005E6E00"/>
    <w:rsid w:val="005E71FD"/>
    <w:rsid w:val="005E7678"/>
    <w:rsid w:val="005E7905"/>
    <w:rsid w:val="005E7C39"/>
    <w:rsid w:val="005F0389"/>
    <w:rsid w:val="005F07DC"/>
    <w:rsid w:val="005F08B7"/>
    <w:rsid w:val="005F2F30"/>
    <w:rsid w:val="005F2F97"/>
    <w:rsid w:val="005F55BE"/>
    <w:rsid w:val="005F5E03"/>
    <w:rsid w:val="005F6D12"/>
    <w:rsid w:val="00600D03"/>
    <w:rsid w:val="00601F15"/>
    <w:rsid w:val="0060243F"/>
    <w:rsid w:val="0060271B"/>
    <w:rsid w:val="00602A57"/>
    <w:rsid w:val="00602EB2"/>
    <w:rsid w:val="0060314F"/>
    <w:rsid w:val="00603BED"/>
    <w:rsid w:val="00604137"/>
    <w:rsid w:val="00604152"/>
    <w:rsid w:val="0060659D"/>
    <w:rsid w:val="006067F5"/>
    <w:rsid w:val="006068C5"/>
    <w:rsid w:val="0060764A"/>
    <w:rsid w:val="00607C9D"/>
    <w:rsid w:val="006108A8"/>
    <w:rsid w:val="00610F4E"/>
    <w:rsid w:val="00611814"/>
    <w:rsid w:val="006124D3"/>
    <w:rsid w:val="00612A4C"/>
    <w:rsid w:val="00613B00"/>
    <w:rsid w:val="006144F4"/>
    <w:rsid w:val="00614612"/>
    <w:rsid w:val="00614AA5"/>
    <w:rsid w:val="00615CE3"/>
    <w:rsid w:val="0061637E"/>
    <w:rsid w:val="006173F7"/>
    <w:rsid w:val="0062041C"/>
    <w:rsid w:val="006205EF"/>
    <w:rsid w:val="006238B6"/>
    <w:rsid w:val="006238FA"/>
    <w:rsid w:val="00623D88"/>
    <w:rsid w:val="006256D9"/>
    <w:rsid w:val="00626744"/>
    <w:rsid w:val="00626D48"/>
    <w:rsid w:val="00627746"/>
    <w:rsid w:val="006320E9"/>
    <w:rsid w:val="0063264A"/>
    <w:rsid w:val="006337EE"/>
    <w:rsid w:val="00633A99"/>
    <w:rsid w:val="006344C5"/>
    <w:rsid w:val="00634715"/>
    <w:rsid w:val="00635BC3"/>
    <w:rsid w:val="00635EDD"/>
    <w:rsid w:val="00636D3D"/>
    <w:rsid w:val="00640370"/>
    <w:rsid w:val="00640BA7"/>
    <w:rsid w:val="00641D8A"/>
    <w:rsid w:val="00642979"/>
    <w:rsid w:val="006441F3"/>
    <w:rsid w:val="006450F8"/>
    <w:rsid w:val="006454E2"/>
    <w:rsid w:val="006466F6"/>
    <w:rsid w:val="00647546"/>
    <w:rsid w:val="00650017"/>
    <w:rsid w:val="006509FC"/>
    <w:rsid w:val="006521DF"/>
    <w:rsid w:val="006527CC"/>
    <w:rsid w:val="00652D87"/>
    <w:rsid w:val="00653C19"/>
    <w:rsid w:val="00653F53"/>
    <w:rsid w:val="00654F03"/>
    <w:rsid w:val="00660061"/>
    <w:rsid w:val="0066089B"/>
    <w:rsid w:val="00664165"/>
    <w:rsid w:val="00664497"/>
    <w:rsid w:val="0066673B"/>
    <w:rsid w:val="00666846"/>
    <w:rsid w:val="006669AE"/>
    <w:rsid w:val="0066725C"/>
    <w:rsid w:val="00672A90"/>
    <w:rsid w:val="00674EFC"/>
    <w:rsid w:val="00675021"/>
    <w:rsid w:val="00675487"/>
    <w:rsid w:val="006756A8"/>
    <w:rsid w:val="00675F37"/>
    <w:rsid w:val="006764B1"/>
    <w:rsid w:val="006808A4"/>
    <w:rsid w:val="00680BBD"/>
    <w:rsid w:val="00683968"/>
    <w:rsid w:val="00683DAC"/>
    <w:rsid w:val="006844F0"/>
    <w:rsid w:val="00684778"/>
    <w:rsid w:val="00684D16"/>
    <w:rsid w:val="00685035"/>
    <w:rsid w:val="006852DB"/>
    <w:rsid w:val="00685B7D"/>
    <w:rsid w:val="00686E35"/>
    <w:rsid w:val="00686FF2"/>
    <w:rsid w:val="00687448"/>
    <w:rsid w:val="00687B1C"/>
    <w:rsid w:val="006901E0"/>
    <w:rsid w:val="00690796"/>
    <w:rsid w:val="00690A99"/>
    <w:rsid w:val="00690DD8"/>
    <w:rsid w:val="00691356"/>
    <w:rsid w:val="00691DE2"/>
    <w:rsid w:val="00693FB3"/>
    <w:rsid w:val="00695038"/>
    <w:rsid w:val="0069541F"/>
    <w:rsid w:val="0069554A"/>
    <w:rsid w:val="006957BB"/>
    <w:rsid w:val="00695EE9"/>
    <w:rsid w:val="00696707"/>
    <w:rsid w:val="006969ED"/>
    <w:rsid w:val="00696BB8"/>
    <w:rsid w:val="00696DD2"/>
    <w:rsid w:val="00697F85"/>
    <w:rsid w:val="006A0D02"/>
    <w:rsid w:val="006A11B1"/>
    <w:rsid w:val="006A1A4C"/>
    <w:rsid w:val="006A5043"/>
    <w:rsid w:val="006A5651"/>
    <w:rsid w:val="006B179E"/>
    <w:rsid w:val="006B62B3"/>
    <w:rsid w:val="006B6CFD"/>
    <w:rsid w:val="006C081C"/>
    <w:rsid w:val="006C094A"/>
    <w:rsid w:val="006C1363"/>
    <w:rsid w:val="006C1567"/>
    <w:rsid w:val="006C22C0"/>
    <w:rsid w:val="006C23C4"/>
    <w:rsid w:val="006C28AE"/>
    <w:rsid w:val="006C3BB8"/>
    <w:rsid w:val="006C44B2"/>
    <w:rsid w:val="006C4C76"/>
    <w:rsid w:val="006C5843"/>
    <w:rsid w:val="006C5B3B"/>
    <w:rsid w:val="006C7E1C"/>
    <w:rsid w:val="006D075E"/>
    <w:rsid w:val="006D105A"/>
    <w:rsid w:val="006D1132"/>
    <w:rsid w:val="006D388D"/>
    <w:rsid w:val="006D3902"/>
    <w:rsid w:val="006D48EB"/>
    <w:rsid w:val="006D5ED8"/>
    <w:rsid w:val="006D711B"/>
    <w:rsid w:val="006D7663"/>
    <w:rsid w:val="006D7B21"/>
    <w:rsid w:val="006E08FB"/>
    <w:rsid w:val="006E24E3"/>
    <w:rsid w:val="006E4745"/>
    <w:rsid w:val="006E4B99"/>
    <w:rsid w:val="006E4F64"/>
    <w:rsid w:val="006E6DF6"/>
    <w:rsid w:val="006E7094"/>
    <w:rsid w:val="006E7E75"/>
    <w:rsid w:val="006F1372"/>
    <w:rsid w:val="006F1929"/>
    <w:rsid w:val="006F1A81"/>
    <w:rsid w:val="006F1DC2"/>
    <w:rsid w:val="006F2A88"/>
    <w:rsid w:val="006F2F31"/>
    <w:rsid w:val="006F3E9A"/>
    <w:rsid w:val="006F50B2"/>
    <w:rsid w:val="0070059F"/>
    <w:rsid w:val="00700F82"/>
    <w:rsid w:val="00704955"/>
    <w:rsid w:val="00705A8D"/>
    <w:rsid w:val="00705B27"/>
    <w:rsid w:val="00706156"/>
    <w:rsid w:val="0070646B"/>
    <w:rsid w:val="0070683A"/>
    <w:rsid w:val="007070F6"/>
    <w:rsid w:val="007106D6"/>
    <w:rsid w:val="00711022"/>
    <w:rsid w:val="00711696"/>
    <w:rsid w:val="0071222E"/>
    <w:rsid w:val="0071239C"/>
    <w:rsid w:val="00715347"/>
    <w:rsid w:val="007158D5"/>
    <w:rsid w:val="00716646"/>
    <w:rsid w:val="0071775A"/>
    <w:rsid w:val="0071797A"/>
    <w:rsid w:val="00720054"/>
    <w:rsid w:val="007210FD"/>
    <w:rsid w:val="00723E75"/>
    <w:rsid w:val="00723EFF"/>
    <w:rsid w:val="00723F37"/>
    <w:rsid w:val="007244A7"/>
    <w:rsid w:val="00724D9E"/>
    <w:rsid w:val="00725B31"/>
    <w:rsid w:val="007273BC"/>
    <w:rsid w:val="0072752E"/>
    <w:rsid w:val="00727E58"/>
    <w:rsid w:val="00732902"/>
    <w:rsid w:val="00732C0E"/>
    <w:rsid w:val="00732E36"/>
    <w:rsid w:val="0073321A"/>
    <w:rsid w:val="0073388F"/>
    <w:rsid w:val="00735123"/>
    <w:rsid w:val="00735535"/>
    <w:rsid w:val="007359E5"/>
    <w:rsid w:val="00736D2E"/>
    <w:rsid w:val="00737F84"/>
    <w:rsid w:val="0074017C"/>
    <w:rsid w:val="00740B7B"/>
    <w:rsid w:val="007410FB"/>
    <w:rsid w:val="007411C0"/>
    <w:rsid w:val="00741254"/>
    <w:rsid w:val="0074145E"/>
    <w:rsid w:val="007416CB"/>
    <w:rsid w:val="00741AF1"/>
    <w:rsid w:val="00742F5D"/>
    <w:rsid w:val="0074559E"/>
    <w:rsid w:val="00745CF8"/>
    <w:rsid w:val="0074732C"/>
    <w:rsid w:val="007478AA"/>
    <w:rsid w:val="00747FE1"/>
    <w:rsid w:val="007526AC"/>
    <w:rsid w:val="00754C48"/>
    <w:rsid w:val="007563DA"/>
    <w:rsid w:val="0075673F"/>
    <w:rsid w:val="007568CF"/>
    <w:rsid w:val="00756FCC"/>
    <w:rsid w:val="00757B98"/>
    <w:rsid w:val="00757D74"/>
    <w:rsid w:val="00760856"/>
    <w:rsid w:val="00760879"/>
    <w:rsid w:val="007610E3"/>
    <w:rsid w:val="00761502"/>
    <w:rsid w:val="007618F2"/>
    <w:rsid w:val="0076335F"/>
    <w:rsid w:val="00763ACE"/>
    <w:rsid w:val="00763C69"/>
    <w:rsid w:val="0076491F"/>
    <w:rsid w:val="00765A41"/>
    <w:rsid w:val="00766017"/>
    <w:rsid w:val="00767912"/>
    <w:rsid w:val="0077082C"/>
    <w:rsid w:val="0077103A"/>
    <w:rsid w:val="00771BFC"/>
    <w:rsid w:val="00772A75"/>
    <w:rsid w:val="00772C70"/>
    <w:rsid w:val="00772F5E"/>
    <w:rsid w:val="00774099"/>
    <w:rsid w:val="007741BB"/>
    <w:rsid w:val="00775533"/>
    <w:rsid w:val="00775EAB"/>
    <w:rsid w:val="007768A3"/>
    <w:rsid w:val="0077774B"/>
    <w:rsid w:val="007816CD"/>
    <w:rsid w:val="00781FA2"/>
    <w:rsid w:val="0078229B"/>
    <w:rsid w:val="00782836"/>
    <w:rsid w:val="00782852"/>
    <w:rsid w:val="00782A45"/>
    <w:rsid w:val="00782E96"/>
    <w:rsid w:val="00783793"/>
    <w:rsid w:val="00783E6F"/>
    <w:rsid w:val="007852F0"/>
    <w:rsid w:val="00786B92"/>
    <w:rsid w:val="00787291"/>
    <w:rsid w:val="007924AA"/>
    <w:rsid w:val="0079259C"/>
    <w:rsid w:val="007928FC"/>
    <w:rsid w:val="00792ECD"/>
    <w:rsid w:val="00793F19"/>
    <w:rsid w:val="007947C3"/>
    <w:rsid w:val="00794A99"/>
    <w:rsid w:val="00795687"/>
    <w:rsid w:val="00795A41"/>
    <w:rsid w:val="00796D08"/>
    <w:rsid w:val="00797981"/>
    <w:rsid w:val="007A190E"/>
    <w:rsid w:val="007A1BE4"/>
    <w:rsid w:val="007A2295"/>
    <w:rsid w:val="007A3697"/>
    <w:rsid w:val="007A4688"/>
    <w:rsid w:val="007A56CB"/>
    <w:rsid w:val="007A5793"/>
    <w:rsid w:val="007A5DF8"/>
    <w:rsid w:val="007A5E59"/>
    <w:rsid w:val="007A6024"/>
    <w:rsid w:val="007A68C5"/>
    <w:rsid w:val="007A6AE1"/>
    <w:rsid w:val="007A7082"/>
    <w:rsid w:val="007A714B"/>
    <w:rsid w:val="007B2803"/>
    <w:rsid w:val="007B33F5"/>
    <w:rsid w:val="007B34B8"/>
    <w:rsid w:val="007B4CB1"/>
    <w:rsid w:val="007B5094"/>
    <w:rsid w:val="007B5190"/>
    <w:rsid w:val="007B536A"/>
    <w:rsid w:val="007B53FF"/>
    <w:rsid w:val="007B5437"/>
    <w:rsid w:val="007B554C"/>
    <w:rsid w:val="007B637C"/>
    <w:rsid w:val="007B6EA6"/>
    <w:rsid w:val="007B6F45"/>
    <w:rsid w:val="007B7B0F"/>
    <w:rsid w:val="007C0CF0"/>
    <w:rsid w:val="007C18B5"/>
    <w:rsid w:val="007C2678"/>
    <w:rsid w:val="007C2D30"/>
    <w:rsid w:val="007C4AAC"/>
    <w:rsid w:val="007C4D69"/>
    <w:rsid w:val="007C5844"/>
    <w:rsid w:val="007C63EF"/>
    <w:rsid w:val="007C6679"/>
    <w:rsid w:val="007C6E37"/>
    <w:rsid w:val="007C7097"/>
    <w:rsid w:val="007C7AB5"/>
    <w:rsid w:val="007D0385"/>
    <w:rsid w:val="007D0F3C"/>
    <w:rsid w:val="007D282D"/>
    <w:rsid w:val="007D32D4"/>
    <w:rsid w:val="007D3CA8"/>
    <w:rsid w:val="007D4301"/>
    <w:rsid w:val="007D4A0E"/>
    <w:rsid w:val="007D4AF4"/>
    <w:rsid w:val="007D5727"/>
    <w:rsid w:val="007D6C9D"/>
    <w:rsid w:val="007D7305"/>
    <w:rsid w:val="007E075F"/>
    <w:rsid w:val="007E0F62"/>
    <w:rsid w:val="007E1E51"/>
    <w:rsid w:val="007E24D6"/>
    <w:rsid w:val="007E253B"/>
    <w:rsid w:val="007E3181"/>
    <w:rsid w:val="007E3FB0"/>
    <w:rsid w:val="007E42B6"/>
    <w:rsid w:val="007E471B"/>
    <w:rsid w:val="007E5379"/>
    <w:rsid w:val="007E5473"/>
    <w:rsid w:val="007E6EFD"/>
    <w:rsid w:val="007E79DC"/>
    <w:rsid w:val="007F03D3"/>
    <w:rsid w:val="007F061B"/>
    <w:rsid w:val="007F084E"/>
    <w:rsid w:val="007F1112"/>
    <w:rsid w:val="007F1440"/>
    <w:rsid w:val="007F1622"/>
    <w:rsid w:val="007F1EFA"/>
    <w:rsid w:val="007F21E3"/>
    <w:rsid w:val="007F4320"/>
    <w:rsid w:val="007F7644"/>
    <w:rsid w:val="007F7D20"/>
    <w:rsid w:val="00801563"/>
    <w:rsid w:val="008023E3"/>
    <w:rsid w:val="00802747"/>
    <w:rsid w:val="00802ECA"/>
    <w:rsid w:val="00803749"/>
    <w:rsid w:val="00803872"/>
    <w:rsid w:val="008039BA"/>
    <w:rsid w:val="00803B6B"/>
    <w:rsid w:val="0080504C"/>
    <w:rsid w:val="00805F89"/>
    <w:rsid w:val="00806172"/>
    <w:rsid w:val="00807EE6"/>
    <w:rsid w:val="0081133A"/>
    <w:rsid w:val="00811C28"/>
    <w:rsid w:val="0081396C"/>
    <w:rsid w:val="00815C67"/>
    <w:rsid w:val="0081611E"/>
    <w:rsid w:val="008163B5"/>
    <w:rsid w:val="00817769"/>
    <w:rsid w:val="008179C1"/>
    <w:rsid w:val="00817CA6"/>
    <w:rsid w:val="00820202"/>
    <w:rsid w:val="008222A1"/>
    <w:rsid w:val="00822F62"/>
    <w:rsid w:val="00823E1F"/>
    <w:rsid w:val="00824759"/>
    <w:rsid w:val="0082596B"/>
    <w:rsid w:val="00825B6A"/>
    <w:rsid w:val="00825D5B"/>
    <w:rsid w:val="00826478"/>
    <w:rsid w:val="00831DAC"/>
    <w:rsid w:val="008324EF"/>
    <w:rsid w:val="0083355E"/>
    <w:rsid w:val="00833E02"/>
    <w:rsid w:val="00834000"/>
    <w:rsid w:val="008343B0"/>
    <w:rsid w:val="00834DE2"/>
    <w:rsid w:val="00834E3B"/>
    <w:rsid w:val="00836367"/>
    <w:rsid w:val="00837043"/>
    <w:rsid w:val="00837AD8"/>
    <w:rsid w:val="0084009D"/>
    <w:rsid w:val="008407AD"/>
    <w:rsid w:val="00840D45"/>
    <w:rsid w:val="008417A0"/>
    <w:rsid w:val="00842127"/>
    <w:rsid w:val="008422C9"/>
    <w:rsid w:val="008422F5"/>
    <w:rsid w:val="00842307"/>
    <w:rsid w:val="00844356"/>
    <w:rsid w:val="00844583"/>
    <w:rsid w:val="00845A7D"/>
    <w:rsid w:val="00845C87"/>
    <w:rsid w:val="008467E7"/>
    <w:rsid w:val="008469D7"/>
    <w:rsid w:val="00847785"/>
    <w:rsid w:val="00850483"/>
    <w:rsid w:val="008516B0"/>
    <w:rsid w:val="0085256A"/>
    <w:rsid w:val="00853955"/>
    <w:rsid w:val="00856554"/>
    <w:rsid w:val="00856C6F"/>
    <w:rsid w:val="00857DB4"/>
    <w:rsid w:val="00857DF3"/>
    <w:rsid w:val="008605CB"/>
    <w:rsid w:val="00861770"/>
    <w:rsid w:val="00862746"/>
    <w:rsid w:val="008631A3"/>
    <w:rsid w:val="0086440E"/>
    <w:rsid w:val="00867080"/>
    <w:rsid w:val="00867173"/>
    <w:rsid w:val="00867747"/>
    <w:rsid w:val="0086783B"/>
    <w:rsid w:val="00870D63"/>
    <w:rsid w:val="0087309C"/>
    <w:rsid w:val="00873411"/>
    <w:rsid w:val="008742A0"/>
    <w:rsid w:val="00874532"/>
    <w:rsid w:val="0087466D"/>
    <w:rsid w:val="00874803"/>
    <w:rsid w:val="00874A3E"/>
    <w:rsid w:val="00875844"/>
    <w:rsid w:val="00875F66"/>
    <w:rsid w:val="0087660D"/>
    <w:rsid w:val="0087778C"/>
    <w:rsid w:val="00877AFA"/>
    <w:rsid w:val="00877B18"/>
    <w:rsid w:val="00877E89"/>
    <w:rsid w:val="00880868"/>
    <w:rsid w:val="00880C38"/>
    <w:rsid w:val="00880D9E"/>
    <w:rsid w:val="00880EF3"/>
    <w:rsid w:val="008848C8"/>
    <w:rsid w:val="00886EB1"/>
    <w:rsid w:val="008873FA"/>
    <w:rsid w:val="008915A2"/>
    <w:rsid w:val="008921EA"/>
    <w:rsid w:val="00892950"/>
    <w:rsid w:val="008932A3"/>
    <w:rsid w:val="008934C3"/>
    <w:rsid w:val="008936F6"/>
    <w:rsid w:val="00893849"/>
    <w:rsid w:val="0089461E"/>
    <w:rsid w:val="00895A9E"/>
    <w:rsid w:val="0089694F"/>
    <w:rsid w:val="0089695D"/>
    <w:rsid w:val="008A03F3"/>
    <w:rsid w:val="008A09EB"/>
    <w:rsid w:val="008A114D"/>
    <w:rsid w:val="008A20E7"/>
    <w:rsid w:val="008A3A95"/>
    <w:rsid w:val="008A53FC"/>
    <w:rsid w:val="008A5D9B"/>
    <w:rsid w:val="008B0328"/>
    <w:rsid w:val="008B0778"/>
    <w:rsid w:val="008B078E"/>
    <w:rsid w:val="008B12A0"/>
    <w:rsid w:val="008B15AB"/>
    <w:rsid w:val="008B1E99"/>
    <w:rsid w:val="008B255D"/>
    <w:rsid w:val="008B25B1"/>
    <w:rsid w:val="008B3A43"/>
    <w:rsid w:val="008B468C"/>
    <w:rsid w:val="008B4DD2"/>
    <w:rsid w:val="008B5036"/>
    <w:rsid w:val="008B627B"/>
    <w:rsid w:val="008B6316"/>
    <w:rsid w:val="008B7FFB"/>
    <w:rsid w:val="008C014D"/>
    <w:rsid w:val="008C074F"/>
    <w:rsid w:val="008C1E66"/>
    <w:rsid w:val="008C24CA"/>
    <w:rsid w:val="008C284E"/>
    <w:rsid w:val="008C30AE"/>
    <w:rsid w:val="008C39A2"/>
    <w:rsid w:val="008C5DEE"/>
    <w:rsid w:val="008C6F92"/>
    <w:rsid w:val="008C75DE"/>
    <w:rsid w:val="008C7F21"/>
    <w:rsid w:val="008D4530"/>
    <w:rsid w:val="008D4C02"/>
    <w:rsid w:val="008D57DA"/>
    <w:rsid w:val="008D5A59"/>
    <w:rsid w:val="008D5EF1"/>
    <w:rsid w:val="008D636C"/>
    <w:rsid w:val="008D6FE7"/>
    <w:rsid w:val="008D71F5"/>
    <w:rsid w:val="008E0560"/>
    <w:rsid w:val="008E08DC"/>
    <w:rsid w:val="008E1BAA"/>
    <w:rsid w:val="008E2BA2"/>
    <w:rsid w:val="008E3459"/>
    <w:rsid w:val="008E3C29"/>
    <w:rsid w:val="008E4B60"/>
    <w:rsid w:val="008E5F04"/>
    <w:rsid w:val="008E6289"/>
    <w:rsid w:val="008E71F1"/>
    <w:rsid w:val="008E74D4"/>
    <w:rsid w:val="008F1B66"/>
    <w:rsid w:val="008F2F3B"/>
    <w:rsid w:val="008F3652"/>
    <w:rsid w:val="008F51C2"/>
    <w:rsid w:val="008F5872"/>
    <w:rsid w:val="008F7401"/>
    <w:rsid w:val="0090048A"/>
    <w:rsid w:val="00900C9D"/>
    <w:rsid w:val="00901A5B"/>
    <w:rsid w:val="00902979"/>
    <w:rsid w:val="009052C3"/>
    <w:rsid w:val="00905439"/>
    <w:rsid w:val="009054F4"/>
    <w:rsid w:val="00906D60"/>
    <w:rsid w:val="00906E9F"/>
    <w:rsid w:val="00906EF4"/>
    <w:rsid w:val="009108C9"/>
    <w:rsid w:val="00911AAA"/>
    <w:rsid w:val="00912884"/>
    <w:rsid w:val="00912FA7"/>
    <w:rsid w:val="009150BB"/>
    <w:rsid w:val="0091626F"/>
    <w:rsid w:val="00916BD4"/>
    <w:rsid w:val="00917F4C"/>
    <w:rsid w:val="00921172"/>
    <w:rsid w:val="0092133A"/>
    <w:rsid w:val="0092166D"/>
    <w:rsid w:val="00921922"/>
    <w:rsid w:val="00921D4D"/>
    <w:rsid w:val="009244B3"/>
    <w:rsid w:val="0092691E"/>
    <w:rsid w:val="00933ECC"/>
    <w:rsid w:val="00934DAE"/>
    <w:rsid w:val="009356FA"/>
    <w:rsid w:val="0093643F"/>
    <w:rsid w:val="00936547"/>
    <w:rsid w:val="00940212"/>
    <w:rsid w:val="009415D2"/>
    <w:rsid w:val="009421D1"/>
    <w:rsid w:val="0094336F"/>
    <w:rsid w:val="0094387D"/>
    <w:rsid w:val="00944085"/>
    <w:rsid w:val="009446CC"/>
    <w:rsid w:val="009458EF"/>
    <w:rsid w:val="009467FC"/>
    <w:rsid w:val="0094690A"/>
    <w:rsid w:val="00947CE2"/>
    <w:rsid w:val="00947E3F"/>
    <w:rsid w:val="00952250"/>
    <w:rsid w:val="009529A7"/>
    <w:rsid w:val="00952D25"/>
    <w:rsid w:val="009536A1"/>
    <w:rsid w:val="0095400C"/>
    <w:rsid w:val="00954452"/>
    <w:rsid w:val="00955D37"/>
    <w:rsid w:val="00956492"/>
    <w:rsid w:val="00956496"/>
    <w:rsid w:val="009648AC"/>
    <w:rsid w:val="00965F65"/>
    <w:rsid w:val="00966D91"/>
    <w:rsid w:val="00970A5A"/>
    <w:rsid w:val="00972A49"/>
    <w:rsid w:val="0097392C"/>
    <w:rsid w:val="00973FDF"/>
    <w:rsid w:val="00977762"/>
    <w:rsid w:val="009825ED"/>
    <w:rsid w:val="00982BF3"/>
    <w:rsid w:val="009833F4"/>
    <w:rsid w:val="009850AD"/>
    <w:rsid w:val="00985217"/>
    <w:rsid w:val="00985D6A"/>
    <w:rsid w:val="00985EE8"/>
    <w:rsid w:val="00986385"/>
    <w:rsid w:val="00990BA3"/>
    <w:rsid w:val="00991415"/>
    <w:rsid w:val="00994762"/>
    <w:rsid w:val="0099483C"/>
    <w:rsid w:val="0099585D"/>
    <w:rsid w:val="00995C9C"/>
    <w:rsid w:val="009965F1"/>
    <w:rsid w:val="009967E3"/>
    <w:rsid w:val="00996B7A"/>
    <w:rsid w:val="009970A9"/>
    <w:rsid w:val="00997772"/>
    <w:rsid w:val="00997B42"/>
    <w:rsid w:val="00997BD6"/>
    <w:rsid w:val="009A007C"/>
    <w:rsid w:val="009A034C"/>
    <w:rsid w:val="009A0606"/>
    <w:rsid w:val="009A0C7C"/>
    <w:rsid w:val="009A40BF"/>
    <w:rsid w:val="009A61D6"/>
    <w:rsid w:val="009A706E"/>
    <w:rsid w:val="009B047F"/>
    <w:rsid w:val="009B07FB"/>
    <w:rsid w:val="009B1648"/>
    <w:rsid w:val="009B2204"/>
    <w:rsid w:val="009B2226"/>
    <w:rsid w:val="009B2E3A"/>
    <w:rsid w:val="009B37E3"/>
    <w:rsid w:val="009B383A"/>
    <w:rsid w:val="009B4DC5"/>
    <w:rsid w:val="009B4E10"/>
    <w:rsid w:val="009B5599"/>
    <w:rsid w:val="009B601E"/>
    <w:rsid w:val="009B632B"/>
    <w:rsid w:val="009B6949"/>
    <w:rsid w:val="009C0DF4"/>
    <w:rsid w:val="009C1011"/>
    <w:rsid w:val="009C191A"/>
    <w:rsid w:val="009C3BED"/>
    <w:rsid w:val="009C40B5"/>
    <w:rsid w:val="009C41A9"/>
    <w:rsid w:val="009C4B88"/>
    <w:rsid w:val="009C6A85"/>
    <w:rsid w:val="009D0B19"/>
    <w:rsid w:val="009D1218"/>
    <w:rsid w:val="009D35D1"/>
    <w:rsid w:val="009D3CBA"/>
    <w:rsid w:val="009D4101"/>
    <w:rsid w:val="009D435E"/>
    <w:rsid w:val="009D59A2"/>
    <w:rsid w:val="009D6051"/>
    <w:rsid w:val="009D67AA"/>
    <w:rsid w:val="009E1C5D"/>
    <w:rsid w:val="009E25DA"/>
    <w:rsid w:val="009E282B"/>
    <w:rsid w:val="009E3490"/>
    <w:rsid w:val="009E37DD"/>
    <w:rsid w:val="009E57DD"/>
    <w:rsid w:val="009E5854"/>
    <w:rsid w:val="009E5D8C"/>
    <w:rsid w:val="009E72DC"/>
    <w:rsid w:val="009E7497"/>
    <w:rsid w:val="009E7740"/>
    <w:rsid w:val="009F0059"/>
    <w:rsid w:val="009F1438"/>
    <w:rsid w:val="009F2074"/>
    <w:rsid w:val="009F4545"/>
    <w:rsid w:val="009F4CFB"/>
    <w:rsid w:val="009F6F74"/>
    <w:rsid w:val="009F7B21"/>
    <w:rsid w:val="00A007FE"/>
    <w:rsid w:val="00A012CC"/>
    <w:rsid w:val="00A0152B"/>
    <w:rsid w:val="00A01D77"/>
    <w:rsid w:val="00A023BE"/>
    <w:rsid w:val="00A0246D"/>
    <w:rsid w:val="00A02C59"/>
    <w:rsid w:val="00A043D1"/>
    <w:rsid w:val="00A050AA"/>
    <w:rsid w:val="00A062BD"/>
    <w:rsid w:val="00A06E60"/>
    <w:rsid w:val="00A107B9"/>
    <w:rsid w:val="00A1439D"/>
    <w:rsid w:val="00A14793"/>
    <w:rsid w:val="00A14E25"/>
    <w:rsid w:val="00A2086C"/>
    <w:rsid w:val="00A208C8"/>
    <w:rsid w:val="00A20CF6"/>
    <w:rsid w:val="00A246E7"/>
    <w:rsid w:val="00A25250"/>
    <w:rsid w:val="00A268E4"/>
    <w:rsid w:val="00A26A70"/>
    <w:rsid w:val="00A30883"/>
    <w:rsid w:val="00A31FD0"/>
    <w:rsid w:val="00A33247"/>
    <w:rsid w:val="00A3349C"/>
    <w:rsid w:val="00A34B3F"/>
    <w:rsid w:val="00A3501E"/>
    <w:rsid w:val="00A35788"/>
    <w:rsid w:val="00A36E1C"/>
    <w:rsid w:val="00A371FF"/>
    <w:rsid w:val="00A37335"/>
    <w:rsid w:val="00A37901"/>
    <w:rsid w:val="00A410F6"/>
    <w:rsid w:val="00A413F9"/>
    <w:rsid w:val="00A43828"/>
    <w:rsid w:val="00A44B8F"/>
    <w:rsid w:val="00A44CB5"/>
    <w:rsid w:val="00A44DF2"/>
    <w:rsid w:val="00A44E08"/>
    <w:rsid w:val="00A47A4B"/>
    <w:rsid w:val="00A47EC8"/>
    <w:rsid w:val="00A503A8"/>
    <w:rsid w:val="00A5074B"/>
    <w:rsid w:val="00A508A7"/>
    <w:rsid w:val="00A54485"/>
    <w:rsid w:val="00A54D9D"/>
    <w:rsid w:val="00A55427"/>
    <w:rsid w:val="00A55829"/>
    <w:rsid w:val="00A6065F"/>
    <w:rsid w:val="00A60789"/>
    <w:rsid w:val="00A615DB"/>
    <w:rsid w:val="00A62132"/>
    <w:rsid w:val="00A633BA"/>
    <w:rsid w:val="00A63D7B"/>
    <w:rsid w:val="00A64DC5"/>
    <w:rsid w:val="00A673FD"/>
    <w:rsid w:val="00A67B4B"/>
    <w:rsid w:val="00A67C53"/>
    <w:rsid w:val="00A71001"/>
    <w:rsid w:val="00A71AE5"/>
    <w:rsid w:val="00A72295"/>
    <w:rsid w:val="00A73ECE"/>
    <w:rsid w:val="00A75AA3"/>
    <w:rsid w:val="00A76F6C"/>
    <w:rsid w:val="00A77C93"/>
    <w:rsid w:val="00A8002D"/>
    <w:rsid w:val="00A813DF"/>
    <w:rsid w:val="00A8242C"/>
    <w:rsid w:val="00A83E73"/>
    <w:rsid w:val="00A844F2"/>
    <w:rsid w:val="00A85045"/>
    <w:rsid w:val="00A85334"/>
    <w:rsid w:val="00A868EB"/>
    <w:rsid w:val="00A869EB"/>
    <w:rsid w:val="00A86AB8"/>
    <w:rsid w:val="00A91261"/>
    <w:rsid w:val="00A91587"/>
    <w:rsid w:val="00A91AC9"/>
    <w:rsid w:val="00A9735C"/>
    <w:rsid w:val="00AA06E7"/>
    <w:rsid w:val="00AA09DB"/>
    <w:rsid w:val="00AA12D3"/>
    <w:rsid w:val="00AA22A1"/>
    <w:rsid w:val="00AA4584"/>
    <w:rsid w:val="00AA661D"/>
    <w:rsid w:val="00AA71C1"/>
    <w:rsid w:val="00AB3B44"/>
    <w:rsid w:val="00AB4005"/>
    <w:rsid w:val="00AB4274"/>
    <w:rsid w:val="00AB4D45"/>
    <w:rsid w:val="00AC1300"/>
    <w:rsid w:val="00AC17AB"/>
    <w:rsid w:val="00AC2039"/>
    <w:rsid w:val="00AC22AB"/>
    <w:rsid w:val="00AC2962"/>
    <w:rsid w:val="00AC2E5A"/>
    <w:rsid w:val="00AC3198"/>
    <w:rsid w:val="00AC49DD"/>
    <w:rsid w:val="00AC4B4B"/>
    <w:rsid w:val="00AC6151"/>
    <w:rsid w:val="00AC691D"/>
    <w:rsid w:val="00AC69F9"/>
    <w:rsid w:val="00AC7965"/>
    <w:rsid w:val="00AD0160"/>
    <w:rsid w:val="00AD0436"/>
    <w:rsid w:val="00AD0DF6"/>
    <w:rsid w:val="00AD1812"/>
    <w:rsid w:val="00AD3BDC"/>
    <w:rsid w:val="00AD457F"/>
    <w:rsid w:val="00AD58D1"/>
    <w:rsid w:val="00AD5D0D"/>
    <w:rsid w:val="00AD61E9"/>
    <w:rsid w:val="00AD6B73"/>
    <w:rsid w:val="00AE0578"/>
    <w:rsid w:val="00AE0FF2"/>
    <w:rsid w:val="00AE1382"/>
    <w:rsid w:val="00AE2D32"/>
    <w:rsid w:val="00AE2E56"/>
    <w:rsid w:val="00AE37AF"/>
    <w:rsid w:val="00AE508C"/>
    <w:rsid w:val="00AE6425"/>
    <w:rsid w:val="00AE7E7D"/>
    <w:rsid w:val="00AF021A"/>
    <w:rsid w:val="00AF0F52"/>
    <w:rsid w:val="00AF1EAC"/>
    <w:rsid w:val="00AF3722"/>
    <w:rsid w:val="00AF391E"/>
    <w:rsid w:val="00AF3C73"/>
    <w:rsid w:val="00AF69D2"/>
    <w:rsid w:val="00AF6EDF"/>
    <w:rsid w:val="00AF6FE4"/>
    <w:rsid w:val="00AF7EE6"/>
    <w:rsid w:val="00B00CE2"/>
    <w:rsid w:val="00B024CC"/>
    <w:rsid w:val="00B03B01"/>
    <w:rsid w:val="00B05581"/>
    <w:rsid w:val="00B05A94"/>
    <w:rsid w:val="00B07374"/>
    <w:rsid w:val="00B076FF"/>
    <w:rsid w:val="00B07A35"/>
    <w:rsid w:val="00B07DDF"/>
    <w:rsid w:val="00B11989"/>
    <w:rsid w:val="00B123FB"/>
    <w:rsid w:val="00B12AE4"/>
    <w:rsid w:val="00B14676"/>
    <w:rsid w:val="00B14DE7"/>
    <w:rsid w:val="00B17C86"/>
    <w:rsid w:val="00B20E62"/>
    <w:rsid w:val="00B214DE"/>
    <w:rsid w:val="00B21CB9"/>
    <w:rsid w:val="00B22CC7"/>
    <w:rsid w:val="00B23E69"/>
    <w:rsid w:val="00B24CE1"/>
    <w:rsid w:val="00B25C9C"/>
    <w:rsid w:val="00B300E1"/>
    <w:rsid w:val="00B30490"/>
    <w:rsid w:val="00B32BC6"/>
    <w:rsid w:val="00B32D00"/>
    <w:rsid w:val="00B32EFE"/>
    <w:rsid w:val="00B34323"/>
    <w:rsid w:val="00B34516"/>
    <w:rsid w:val="00B34565"/>
    <w:rsid w:val="00B36740"/>
    <w:rsid w:val="00B36BC5"/>
    <w:rsid w:val="00B376B4"/>
    <w:rsid w:val="00B40670"/>
    <w:rsid w:val="00B411F9"/>
    <w:rsid w:val="00B418BC"/>
    <w:rsid w:val="00B41FFA"/>
    <w:rsid w:val="00B42A6A"/>
    <w:rsid w:val="00B442EB"/>
    <w:rsid w:val="00B45268"/>
    <w:rsid w:val="00B4576D"/>
    <w:rsid w:val="00B46A4A"/>
    <w:rsid w:val="00B477B2"/>
    <w:rsid w:val="00B4796A"/>
    <w:rsid w:val="00B47D78"/>
    <w:rsid w:val="00B50CD7"/>
    <w:rsid w:val="00B513D5"/>
    <w:rsid w:val="00B51CAD"/>
    <w:rsid w:val="00B51F46"/>
    <w:rsid w:val="00B5355C"/>
    <w:rsid w:val="00B54C2A"/>
    <w:rsid w:val="00B56380"/>
    <w:rsid w:val="00B573FF"/>
    <w:rsid w:val="00B606DA"/>
    <w:rsid w:val="00B60E58"/>
    <w:rsid w:val="00B61285"/>
    <w:rsid w:val="00B6200F"/>
    <w:rsid w:val="00B63E1B"/>
    <w:rsid w:val="00B64356"/>
    <w:rsid w:val="00B650FC"/>
    <w:rsid w:val="00B66430"/>
    <w:rsid w:val="00B66E53"/>
    <w:rsid w:val="00B67505"/>
    <w:rsid w:val="00B6773B"/>
    <w:rsid w:val="00B67CC1"/>
    <w:rsid w:val="00B73867"/>
    <w:rsid w:val="00B73D35"/>
    <w:rsid w:val="00B75F3B"/>
    <w:rsid w:val="00B7672B"/>
    <w:rsid w:val="00B773E3"/>
    <w:rsid w:val="00B77419"/>
    <w:rsid w:val="00B77952"/>
    <w:rsid w:val="00B81753"/>
    <w:rsid w:val="00B81E97"/>
    <w:rsid w:val="00B835F1"/>
    <w:rsid w:val="00B8504F"/>
    <w:rsid w:val="00B864A5"/>
    <w:rsid w:val="00B86B32"/>
    <w:rsid w:val="00B8762F"/>
    <w:rsid w:val="00B906DE"/>
    <w:rsid w:val="00B90B31"/>
    <w:rsid w:val="00B92F3E"/>
    <w:rsid w:val="00B92FDC"/>
    <w:rsid w:val="00B938C7"/>
    <w:rsid w:val="00B94FDC"/>
    <w:rsid w:val="00B956BD"/>
    <w:rsid w:val="00B979C1"/>
    <w:rsid w:val="00BA0022"/>
    <w:rsid w:val="00BA0DDB"/>
    <w:rsid w:val="00BA18A1"/>
    <w:rsid w:val="00BA1F7C"/>
    <w:rsid w:val="00BA2660"/>
    <w:rsid w:val="00BA28E5"/>
    <w:rsid w:val="00BA3846"/>
    <w:rsid w:val="00BA5289"/>
    <w:rsid w:val="00BA5E54"/>
    <w:rsid w:val="00BA72D7"/>
    <w:rsid w:val="00BA73D3"/>
    <w:rsid w:val="00BB006D"/>
    <w:rsid w:val="00BB0E1B"/>
    <w:rsid w:val="00BB26A6"/>
    <w:rsid w:val="00BB395B"/>
    <w:rsid w:val="00BB51DA"/>
    <w:rsid w:val="00BB5615"/>
    <w:rsid w:val="00BB56E2"/>
    <w:rsid w:val="00BB5BA3"/>
    <w:rsid w:val="00BB6090"/>
    <w:rsid w:val="00BB675B"/>
    <w:rsid w:val="00BB78E1"/>
    <w:rsid w:val="00BC10A6"/>
    <w:rsid w:val="00BC133F"/>
    <w:rsid w:val="00BC2D13"/>
    <w:rsid w:val="00BC35D3"/>
    <w:rsid w:val="00BC368F"/>
    <w:rsid w:val="00BC597C"/>
    <w:rsid w:val="00BC5CCC"/>
    <w:rsid w:val="00BC5D73"/>
    <w:rsid w:val="00BC6BED"/>
    <w:rsid w:val="00BC7402"/>
    <w:rsid w:val="00BC7A1A"/>
    <w:rsid w:val="00BD0149"/>
    <w:rsid w:val="00BD0170"/>
    <w:rsid w:val="00BD0E0C"/>
    <w:rsid w:val="00BD14BE"/>
    <w:rsid w:val="00BD2363"/>
    <w:rsid w:val="00BD26D7"/>
    <w:rsid w:val="00BD2BCC"/>
    <w:rsid w:val="00BD3EEC"/>
    <w:rsid w:val="00BD4B56"/>
    <w:rsid w:val="00BD505E"/>
    <w:rsid w:val="00BD58BD"/>
    <w:rsid w:val="00BD6591"/>
    <w:rsid w:val="00BD70F5"/>
    <w:rsid w:val="00BE017D"/>
    <w:rsid w:val="00BE028F"/>
    <w:rsid w:val="00BE08E6"/>
    <w:rsid w:val="00BE0D6C"/>
    <w:rsid w:val="00BE1B27"/>
    <w:rsid w:val="00BE1C9B"/>
    <w:rsid w:val="00BE2832"/>
    <w:rsid w:val="00BE2AD5"/>
    <w:rsid w:val="00BE3867"/>
    <w:rsid w:val="00BE6897"/>
    <w:rsid w:val="00BF0244"/>
    <w:rsid w:val="00BF153A"/>
    <w:rsid w:val="00BF1A62"/>
    <w:rsid w:val="00BF1FDC"/>
    <w:rsid w:val="00BF290B"/>
    <w:rsid w:val="00BF2E77"/>
    <w:rsid w:val="00BF471F"/>
    <w:rsid w:val="00BF47CC"/>
    <w:rsid w:val="00BF50CD"/>
    <w:rsid w:val="00BF5B08"/>
    <w:rsid w:val="00BF5C26"/>
    <w:rsid w:val="00BF708E"/>
    <w:rsid w:val="00C005C9"/>
    <w:rsid w:val="00C00D75"/>
    <w:rsid w:val="00C0107D"/>
    <w:rsid w:val="00C01A0C"/>
    <w:rsid w:val="00C03BB8"/>
    <w:rsid w:val="00C063F5"/>
    <w:rsid w:val="00C0711C"/>
    <w:rsid w:val="00C0744C"/>
    <w:rsid w:val="00C10578"/>
    <w:rsid w:val="00C10CCC"/>
    <w:rsid w:val="00C116AA"/>
    <w:rsid w:val="00C12F6C"/>
    <w:rsid w:val="00C14F2D"/>
    <w:rsid w:val="00C16944"/>
    <w:rsid w:val="00C16ADC"/>
    <w:rsid w:val="00C17B71"/>
    <w:rsid w:val="00C24753"/>
    <w:rsid w:val="00C25348"/>
    <w:rsid w:val="00C265F4"/>
    <w:rsid w:val="00C273D8"/>
    <w:rsid w:val="00C3132A"/>
    <w:rsid w:val="00C327A1"/>
    <w:rsid w:val="00C33571"/>
    <w:rsid w:val="00C34647"/>
    <w:rsid w:val="00C359AF"/>
    <w:rsid w:val="00C35AB4"/>
    <w:rsid w:val="00C3603A"/>
    <w:rsid w:val="00C36DF0"/>
    <w:rsid w:val="00C37591"/>
    <w:rsid w:val="00C378A1"/>
    <w:rsid w:val="00C37921"/>
    <w:rsid w:val="00C400E4"/>
    <w:rsid w:val="00C41DE5"/>
    <w:rsid w:val="00C42147"/>
    <w:rsid w:val="00C4281C"/>
    <w:rsid w:val="00C43116"/>
    <w:rsid w:val="00C46EEF"/>
    <w:rsid w:val="00C46F42"/>
    <w:rsid w:val="00C52EF5"/>
    <w:rsid w:val="00C54AB8"/>
    <w:rsid w:val="00C54B9F"/>
    <w:rsid w:val="00C55AC0"/>
    <w:rsid w:val="00C55BE1"/>
    <w:rsid w:val="00C55F24"/>
    <w:rsid w:val="00C5621C"/>
    <w:rsid w:val="00C56807"/>
    <w:rsid w:val="00C569F3"/>
    <w:rsid w:val="00C5740A"/>
    <w:rsid w:val="00C57E7E"/>
    <w:rsid w:val="00C60922"/>
    <w:rsid w:val="00C6118B"/>
    <w:rsid w:val="00C615A1"/>
    <w:rsid w:val="00C61B99"/>
    <w:rsid w:val="00C62C32"/>
    <w:rsid w:val="00C63290"/>
    <w:rsid w:val="00C63BF8"/>
    <w:rsid w:val="00C64F5F"/>
    <w:rsid w:val="00C6664B"/>
    <w:rsid w:val="00C6669A"/>
    <w:rsid w:val="00C66BF1"/>
    <w:rsid w:val="00C66EB6"/>
    <w:rsid w:val="00C67784"/>
    <w:rsid w:val="00C67EE2"/>
    <w:rsid w:val="00C701AD"/>
    <w:rsid w:val="00C71644"/>
    <w:rsid w:val="00C71F59"/>
    <w:rsid w:val="00C74CBE"/>
    <w:rsid w:val="00C75EE6"/>
    <w:rsid w:val="00C76F9E"/>
    <w:rsid w:val="00C7702A"/>
    <w:rsid w:val="00C7703E"/>
    <w:rsid w:val="00C77731"/>
    <w:rsid w:val="00C80D52"/>
    <w:rsid w:val="00C80DA4"/>
    <w:rsid w:val="00C8143E"/>
    <w:rsid w:val="00C8154C"/>
    <w:rsid w:val="00C821AF"/>
    <w:rsid w:val="00C82AE7"/>
    <w:rsid w:val="00C83342"/>
    <w:rsid w:val="00C835E2"/>
    <w:rsid w:val="00C84E52"/>
    <w:rsid w:val="00C8681A"/>
    <w:rsid w:val="00C86E6C"/>
    <w:rsid w:val="00C91382"/>
    <w:rsid w:val="00C92E63"/>
    <w:rsid w:val="00C93365"/>
    <w:rsid w:val="00C95F48"/>
    <w:rsid w:val="00C978AE"/>
    <w:rsid w:val="00CA0E36"/>
    <w:rsid w:val="00CA13AB"/>
    <w:rsid w:val="00CA264F"/>
    <w:rsid w:val="00CA2DFB"/>
    <w:rsid w:val="00CA313B"/>
    <w:rsid w:val="00CA3A8A"/>
    <w:rsid w:val="00CA4019"/>
    <w:rsid w:val="00CA4BC3"/>
    <w:rsid w:val="00CA503B"/>
    <w:rsid w:val="00CA5F3B"/>
    <w:rsid w:val="00CA6846"/>
    <w:rsid w:val="00CA691C"/>
    <w:rsid w:val="00CA6AF7"/>
    <w:rsid w:val="00CA6F70"/>
    <w:rsid w:val="00CA74D9"/>
    <w:rsid w:val="00CB20F4"/>
    <w:rsid w:val="00CB2C70"/>
    <w:rsid w:val="00CB36E0"/>
    <w:rsid w:val="00CB7623"/>
    <w:rsid w:val="00CC0D04"/>
    <w:rsid w:val="00CC1E28"/>
    <w:rsid w:val="00CC2011"/>
    <w:rsid w:val="00CC2FCC"/>
    <w:rsid w:val="00CC324A"/>
    <w:rsid w:val="00CC4E32"/>
    <w:rsid w:val="00CD0195"/>
    <w:rsid w:val="00CD03A8"/>
    <w:rsid w:val="00CD0FA1"/>
    <w:rsid w:val="00CD1B1B"/>
    <w:rsid w:val="00CD1DB2"/>
    <w:rsid w:val="00CD3A8F"/>
    <w:rsid w:val="00CD3EDC"/>
    <w:rsid w:val="00CD435D"/>
    <w:rsid w:val="00CD4531"/>
    <w:rsid w:val="00CD5896"/>
    <w:rsid w:val="00CD77D0"/>
    <w:rsid w:val="00CD7B38"/>
    <w:rsid w:val="00CE05A7"/>
    <w:rsid w:val="00CE05CA"/>
    <w:rsid w:val="00CE196B"/>
    <w:rsid w:val="00CE1E94"/>
    <w:rsid w:val="00CE2FB3"/>
    <w:rsid w:val="00CE39D8"/>
    <w:rsid w:val="00CE46B1"/>
    <w:rsid w:val="00CE5538"/>
    <w:rsid w:val="00CE6FEC"/>
    <w:rsid w:val="00CF09B3"/>
    <w:rsid w:val="00CF24AC"/>
    <w:rsid w:val="00CF397E"/>
    <w:rsid w:val="00CF4226"/>
    <w:rsid w:val="00CF5F18"/>
    <w:rsid w:val="00CF6BC0"/>
    <w:rsid w:val="00CF728B"/>
    <w:rsid w:val="00CF79B0"/>
    <w:rsid w:val="00D0081A"/>
    <w:rsid w:val="00D01F0C"/>
    <w:rsid w:val="00D02431"/>
    <w:rsid w:val="00D04550"/>
    <w:rsid w:val="00D04BB8"/>
    <w:rsid w:val="00D06E0A"/>
    <w:rsid w:val="00D1013C"/>
    <w:rsid w:val="00D10EAC"/>
    <w:rsid w:val="00D110D3"/>
    <w:rsid w:val="00D119C2"/>
    <w:rsid w:val="00D13AD4"/>
    <w:rsid w:val="00D157E7"/>
    <w:rsid w:val="00D16031"/>
    <w:rsid w:val="00D1632C"/>
    <w:rsid w:val="00D16C49"/>
    <w:rsid w:val="00D16CC4"/>
    <w:rsid w:val="00D1727D"/>
    <w:rsid w:val="00D17AED"/>
    <w:rsid w:val="00D20262"/>
    <w:rsid w:val="00D214E9"/>
    <w:rsid w:val="00D2301F"/>
    <w:rsid w:val="00D235DB"/>
    <w:rsid w:val="00D24198"/>
    <w:rsid w:val="00D24787"/>
    <w:rsid w:val="00D24A67"/>
    <w:rsid w:val="00D2518A"/>
    <w:rsid w:val="00D261AB"/>
    <w:rsid w:val="00D26610"/>
    <w:rsid w:val="00D32F60"/>
    <w:rsid w:val="00D335C7"/>
    <w:rsid w:val="00D34DF9"/>
    <w:rsid w:val="00D351FE"/>
    <w:rsid w:val="00D40A24"/>
    <w:rsid w:val="00D43569"/>
    <w:rsid w:val="00D43929"/>
    <w:rsid w:val="00D4467E"/>
    <w:rsid w:val="00D45FC7"/>
    <w:rsid w:val="00D523CF"/>
    <w:rsid w:val="00D52E2E"/>
    <w:rsid w:val="00D540ED"/>
    <w:rsid w:val="00D552AB"/>
    <w:rsid w:val="00D55ABB"/>
    <w:rsid w:val="00D55D67"/>
    <w:rsid w:val="00D57412"/>
    <w:rsid w:val="00D57FE9"/>
    <w:rsid w:val="00D61ED8"/>
    <w:rsid w:val="00D63528"/>
    <w:rsid w:val="00D63B99"/>
    <w:rsid w:val="00D63C04"/>
    <w:rsid w:val="00D64A55"/>
    <w:rsid w:val="00D64F52"/>
    <w:rsid w:val="00D6540E"/>
    <w:rsid w:val="00D66C38"/>
    <w:rsid w:val="00D70620"/>
    <w:rsid w:val="00D7104B"/>
    <w:rsid w:val="00D711F7"/>
    <w:rsid w:val="00D7408E"/>
    <w:rsid w:val="00D744B3"/>
    <w:rsid w:val="00D7629E"/>
    <w:rsid w:val="00D76821"/>
    <w:rsid w:val="00D778E7"/>
    <w:rsid w:val="00D80575"/>
    <w:rsid w:val="00D80B78"/>
    <w:rsid w:val="00D816C3"/>
    <w:rsid w:val="00D8175B"/>
    <w:rsid w:val="00D848C8"/>
    <w:rsid w:val="00D84919"/>
    <w:rsid w:val="00D84B92"/>
    <w:rsid w:val="00D861FA"/>
    <w:rsid w:val="00D867AF"/>
    <w:rsid w:val="00D86BA8"/>
    <w:rsid w:val="00D87338"/>
    <w:rsid w:val="00D87D0F"/>
    <w:rsid w:val="00D94055"/>
    <w:rsid w:val="00D955FF"/>
    <w:rsid w:val="00D95738"/>
    <w:rsid w:val="00D96221"/>
    <w:rsid w:val="00D9765E"/>
    <w:rsid w:val="00D97AC5"/>
    <w:rsid w:val="00DA0213"/>
    <w:rsid w:val="00DA26A9"/>
    <w:rsid w:val="00DA32B2"/>
    <w:rsid w:val="00DA43A3"/>
    <w:rsid w:val="00DA489B"/>
    <w:rsid w:val="00DA548B"/>
    <w:rsid w:val="00DA5AE1"/>
    <w:rsid w:val="00DA5AEF"/>
    <w:rsid w:val="00DA6167"/>
    <w:rsid w:val="00DA7DD7"/>
    <w:rsid w:val="00DB1047"/>
    <w:rsid w:val="00DB1A40"/>
    <w:rsid w:val="00DB36FA"/>
    <w:rsid w:val="00DB4861"/>
    <w:rsid w:val="00DB5042"/>
    <w:rsid w:val="00DC0417"/>
    <w:rsid w:val="00DC251D"/>
    <w:rsid w:val="00DC3D26"/>
    <w:rsid w:val="00DC7732"/>
    <w:rsid w:val="00DD009D"/>
    <w:rsid w:val="00DD061C"/>
    <w:rsid w:val="00DD092E"/>
    <w:rsid w:val="00DD0D68"/>
    <w:rsid w:val="00DD2A00"/>
    <w:rsid w:val="00DD3A0C"/>
    <w:rsid w:val="00DD4217"/>
    <w:rsid w:val="00DD4B34"/>
    <w:rsid w:val="00DD4B41"/>
    <w:rsid w:val="00DD4DC1"/>
    <w:rsid w:val="00DD5D3E"/>
    <w:rsid w:val="00DD6C65"/>
    <w:rsid w:val="00DE097A"/>
    <w:rsid w:val="00DE16AA"/>
    <w:rsid w:val="00DE22F1"/>
    <w:rsid w:val="00DE2BB8"/>
    <w:rsid w:val="00DE41E9"/>
    <w:rsid w:val="00DE60FE"/>
    <w:rsid w:val="00DE7207"/>
    <w:rsid w:val="00DF011F"/>
    <w:rsid w:val="00DF05C9"/>
    <w:rsid w:val="00DF0B83"/>
    <w:rsid w:val="00DF0BAA"/>
    <w:rsid w:val="00DF100A"/>
    <w:rsid w:val="00DF1694"/>
    <w:rsid w:val="00DF195E"/>
    <w:rsid w:val="00DF1C31"/>
    <w:rsid w:val="00DF1CB7"/>
    <w:rsid w:val="00DF3C91"/>
    <w:rsid w:val="00DF3D5B"/>
    <w:rsid w:val="00DF467D"/>
    <w:rsid w:val="00DF4F42"/>
    <w:rsid w:val="00DF4F88"/>
    <w:rsid w:val="00DF5B2C"/>
    <w:rsid w:val="00DF6A57"/>
    <w:rsid w:val="00DF7D02"/>
    <w:rsid w:val="00E02D37"/>
    <w:rsid w:val="00E03CC7"/>
    <w:rsid w:val="00E04103"/>
    <w:rsid w:val="00E047B2"/>
    <w:rsid w:val="00E05D24"/>
    <w:rsid w:val="00E1106F"/>
    <w:rsid w:val="00E12F64"/>
    <w:rsid w:val="00E134E2"/>
    <w:rsid w:val="00E139AD"/>
    <w:rsid w:val="00E13A1D"/>
    <w:rsid w:val="00E13D80"/>
    <w:rsid w:val="00E140F4"/>
    <w:rsid w:val="00E14987"/>
    <w:rsid w:val="00E14D36"/>
    <w:rsid w:val="00E163B1"/>
    <w:rsid w:val="00E1770F"/>
    <w:rsid w:val="00E179F5"/>
    <w:rsid w:val="00E20462"/>
    <w:rsid w:val="00E2127A"/>
    <w:rsid w:val="00E218FB"/>
    <w:rsid w:val="00E22F97"/>
    <w:rsid w:val="00E25270"/>
    <w:rsid w:val="00E273C3"/>
    <w:rsid w:val="00E27B91"/>
    <w:rsid w:val="00E27F04"/>
    <w:rsid w:val="00E30237"/>
    <w:rsid w:val="00E30EB9"/>
    <w:rsid w:val="00E312B9"/>
    <w:rsid w:val="00E323BE"/>
    <w:rsid w:val="00E34E70"/>
    <w:rsid w:val="00E352A7"/>
    <w:rsid w:val="00E35D7B"/>
    <w:rsid w:val="00E369F0"/>
    <w:rsid w:val="00E37604"/>
    <w:rsid w:val="00E37E8D"/>
    <w:rsid w:val="00E4067A"/>
    <w:rsid w:val="00E410C4"/>
    <w:rsid w:val="00E4211E"/>
    <w:rsid w:val="00E435D9"/>
    <w:rsid w:val="00E44021"/>
    <w:rsid w:val="00E4414B"/>
    <w:rsid w:val="00E44C1C"/>
    <w:rsid w:val="00E44EF1"/>
    <w:rsid w:val="00E45025"/>
    <w:rsid w:val="00E46691"/>
    <w:rsid w:val="00E4674E"/>
    <w:rsid w:val="00E5173C"/>
    <w:rsid w:val="00E51FF4"/>
    <w:rsid w:val="00E53223"/>
    <w:rsid w:val="00E54065"/>
    <w:rsid w:val="00E55073"/>
    <w:rsid w:val="00E55E09"/>
    <w:rsid w:val="00E576DB"/>
    <w:rsid w:val="00E601DD"/>
    <w:rsid w:val="00E60452"/>
    <w:rsid w:val="00E60E4F"/>
    <w:rsid w:val="00E61728"/>
    <w:rsid w:val="00E62B20"/>
    <w:rsid w:val="00E63478"/>
    <w:rsid w:val="00E63B2B"/>
    <w:rsid w:val="00E63C68"/>
    <w:rsid w:val="00E644DF"/>
    <w:rsid w:val="00E64F19"/>
    <w:rsid w:val="00E65197"/>
    <w:rsid w:val="00E660B5"/>
    <w:rsid w:val="00E6717A"/>
    <w:rsid w:val="00E67BC8"/>
    <w:rsid w:val="00E70172"/>
    <w:rsid w:val="00E70C67"/>
    <w:rsid w:val="00E71B4E"/>
    <w:rsid w:val="00E72A0E"/>
    <w:rsid w:val="00E72B89"/>
    <w:rsid w:val="00E7315C"/>
    <w:rsid w:val="00E735AD"/>
    <w:rsid w:val="00E740B0"/>
    <w:rsid w:val="00E75515"/>
    <w:rsid w:val="00E76B3F"/>
    <w:rsid w:val="00E76FCF"/>
    <w:rsid w:val="00E80597"/>
    <w:rsid w:val="00E80625"/>
    <w:rsid w:val="00E80F1C"/>
    <w:rsid w:val="00E81065"/>
    <w:rsid w:val="00E824AA"/>
    <w:rsid w:val="00E84109"/>
    <w:rsid w:val="00E84450"/>
    <w:rsid w:val="00E8576F"/>
    <w:rsid w:val="00E863D5"/>
    <w:rsid w:val="00E87F33"/>
    <w:rsid w:val="00E9054F"/>
    <w:rsid w:val="00E90AD5"/>
    <w:rsid w:val="00E91539"/>
    <w:rsid w:val="00E91802"/>
    <w:rsid w:val="00E9375C"/>
    <w:rsid w:val="00E97870"/>
    <w:rsid w:val="00EA041A"/>
    <w:rsid w:val="00EA0470"/>
    <w:rsid w:val="00EA2E98"/>
    <w:rsid w:val="00EA78FB"/>
    <w:rsid w:val="00EB0DC0"/>
    <w:rsid w:val="00EB1CE6"/>
    <w:rsid w:val="00EB1FA1"/>
    <w:rsid w:val="00EB247E"/>
    <w:rsid w:val="00EB54ED"/>
    <w:rsid w:val="00EB69AC"/>
    <w:rsid w:val="00EC096B"/>
    <w:rsid w:val="00EC2B45"/>
    <w:rsid w:val="00EC3F96"/>
    <w:rsid w:val="00EC4476"/>
    <w:rsid w:val="00EC5448"/>
    <w:rsid w:val="00EC57B1"/>
    <w:rsid w:val="00EC6091"/>
    <w:rsid w:val="00EC65E5"/>
    <w:rsid w:val="00ED093D"/>
    <w:rsid w:val="00ED2956"/>
    <w:rsid w:val="00ED2B69"/>
    <w:rsid w:val="00ED3F29"/>
    <w:rsid w:val="00ED43B6"/>
    <w:rsid w:val="00ED5686"/>
    <w:rsid w:val="00ED5750"/>
    <w:rsid w:val="00ED6997"/>
    <w:rsid w:val="00ED736F"/>
    <w:rsid w:val="00ED7FF2"/>
    <w:rsid w:val="00ED7FFE"/>
    <w:rsid w:val="00EE06FE"/>
    <w:rsid w:val="00EE0DF7"/>
    <w:rsid w:val="00EE1C99"/>
    <w:rsid w:val="00EE1E69"/>
    <w:rsid w:val="00EE2323"/>
    <w:rsid w:val="00EE2571"/>
    <w:rsid w:val="00EE2E7A"/>
    <w:rsid w:val="00EE30DE"/>
    <w:rsid w:val="00EE3416"/>
    <w:rsid w:val="00EE44D6"/>
    <w:rsid w:val="00EE63C6"/>
    <w:rsid w:val="00EF1B2A"/>
    <w:rsid w:val="00EF2452"/>
    <w:rsid w:val="00EF2AD7"/>
    <w:rsid w:val="00EF3B1E"/>
    <w:rsid w:val="00EF4330"/>
    <w:rsid w:val="00EF5B4B"/>
    <w:rsid w:val="00EF754E"/>
    <w:rsid w:val="00F00AA7"/>
    <w:rsid w:val="00F00D93"/>
    <w:rsid w:val="00F030B2"/>
    <w:rsid w:val="00F04BF2"/>
    <w:rsid w:val="00F05A25"/>
    <w:rsid w:val="00F06228"/>
    <w:rsid w:val="00F076B7"/>
    <w:rsid w:val="00F11707"/>
    <w:rsid w:val="00F1259D"/>
    <w:rsid w:val="00F14B07"/>
    <w:rsid w:val="00F14BFE"/>
    <w:rsid w:val="00F157D9"/>
    <w:rsid w:val="00F16292"/>
    <w:rsid w:val="00F162F1"/>
    <w:rsid w:val="00F16A3C"/>
    <w:rsid w:val="00F17E57"/>
    <w:rsid w:val="00F20BAB"/>
    <w:rsid w:val="00F220DA"/>
    <w:rsid w:val="00F2222D"/>
    <w:rsid w:val="00F2406A"/>
    <w:rsid w:val="00F257FC"/>
    <w:rsid w:val="00F258CC"/>
    <w:rsid w:val="00F2648E"/>
    <w:rsid w:val="00F279B3"/>
    <w:rsid w:val="00F31D83"/>
    <w:rsid w:val="00F34FF7"/>
    <w:rsid w:val="00F3650A"/>
    <w:rsid w:val="00F36B38"/>
    <w:rsid w:val="00F4179F"/>
    <w:rsid w:val="00F41C53"/>
    <w:rsid w:val="00F4232B"/>
    <w:rsid w:val="00F42451"/>
    <w:rsid w:val="00F42CEF"/>
    <w:rsid w:val="00F4398B"/>
    <w:rsid w:val="00F446C0"/>
    <w:rsid w:val="00F465B9"/>
    <w:rsid w:val="00F46ECC"/>
    <w:rsid w:val="00F47BF0"/>
    <w:rsid w:val="00F47D9D"/>
    <w:rsid w:val="00F47F1F"/>
    <w:rsid w:val="00F50CC2"/>
    <w:rsid w:val="00F51671"/>
    <w:rsid w:val="00F51B49"/>
    <w:rsid w:val="00F52B11"/>
    <w:rsid w:val="00F544BB"/>
    <w:rsid w:val="00F56D09"/>
    <w:rsid w:val="00F60F23"/>
    <w:rsid w:val="00F6312B"/>
    <w:rsid w:val="00F63237"/>
    <w:rsid w:val="00F63475"/>
    <w:rsid w:val="00F635AC"/>
    <w:rsid w:val="00F64074"/>
    <w:rsid w:val="00F6468E"/>
    <w:rsid w:val="00F64B91"/>
    <w:rsid w:val="00F64C6A"/>
    <w:rsid w:val="00F66A50"/>
    <w:rsid w:val="00F66D69"/>
    <w:rsid w:val="00F66FA5"/>
    <w:rsid w:val="00F67686"/>
    <w:rsid w:val="00F709C9"/>
    <w:rsid w:val="00F71C28"/>
    <w:rsid w:val="00F726EB"/>
    <w:rsid w:val="00F72AA7"/>
    <w:rsid w:val="00F730A8"/>
    <w:rsid w:val="00F764E7"/>
    <w:rsid w:val="00F76611"/>
    <w:rsid w:val="00F77DC8"/>
    <w:rsid w:val="00F80042"/>
    <w:rsid w:val="00F814D6"/>
    <w:rsid w:val="00F82B4C"/>
    <w:rsid w:val="00F8328F"/>
    <w:rsid w:val="00F833AF"/>
    <w:rsid w:val="00F84B52"/>
    <w:rsid w:val="00F85A57"/>
    <w:rsid w:val="00F868DE"/>
    <w:rsid w:val="00F86A01"/>
    <w:rsid w:val="00F8795B"/>
    <w:rsid w:val="00F91B5E"/>
    <w:rsid w:val="00F92BBE"/>
    <w:rsid w:val="00F934D7"/>
    <w:rsid w:val="00F9439B"/>
    <w:rsid w:val="00F956B6"/>
    <w:rsid w:val="00F95F5D"/>
    <w:rsid w:val="00FA1223"/>
    <w:rsid w:val="00FA1DFC"/>
    <w:rsid w:val="00FA2659"/>
    <w:rsid w:val="00FA2CD1"/>
    <w:rsid w:val="00FA384B"/>
    <w:rsid w:val="00FA5C4A"/>
    <w:rsid w:val="00FA64DD"/>
    <w:rsid w:val="00FB0CF9"/>
    <w:rsid w:val="00FB1BD8"/>
    <w:rsid w:val="00FB2527"/>
    <w:rsid w:val="00FB26D3"/>
    <w:rsid w:val="00FB2B60"/>
    <w:rsid w:val="00FB3236"/>
    <w:rsid w:val="00FB4368"/>
    <w:rsid w:val="00FB46A8"/>
    <w:rsid w:val="00FB61A2"/>
    <w:rsid w:val="00FB7002"/>
    <w:rsid w:val="00FB7974"/>
    <w:rsid w:val="00FC0957"/>
    <w:rsid w:val="00FC3052"/>
    <w:rsid w:val="00FC4190"/>
    <w:rsid w:val="00FC48A8"/>
    <w:rsid w:val="00FC4C1F"/>
    <w:rsid w:val="00FC53FA"/>
    <w:rsid w:val="00FC553C"/>
    <w:rsid w:val="00FC762C"/>
    <w:rsid w:val="00FD031A"/>
    <w:rsid w:val="00FD18B6"/>
    <w:rsid w:val="00FD1931"/>
    <w:rsid w:val="00FD198B"/>
    <w:rsid w:val="00FD2BB1"/>
    <w:rsid w:val="00FD301E"/>
    <w:rsid w:val="00FD34C6"/>
    <w:rsid w:val="00FD37C2"/>
    <w:rsid w:val="00FD41D5"/>
    <w:rsid w:val="00FD5FB1"/>
    <w:rsid w:val="00FD6BA4"/>
    <w:rsid w:val="00FD6EED"/>
    <w:rsid w:val="00FE1698"/>
    <w:rsid w:val="00FE230D"/>
    <w:rsid w:val="00FE36FC"/>
    <w:rsid w:val="00FE3AEF"/>
    <w:rsid w:val="00FE4243"/>
    <w:rsid w:val="00FE5607"/>
    <w:rsid w:val="00FE7062"/>
    <w:rsid w:val="00FE7ED3"/>
    <w:rsid w:val="00FF063C"/>
    <w:rsid w:val="00FF0AF4"/>
    <w:rsid w:val="00FF0F82"/>
    <w:rsid w:val="00FF0F91"/>
    <w:rsid w:val="00FF1389"/>
    <w:rsid w:val="00FF1858"/>
    <w:rsid w:val="00FF3469"/>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qFormat/>
    <w:rsid w:val="00D84919"/>
    <w:pPr>
      <w:keepNext/>
      <w:spacing w:before="240" w:after="60"/>
      <w:outlineLvl w:val="0"/>
    </w:pPr>
    <w:rPr>
      <w:rFonts w:ascii="Arial" w:hAnsi="Arial" w:cs="Arial"/>
      <w:b/>
      <w:bCs/>
      <w:kern w:val="32"/>
      <w:sz w:val="32"/>
      <w:szCs w:val="32"/>
    </w:rPr>
  </w:style>
  <w:style w:type="paragraph" w:styleId="2">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0">
    <w:name w:val="toc 1"/>
    <w:basedOn w:val="a"/>
    <w:next w:val="a"/>
    <w:autoRedefine/>
    <w:uiPriority w:val="39"/>
    <w:rsid w:val="003F11E4"/>
    <w:pPr>
      <w:spacing w:before="120" w:after="120"/>
    </w:pPr>
    <w:rPr>
      <w:rFonts w:ascii="Arial" w:hAnsi="Arial" w:cs="Times New Roman"/>
      <w:b/>
      <w:bCs/>
      <w:caps/>
      <w:sz w:val="20"/>
      <w:szCs w:val="20"/>
    </w:rPr>
  </w:style>
  <w:style w:type="paragraph" w:styleId="20">
    <w:name w:val="toc 2"/>
    <w:basedOn w:val="a"/>
    <w:next w:val="a"/>
    <w:autoRedefine/>
    <w:uiPriority w:val="39"/>
    <w:rsid w:val="003F11E4"/>
    <w:pPr>
      <w:tabs>
        <w:tab w:val="right" w:leader="dot" w:pos="10054"/>
      </w:tabs>
      <w:spacing w:after="0"/>
    </w:pPr>
    <w:rPr>
      <w:rFonts w:ascii="Arial" w:hAnsi="Arial" w:cs="Times New Roman"/>
      <w:smallCaps/>
      <w:sz w:val="20"/>
      <w:szCs w:val="20"/>
    </w:rPr>
  </w:style>
  <w:style w:type="paragraph" w:styleId="30">
    <w:name w:val="toc 3"/>
    <w:basedOn w:val="a"/>
    <w:next w:val="a"/>
    <w:autoRedefine/>
    <w:uiPriority w:val="39"/>
    <w:rsid w:val="003F11E4"/>
    <w:pPr>
      <w:tabs>
        <w:tab w:val="right" w:leader="dot" w:pos="10065"/>
      </w:tabs>
      <w:spacing w:after="0"/>
      <w:ind w:left="442"/>
    </w:pPr>
    <w:rPr>
      <w:rFonts w:ascii="Arial" w:hAnsi="Arial" w:cs="Times New Roman"/>
      <w:i/>
      <w:iCs/>
      <w:sz w:val="20"/>
      <w:szCs w:val="20"/>
    </w:rPr>
  </w:style>
  <w:style w:type="paragraph" w:styleId="40">
    <w:name w:val="toc 4"/>
    <w:basedOn w:val="a"/>
    <w:next w:val="a"/>
    <w:autoRedefine/>
    <w:semiHidden/>
    <w:rsid w:val="00D84919"/>
    <w:pPr>
      <w:spacing w:after="0"/>
      <w:ind w:left="660"/>
    </w:pPr>
    <w:rPr>
      <w:rFonts w:ascii="Times New Roman" w:hAnsi="Times New Roman" w:cs="Times New Roman"/>
      <w:sz w:val="18"/>
      <w:szCs w:val="18"/>
    </w:rPr>
  </w:style>
  <w:style w:type="character" w:styleId="a4">
    <w:name w:val="Hyperlink"/>
    <w:basedOn w:val="a0"/>
    <w:uiPriority w:val="99"/>
    <w:rsid w:val="00D84919"/>
    <w:rPr>
      <w:color w:val="0000FF"/>
      <w:u w:val="single"/>
    </w:rPr>
  </w:style>
  <w:style w:type="paragraph" w:styleId="a5">
    <w:name w:val="footer"/>
    <w:basedOn w:val="a"/>
    <w:rsid w:val="00D84919"/>
    <w:pPr>
      <w:tabs>
        <w:tab w:val="center" w:pos="4677"/>
        <w:tab w:val="right" w:pos="9355"/>
      </w:tabs>
    </w:pPr>
  </w:style>
  <w:style w:type="character" w:styleId="a6">
    <w:name w:val="page number"/>
    <w:basedOn w:val="a0"/>
    <w:rsid w:val="00D84919"/>
  </w:style>
  <w:style w:type="paragraph" w:styleId="a7">
    <w:name w:val="header"/>
    <w:basedOn w:val="a"/>
    <w:rsid w:val="00D84919"/>
    <w:pPr>
      <w:tabs>
        <w:tab w:val="center" w:pos="4677"/>
        <w:tab w:val="right" w:pos="9355"/>
      </w:tabs>
    </w:pPr>
  </w:style>
  <w:style w:type="paragraph" w:styleId="a8">
    <w:name w:val="Document Map"/>
    <w:basedOn w:val="a"/>
    <w:semiHidden/>
    <w:rsid w:val="00675487"/>
    <w:pPr>
      <w:shd w:val="clear" w:color="auto" w:fill="000080"/>
    </w:pPr>
    <w:rPr>
      <w:rFonts w:ascii="Tahoma" w:hAnsi="Tahoma" w:cs="Tahoma"/>
      <w:sz w:val="20"/>
      <w:szCs w:val="20"/>
    </w:rPr>
  </w:style>
  <w:style w:type="paragraph" w:customStyle="1" w:styleId="a9">
    <w:name w:val="Знак"/>
    <w:basedOn w:val="a"/>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a">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semiHidden/>
    <w:rsid w:val="00C55F24"/>
    <w:pPr>
      <w:spacing w:after="0"/>
      <w:ind w:left="880"/>
    </w:pPr>
    <w:rPr>
      <w:rFonts w:ascii="Times New Roman" w:hAnsi="Times New Roman" w:cs="Times New Roman"/>
      <w:sz w:val="18"/>
      <w:szCs w:val="18"/>
    </w:rPr>
  </w:style>
  <w:style w:type="paragraph" w:styleId="60">
    <w:name w:val="toc 6"/>
    <w:basedOn w:val="a"/>
    <w:next w:val="a"/>
    <w:autoRedefine/>
    <w:semiHidden/>
    <w:rsid w:val="00C55F24"/>
    <w:pPr>
      <w:spacing w:after="0"/>
      <w:ind w:left="1100"/>
    </w:pPr>
    <w:rPr>
      <w:rFonts w:ascii="Times New Roman" w:hAnsi="Times New Roman" w:cs="Times New Roman"/>
      <w:sz w:val="18"/>
      <w:szCs w:val="18"/>
    </w:rPr>
  </w:style>
  <w:style w:type="paragraph" w:styleId="70">
    <w:name w:val="toc 7"/>
    <w:basedOn w:val="a"/>
    <w:next w:val="a"/>
    <w:autoRedefine/>
    <w:semiHidden/>
    <w:rsid w:val="00C55F24"/>
    <w:pPr>
      <w:spacing w:after="0"/>
      <w:ind w:left="1320"/>
    </w:pPr>
    <w:rPr>
      <w:rFonts w:ascii="Times New Roman" w:hAnsi="Times New Roman" w:cs="Times New Roman"/>
      <w:sz w:val="18"/>
      <w:szCs w:val="18"/>
    </w:rPr>
  </w:style>
  <w:style w:type="paragraph" w:styleId="80">
    <w:name w:val="toc 8"/>
    <w:basedOn w:val="a"/>
    <w:next w:val="a"/>
    <w:autoRedefine/>
    <w:semiHidden/>
    <w:rsid w:val="00C55F24"/>
    <w:pPr>
      <w:spacing w:after="0"/>
      <w:ind w:left="1540"/>
    </w:pPr>
    <w:rPr>
      <w:rFonts w:ascii="Times New Roman" w:hAnsi="Times New Roman" w:cs="Times New Roman"/>
      <w:sz w:val="18"/>
      <w:szCs w:val="18"/>
    </w:rPr>
  </w:style>
  <w:style w:type="paragraph" w:styleId="90">
    <w:name w:val="toc 9"/>
    <w:basedOn w:val="a"/>
    <w:next w:val="a"/>
    <w:autoRedefine/>
    <w:semiHidden/>
    <w:rsid w:val="00C55F24"/>
    <w:pPr>
      <w:spacing w:after="0"/>
      <w:ind w:left="1760"/>
    </w:pPr>
    <w:rPr>
      <w:rFonts w:ascii="Times New Roman" w:hAnsi="Times New Roman" w:cs="Times New Roman"/>
      <w:sz w:val="18"/>
      <w:szCs w:val="18"/>
    </w:rPr>
  </w:style>
  <w:style w:type="paragraph" w:styleId="ab">
    <w:name w:val="Normal (Web)"/>
    <w:basedOn w:val="a"/>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1">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2">
    <w:name w:val="Body Text 2"/>
    <w:basedOn w:val="a"/>
    <w:rsid w:val="00AF021A"/>
    <w:pPr>
      <w:keepLines/>
      <w:spacing w:before="60" w:after="0" w:line="240" w:lineRule="auto"/>
      <w:ind w:firstLine="720"/>
      <w:jc w:val="both"/>
    </w:pPr>
    <w:rPr>
      <w:rFonts w:ascii="Arial Narrow" w:hAnsi="Arial Narrow" w:cs="Times New Roman"/>
      <w:sz w:val="24"/>
      <w:szCs w:val="20"/>
    </w:rPr>
  </w:style>
  <w:style w:type="paragraph" w:styleId="ac">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d">
    <w:name w:val="footnote reference"/>
    <w:basedOn w:val="a0"/>
    <w:semiHidden/>
    <w:rsid w:val="00AF021A"/>
    <w:rPr>
      <w:vertAlign w:val="superscript"/>
    </w:rPr>
  </w:style>
  <w:style w:type="paragraph" w:styleId="ae">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1">
    <w:name w:val="Стиль1 Знак"/>
    <w:basedOn w:val="3"/>
    <w:rsid w:val="00AF021A"/>
    <w:pPr>
      <w:keepLines/>
      <w:spacing w:before="60" w:after="120" w:line="240" w:lineRule="auto"/>
      <w:jc w:val="both"/>
    </w:pPr>
    <w:rPr>
      <w:bCs w:val="0"/>
      <w:iCs/>
      <w:sz w:val="22"/>
      <w:szCs w:val="22"/>
    </w:rPr>
  </w:style>
  <w:style w:type="paragraph" w:customStyle="1" w:styleId="23">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f">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AF021A"/>
    <w:pPr>
      <w:spacing w:before="60" w:after="60" w:line="240" w:lineRule="auto"/>
      <w:ind w:firstLine="567"/>
      <w:jc w:val="both"/>
    </w:pPr>
    <w:rPr>
      <w:rFonts w:ascii="Arial" w:hAnsi="Arial" w:cs="Times New Roman"/>
      <w:szCs w:val="20"/>
      <w:lang w:val="en-US"/>
    </w:rPr>
  </w:style>
  <w:style w:type="paragraph" w:styleId="af0">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4">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1">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6">
    <w:name w:val="Îñíîâíîé òåêñò 2"/>
    <w:basedOn w:val="af"/>
    <w:rsid w:val="00AF021A"/>
    <w:pPr>
      <w:widowControl w:val="0"/>
      <w:ind w:firstLine="720"/>
      <w:jc w:val="both"/>
    </w:pPr>
    <w:rPr>
      <w:b/>
      <w:color w:val="000000"/>
      <w:sz w:val="24"/>
    </w:rPr>
  </w:style>
  <w:style w:type="paragraph" w:customStyle="1" w:styleId="af2">
    <w:name w:val="Îñíîâíîé òåêñò"/>
    <w:basedOn w:val="af"/>
    <w:rsid w:val="00AF021A"/>
    <w:pPr>
      <w:widowControl w:val="0"/>
      <w:tabs>
        <w:tab w:val="left" w:leader="dot" w:pos="9072"/>
      </w:tabs>
      <w:jc w:val="both"/>
    </w:pPr>
    <w:rPr>
      <w:b/>
      <w:sz w:val="24"/>
      <w:lang w:val="ru-RU"/>
    </w:rPr>
  </w:style>
  <w:style w:type="paragraph" w:customStyle="1" w:styleId="af3">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4">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5">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3">
    <w:name w:val="Стиль1"/>
    <w:basedOn w:val="3"/>
    <w:rsid w:val="00AF021A"/>
    <w:pPr>
      <w:keepLines/>
      <w:spacing w:before="60" w:after="120" w:line="240" w:lineRule="auto"/>
      <w:jc w:val="both"/>
    </w:pPr>
    <w:rPr>
      <w:bCs w:val="0"/>
      <w:iCs/>
      <w:sz w:val="22"/>
      <w:szCs w:val="22"/>
    </w:rPr>
  </w:style>
  <w:style w:type="paragraph" w:customStyle="1" w:styleId="14">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7">
    <w:name w:val="Îñíîâíîé òåêñò ñ îòñòóïîì 2"/>
    <w:basedOn w:val="af"/>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6">
    <w:name w:val="Title"/>
    <w:basedOn w:val="a"/>
    <w:link w:val="af7"/>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5">
    <w:name w:val="çàãîëîâîê 1"/>
    <w:basedOn w:val="af"/>
    <w:next w:val="af"/>
    <w:rsid w:val="00AF021A"/>
    <w:pPr>
      <w:keepNext/>
      <w:widowControl w:val="0"/>
    </w:pPr>
    <w:rPr>
      <w:sz w:val="28"/>
      <w:lang w:val="ru-RU"/>
    </w:rPr>
  </w:style>
  <w:style w:type="paragraph" w:customStyle="1" w:styleId="35">
    <w:name w:val="Îñíîâíîé òåêñò ñ îòñòóïîì 3"/>
    <w:basedOn w:val="af"/>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8">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9">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f"/>
    <w:next w:val="af"/>
    <w:rsid w:val="00AF021A"/>
    <w:pPr>
      <w:keepNext/>
      <w:widowControl w:val="0"/>
      <w:ind w:firstLine="720"/>
      <w:jc w:val="both"/>
    </w:pPr>
    <w:rPr>
      <w:b/>
      <w:sz w:val="24"/>
      <w:lang w:val="ru-RU"/>
    </w:rPr>
  </w:style>
  <w:style w:type="paragraph" w:styleId="afa">
    <w:name w:val="Plain Text"/>
    <w:basedOn w:val="a"/>
    <w:rsid w:val="00AF021A"/>
    <w:pPr>
      <w:spacing w:after="0" w:line="240" w:lineRule="auto"/>
    </w:pPr>
    <w:rPr>
      <w:rFonts w:ascii="Courier New" w:hAnsi="Courier New" w:cs="Courier New"/>
      <w:sz w:val="20"/>
      <w:szCs w:val="20"/>
    </w:rPr>
  </w:style>
  <w:style w:type="paragraph" w:styleId="afb">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c">
    <w:name w:val="Table Grid"/>
    <w:basedOn w:val="a1"/>
    <w:rsid w:val="00AF0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6">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basedOn w:val="a0"/>
    <w:rsid w:val="001A1F7B"/>
    <w:rPr>
      <w:rFonts w:ascii="FuturisXCondC" w:hAnsi="FuturisXCondC"/>
      <w:iCs/>
      <w:sz w:val="32"/>
      <w:szCs w:val="28"/>
      <w:lang w:val="ru-RU" w:eastAsia="ru-RU" w:bidi="ar-SA"/>
    </w:rPr>
  </w:style>
  <w:style w:type="character" w:customStyle="1" w:styleId="afd">
    <w:name w:val="Узел"/>
    <w:rsid w:val="001A1F7B"/>
    <w:rPr>
      <w:i/>
    </w:rPr>
  </w:style>
  <w:style w:type="character" w:styleId="afe">
    <w:name w:val="FollowedHyperlink"/>
    <w:basedOn w:val="a0"/>
    <w:rsid w:val="001A1F7B"/>
    <w:rPr>
      <w:color w:val="800080"/>
      <w:u w:val="single"/>
    </w:rPr>
  </w:style>
  <w:style w:type="character" w:customStyle="1" w:styleId="17">
    <w:name w:val="Стиль1 Знак Знак"/>
    <w:basedOn w:val="37"/>
    <w:rsid w:val="001A1F7B"/>
    <w:rPr>
      <w:rFonts w:ascii="Arial" w:hAnsi="Arial" w:cs="Arial"/>
      <w:b/>
      <w:iCs/>
      <w:sz w:val="22"/>
      <w:szCs w:val="22"/>
      <w:lang w:val="ru-RU" w:eastAsia="ru-RU" w:bidi="ar-SA"/>
    </w:rPr>
  </w:style>
  <w:style w:type="paragraph" w:customStyle="1" w:styleId="aff">
    <w:name w:val="Знак Знак Знак Знак"/>
    <w:basedOn w:val="a"/>
    <w:rsid w:val="009A0C7C"/>
    <w:pPr>
      <w:spacing w:after="0" w:line="240" w:lineRule="auto"/>
    </w:pPr>
    <w:rPr>
      <w:rFonts w:ascii="Verdana" w:hAnsi="Verdana" w:cs="Verdana"/>
      <w:sz w:val="20"/>
      <w:szCs w:val="20"/>
      <w:lang w:val="en-US" w:eastAsia="en-US"/>
    </w:rPr>
  </w:style>
  <w:style w:type="character" w:customStyle="1" w:styleId="28">
    <w:name w:val="Основной текст 2 Знак"/>
    <w:basedOn w:val="a0"/>
    <w:rsid w:val="009A0C7C"/>
    <w:rPr>
      <w:rFonts w:ascii="Arial" w:hAnsi="Arial"/>
    </w:rPr>
  </w:style>
  <w:style w:type="paragraph" w:styleId="aff0">
    <w:name w:val="Balloon Text"/>
    <w:basedOn w:val="a"/>
    <w:semiHidden/>
    <w:rsid w:val="00547D88"/>
    <w:rPr>
      <w:rFonts w:ascii="Tahoma" w:hAnsi="Tahoma" w:cs="Tahoma"/>
      <w:sz w:val="16"/>
      <w:szCs w:val="16"/>
    </w:rPr>
  </w:style>
  <w:style w:type="paragraph" w:customStyle="1" w:styleId="aff1">
    <w:name w:val="Знак Знак Знак Знак"/>
    <w:basedOn w:val="a"/>
    <w:rsid w:val="00782852"/>
    <w:pPr>
      <w:spacing w:after="0" w:line="240" w:lineRule="auto"/>
    </w:pPr>
    <w:rPr>
      <w:rFonts w:ascii="Verdana" w:hAnsi="Verdana" w:cs="Verdana"/>
      <w:sz w:val="20"/>
      <w:szCs w:val="20"/>
      <w:lang w:val="en-US" w:eastAsia="en-US"/>
    </w:rPr>
  </w:style>
  <w:style w:type="character" w:customStyle="1" w:styleId="af7">
    <w:name w:val="Название Знак"/>
    <w:link w:val="af6"/>
    <w:rsid w:val="002567C7"/>
    <w:rPr>
      <w:b/>
      <w:sz w:val="24"/>
    </w:rPr>
  </w:style>
  <w:style w:type="paragraph" w:styleId="aff2">
    <w:name w:val="No Spacing"/>
    <w:uiPriority w:val="1"/>
    <w:qFormat/>
    <w:rsid w:val="002567C7"/>
  </w:style>
  <w:style w:type="paragraph" w:customStyle="1" w:styleId="formattexttopleveltext">
    <w:name w:val="formattext topleveltext"/>
    <w:basedOn w:val="a"/>
    <w:rsid w:val="00E323BE"/>
    <w:pPr>
      <w:spacing w:before="100" w:beforeAutospacing="1" w:after="100" w:afterAutospacing="1" w:line="240" w:lineRule="auto"/>
      <w:ind w:left="403"/>
    </w:pPr>
    <w:rPr>
      <w:rFonts w:ascii="Times New Roman" w:hAnsi="Times New Roman" w:cs="Times New Roman"/>
      <w:sz w:val="24"/>
      <w:szCs w:val="24"/>
    </w:rPr>
  </w:style>
  <w:style w:type="paragraph" w:customStyle="1" w:styleId="aff3">
    <w:name w:val="Для Содержания"/>
    <w:basedOn w:val="10"/>
    <w:qFormat/>
    <w:rsid w:val="0089461E"/>
    <w:pPr>
      <w:tabs>
        <w:tab w:val="right" w:leader="dot" w:pos="10065"/>
      </w:tabs>
    </w:pPr>
    <w:rPr>
      <w:rFonts w:cs="Arial"/>
      <w:b w:val="0"/>
      <w:bCs w:val="0"/>
      <w:caps w:val="0"/>
      <w:kern w:val="28"/>
      <w:sz w:val="22"/>
    </w:rPr>
  </w:style>
  <w:style w:type="character" w:customStyle="1" w:styleId="apple-converted-space">
    <w:name w:val="apple-converted-space"/>
    <w:basedOn w:val="a0"/>
    <w:rsid w:val="00BB675B"/>
  </w:style>
  <w:style w:type="paragraph" w:customStyle="1" w:styleId="0">
    <w:name w:val="Основной текст 0"/>
    <w:aliases w:val="95 ПК"/>
    <w:basedOn w:val="a"/>
    <w:rsid w:val="00E735AD"/>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Web1">
    <w:name w:val="Обычный (Web)1"/>
    <w:basedOn w:val="a"/>
    <w:rsid w:val="00CC324A"/>
    <w:pPr>
      <w:spacing w:before="100" w:after="100" w:line="240" w:lineRule="auto"/>
      <w:ind w:left="480" w:right="240"/>
      <w:jc w:val="both"/>
    </w:pPr>
    <w:rPr>
      <w:rFonts w:ascii="Verdana" w:hAnsi="Verdana" w:cs="Arial"/>
      <w:color w:val="000000"/>
      <w:sz w:val="16"/>
      <w:szCs w:val="16"/>
    </w:rPr>
  </w:style>
  <w:style w:type="paragraph" w:customStyle="1" w:styleId="align-justify1">
    <w:name w:val="align-justify1"/>
    <w:basedOn w:val="a"/>
    <w:rsid w:val="00155678"/>
    <w:pPr>
      <w:spacing w:after="225" w:line="240" w:lineRule="auto"/>
      <w:ind w:left="300" w:right="300" w:firstLine="375"/>
      <w:jc w:val="both"/>
    </w:pPr>
    <w:rPr>
      <w:rFonts w:ascii="Verdana" w:hAnsi="Verdana" w:cs="Times New Roman"/>
      <w:color w:val="000000"/>
      <w:sz w:val="24"/>
      <w:szCs w:val="24"/>
    </w:rPr>
  </w:style>
  <w:style w:type="paragraph" w:styleId="aff4">
    <w:name w:val="List Paragraph"/>
    <w:basedOn w:val="a"/>
    <w:uiPriority w:val="34"/>
    <w:qFormat/>
    <w:rsid w:val="00126F21"/>
    <w:pPr>
      <w:ind w:left="720"/>
      <w:contextualSpacing/>
    </w:pPr>
    <w:rPr>
      <w:rFonts w:cs="Times New Roman"/>
      <w:lang w:eastAsia="en-US"/>
    </w:rPr>
  </w:style>
  <w:style w:type="paragraph" w:customStyle="1" w:styleId="18">
    <w:name w:val="Абзац списка1"/>
    <w:basedOn w:val="a"/>
    <w:rsid w:val="00531713"/>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874A05CD67C3780344D4F73739A2E8D960B0AFA9001926EF2164330FABA4443CDC6E90F8BF954xAQ3L" TargetMode="External"/><Relationship Id="rId13" Type="http://schemas.openxmlformats.org/officeDocument/2006/relationships/hyperlink" Target="http://www.consultant.ru/document/Cons_doc_LAW_51040/94c6113a642e3b7baf717942f7cda2bef5b80541/" TargetMode="External"/><Relationship Id="rId18" Type="http://schemas.openxmlformats.org/officeDocument/2006/relationships/hyperlink" Target="consultantplus://offline/ref=3812CF26C87D2CC3D63C61C59A1E7AF76BB78A55FF729756A909184658B6308421CE1450B367XFn8G" TargetMode="External"/><Relationship Id="rId26" Type="http://schemas.openxmlformats.org/officeDocument/2006/relationships/hyperlink" Target="consultantplus://offline/ref=0C149288F43AF3DA01792CE5D3F421F5DF2C5514D09515272FBC2298F11B45B96DCB08F881359474bCZBJ"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0C149288F43AF3DA01792CE5D3F421F5DF2C5514D09515272FBC2298F11B45B96DCB08F881359471bCZ1J" TargetMode="External"/><Relationship Id="rId34" Type="http://schemas.openxmlformats.org/officeDocument/2006/relationships/hyperlink" Target="consultantplus://offline/ref=099B4ACDD0F952C590DC0C7F8CDEB69E46192143CD4934FFA54234A4DD26689F003805FC6CCAn9P3K"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51040/94c6113a642e3b7baf717942f7cda2bef5b80541/" TargetMode="External"/><Relationship Id="rId17" Type="http://schemas.openxmlformats.org/officeDocument/2006/relationships/hyperlink" Target="consultantplus://offline/ref=3812CF26C87D2CC3D63C61C59A1E7AF76BB78A55FF729756A909184658B6308421CE1450B360XFnFG" TargetMode="External"/><Relationship Id="rId25" Type="http://schemas.openxmlformats.org/officeDocument/2006/relationships/hyperlink" Target="consultantplus://offline/ref=0C149288F43AF3DA01792CE5D3F421F5DF2C5514D09515272FBC2298F11B45B96DCB08F881359471bCZ1J" TargetMode="External"/><Relationship Id="rId33" Type="http://schemas.openxmlformats.org/officeDocument/2006/relationships/hyperlink" Target="consultantplus://offline/ref=099B4ACDD0F952C590DC0C7F8CDEB69E46192143CD4934FFA54234A4DD26689F003805FC6CCCn9P1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812CF26C87D2CC3D63C61C59A1E7AF76BB78A55FF729756A909184658B6308421CE1450B360XFn9G" TargetMode="External"/><Relationship Id="rId20" Type="http://schemas.openxmlformats.org/officeDocument/2006/relationships/hyperlink" Target="consultantplus://offline/ref=0C149288F43AF3DA01792CE5D3F421F5DF2C5514D09515272FBC2298F11B45B96DCB08F881359772bCZBJ" TargetMode="External"/><Relationship Id="rId29" Type="http://schemas.openxmlformats.org/officeDocument/2006/relationships/hyperlink" Target="consultantplus://offline/ref=099B4ACDD0F952C590DC0C7F8CDEB69E46192143CD4934FFA54234A4DD26689F003805FC6CCDn9P5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D677E2BC4471125D65A661DC0A156835823FE55941ECB3810B4D2E75B7D617A20515D9E818C0B5Z9G" TargetMode="External"/><Relationship Id="rId24" Type="http://schemas.openxmlformats.org/officeDocument/2006/relationships/hyperlink" Target="consultantplus://offline/ref=0C149288F43AF3DA01792CE5D3F421F5DF2C5514D09515272FBC2298F11B45B96DCB08F88135977BbCZFJ" TargetMode="External"/><Relationship Id="rId32" Type="http://schemas.openxmlformats.org/officeDocument/2006/relationships/hyperlink" Target="consultantplus://offline/ref=099B4ACDD0F952C590DC0C7F8CDEB69E46192143CD4934FFA54234A4DD26689F003805FC6CCCn9P1K" TargetMode="External"/><Relationship Id="rId37" Type="http://schemas.openxmlformats.org/officeDocument/2006/relationships/hyperlink" Target="http://www.consultant.ru/document/Cons_doc_LAW_51040/94c6113a642e3b7baf717942f7cda2bef5b8054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812CF26C87D2CC3D63C61C59A1E7AF76BB78A55FF729756A909184658B6308421CE1450B361XFnDG" TargetMode="External"/><Relationship Id="rId23" Type="http://schemas.openxmlformats.org/officeDocument/2006/relationships/hyperlink" Target="consultantplus://offline/ref=0C149288F43AF3DA01792CE5D3F421F5DF2C5514D09515272FBC2298F11B45B96DCB08F881359771bCZCJ" TargetMode="External"/><Relationship Id="rId28" Type="http://schemas.openxmlformats.org/officeDocument/2006/relationships/hyperlink" Target="consultantplus://offline/ref=0C149288F43AF3DA01792CE5D3F421F5DF2C5514D09515272FBC2298F11B45B96DCB08F88135977BbCZFJ" TargetMode="External"/><Relationship Id="rId36" Type="http://schemas.openxmlformats.org/officeDocument/2006/relationships/hyperlink" Target="http://www.consultant.ru/document/Cons_doc_LAW_51040/94c6113a642e3b7baf717942f7cda2bef5b80541/" TargetMode="External"/><Relationship Id="rId10" Type="http://schemas.openxmlformats.org/officeDocument/2006/relationships/hyperlink" Target="consultantplus://offline/ref=5CD2B04DC5723705B28BCFF8C72CECB7EEF66D979FE43FA6E40C22DED9B8F059EA920A1F017Ce0XFG" TargetMode="External"/><Relationship Id="rId19" Type="http://schemas.openxmlformats.org/officeDocument/2006/relationships/hyperlink" Target="consultantplus://offline/ref=3812CF26C87D2CC3D63C61C59A1E7AF76BB78A55FF729756A909184658B6308421CE1450B360XFn1G" TargetMode="External"/><Relationship Id="rId31" Type="http://schemas.openxmlformats.org/officeDocument/2006/relationships/hyperlink" Target="consultantplus://offline/ref=099B4ACDD0F952C590DC0C7F8CDEB69E46192143CD4934FFA54234A4DD26689F003805FC6CCAn9P4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8874A05CD67C3780344D4F73739A2E8D960902FB9101926EF2164330FABA4443CDC6E90C82xFQ1L" TargetMode="External"/><Relationship Id="rId14" Type="http://schemas.openxmlformats.org/officeDocument/2006/relationships/hyperlink" Target="consultantplus://offline/ref=5D1D8F52DD2B77CEA7E584CB1422D4B7EE3A9794C94E1ECDF544327E2A8DC502B40273F7721EzEa5G" TargetMode="External"/><Relationship Id="rId22" Type="http://schemas.openxmlformats.org/officeDocument/2006/relationships/hyperlink" Target="consultantplus://offline/ref=0C149288F43AF3DA01792CE5D3F421F5DF2C5514D09515272FBC2298F11B45B96DCB08F881359474bCZBJ" TargetMode="External"/><Relationship Id="rId27" Type="http://schemas.openxmlformats.org/officeDocument/2006/relationships/hyperlink" Target="consultantplus://offline/ref=0C149288F43AF3DA01792CE5D3F421F5DF2C5514D09515272FBC2298F11B45B96DCB08F881359771bCZCJ" TargetMode="External"/><Relationship Id="rId30" Type="http://schemas.openxmlformats.org/officeDocument/2006/relationships/hyperlink" Target="consultantplus://offline/ref=099B4ACDD0F952C590DC0C7F8CDEB69E46192143CD4934FFA54234A4DD26689F003805FC6CCDn9P3K" TargetMode="External"/><Relationship Id="rId35" Type="http://schemas.openxmlformats.org/officeDocument/2006/relationships/hyperlink" Target="http://www.consultant.ru/document/Cons_doc_LAW_51040/94c6113a642e3b7baf717942f7cda2bef5b80541/" TargetMode="External"/><Relationship Id="rId43"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A441-7EDD-4D29-B9B6-4F585584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92</Pages>
  <Words>33432</Words>
  <Characters>190566</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gis</Company>
  <LinksUpToDate>false</LinksUpToDate>
  <CharactersWithSpaces>223551</CharactersWithSpaces>
  <SharedDoc>false</SharedDoc>
  <HLinks>
    <vt:vector size="594" baseType="variant">
      <vt:variant>
        <vt:i4>6160483</vt:i4>
      </vt:variant>
      <vt:variant>
        <vt:i4>450</vt:i4>
      </vt:variant>
      <vt:variant>
        <vt:i4>0</vt:i4>
      </vt:variant>
      <vt:variant>
        <vt:i4>5</vt:i4>
      </vt:variant>
      <vt:variant>
        <vt:lpwstr>http://www.consultant.ru/document/Cons_doc_LAW_51040/94c6113a642e3b7baf717942f7cda2bef5b80541/</vt:lpwstr>
      </vt:variant>
      <vt:variant>
        <vt:lpwstr>dst1447</vt:lpwstr>
      </vt:variant>
      <vt:variant>
        <vt:i4>5767267</vt:i4>
      </vt:variant>
      <vt:variant>
        <vt:i4>447</vt:i4>
      </vt:variant>
      <vt:variant>
        <vt:i4>0</vt:i4>
      </vt:variant>
      <vt:variant>
        <vt:i4>5</vt:i4>
      </vt:variant>
      <vt:variant>
        <vt:lpwstr>http://www.consultant.ru/document/Cons_doc_LAW_51040/94c6113a642e3b7baf717942f7cda2bef5b80541/</vt:lpwstr>
      </vt:variant>
      <vt:variant>
        <vt:lpwstr>dst1425</vt:lpwstr>
      </vt:variant>
      <vt:variant>
        <vt:i4>6160483</vt:i4>
      </vt:variant>
      <vt:variant>
        <vt:i4>444</vt:i4>
      </vt:variant>
      <vt:variant>
        <vt:i4>0</vt:i4>
      </vt:variant>
      <vt:variant>
        <vt:i4>5</vt:i4>
      </vt:variant>
      <vt:variant>
        <vt:lpwstr>http://www.consultant.ru/document/Cons_doc_LAW_51040/94c6113a642e3b7baf717942f7cda2bef5b80541/</vt:lpwstr>
      </vt:variant>
      <vt:variant>
        <vt:lpwstr>dst1447</vt:lpwstr>
      </vt:variant>
      <vt:variant>
        <vt:i4>3735661</vt:i4>
      </vt:variant>
      <vt:variant>
        <vt:i4>441</vt:i4>
      </vt:variant>
      <vt:variant>
        <vt:i4>0</vt:i4>
      </vt:variant>
      <vt:variant>
        <vt:i4>5</vt:i4>
      </vt:variant>
      <vt:variant>
        <vt:lpwstr>consultantplus://offline/ref=099B4ACDD0F952C590DC0C7F8CDEB69E46192143CD4934FFA54234A4DD26689F003805FC6CCAn9P3K</vt:lpwstr>
      </vt:variant>
      <vt:variant>
        <vt:lpwstr/>
      </vt:variant>
      <vt:variant>
        <vt:i4>3735661</vt:i4>
      </vt:variant>
      <vt:variant>
        <vt:i4>438</vt:i4>
      </vt:variant>
      <vt:variant>
        <vt:i4>0</vt:i4>
      </vt:variant>
      <vt:variant>
        <vt:i4>5</vt:i4>
      </vt:variant>
      <vt:variant>
        <vt:lpwstr>consultantplus://offline/ref=099B4ACDD0F952C590DC0C7F8CDEB69E46192143CD4934FFA54234A4DD26689F003805FC6CCCn9P1K</vt:lpwstr>
      </vt:variant>
      <vt:variant>
        <vt:lpwstr/>
      </vt:variant>
      <vt:variant>
        <vt:i4>5308418</vt:i4>
      </vt:variant>
      <vt:variant>
        <vt:i4>435</vt:i4>
      </vt:variant>
      <vt:variant>
        <vt:i4>0</vt:i4>
      </vt:variant>
      <vt:variant>
        <vt:i4>5</vt:i4>
      </vt:variant>
      <vt:variant>
        <vt:lpwstr/>
      </vt:variant>
      <vt:variant>
        <vt:lpwstr>Par0</vt:lpwstr>
      </vt:variant>
      <vt:variant>
        <vt:i4>3735661</vt:i4>
      </vt:variant>
      <vt:variant>
        <vt:i4>432</vt:i4>
      </vt:variant>
      <vt:variant>
        <vt:i4>0</vt:i4>
      </vt:variant>
      <vt:variant>
        <vt:i4>5</vt:i4>
      </vt:variant>
      <vt:variant>
        <vt:lpwstr>consultantplus://offline/ref=099B4ACDD0F952C590DC0C7F8CDEB69E46192143CD4934FFA54234A4DD26689F003805FC6CCCn9P1K</vt:lpwstr>
      </vt:variant>
      <vt:variant>
        <vt:lpwstr/>
      </vt:variant>
      <vt:variant>
        <vt:i4>3735658</vt:i4>
      </vt:variant>
      <vt:variant>
        <vt:i4>429</vt:i4>
      </vt:variant>
      <vt:variant>
        <vt:i4>0</vt:i4>
      </vt:variant>
      <vt:variant>
        <vt:i4>5</vt:i4>
      </vt:variant>
      <vt:variant>
        <vt:lpwstr>consultantplus://offline/ref=099B4ACDD0F952C590DC0C7F8CDEB69E46192143CD4934FFA54234A4DD26689F003805FC6CCAn9P4K</vt:lpwstr>
      </vt:variant>
      <vt:variant>
        <vt:lpwstr/>
      </vt:variant>
      <vt:variant>
        <vt:i4>3735656</vt:i4>
      </vt:variant>
      <vt:variant>
        <vt:i4>426</vt:i4>
      </vt:variant>
      <vt:variant>
        <vt:i4>0</vt:i4>
      </vt:variant>
      <vt:variant>
        <vt:i4>5</vt:i4>
      </vt:variant>
      <vt:variant>
        <vt:lpwstr>consultantplus://offline/ref=099B4ACDD0F952C590DC0C7F8CDEB69E46192143CD4934FFA54234A4DD26689F003805FC6CCDn9P3K</vt:lpwstr>
      </vt:variant>
      <vt:variant>
        <vt:lpwstr/>
      </vt:variant>
      <vt:variant>
        <vt:i4>3735662</vt:i4>
      </vt:variant>
      <vt:variant>
        <vt:i4>423</vt:i4>
      </vt:variant>
      <vt:variant>
        <vt:i4>0</vt:i4>
      </vt:variant>
      <vt:variant>
        <vt:i4>5</vt:i4>
      </vt:variant>
      <vt:variant>
        <vt:lpwstr>consultantplus://offline/ref=099B4ACDD0F952C590DC0C7F8CDEB69E46192143CD4934FFA54234A4DD26689F003805FC6CCDn9P5K</vt:lpwstr>
      </vt:variant>
      <vt:variant>
        <vt:lpwstr/>
      </vt:variant>
      <vt:variant>
        <vt:i4>5832706</vt:i4>
      </vt:variant>
      <vt:variant>
        <vt:i4>420</vt:i4>
      </vt:variant>
      <vt:variant>
        <vt:i4>0</vt:i4>
      </vt:variant>
      <vt:variant>
        <vt:i4>5</vt:i4>
      </vt:variant>
      <vt:variant>
        <vt:lpwstr/>
      </vt:variant>
      <vt:variant>
        <vt:lpwstr>Par8</vt:lpwstr>
      </vt:variant>
      <vt:variant>
        <vt:i4>5636098</vt:i4>
      </vt:variant>
      <vt:variant>
        <vt:i4>417</vt:i4>
      </vt:variant>
      <vt:variant>
        <vt:i4>0</vt:i4>
      </vt:variant>
      <vt:variant>
        <vt:i4>5</vt:i4>
      </vt:variant>
      <vt:variant>
        <vt:lpwstr/>
      </vt:variant>
      <vt:variant>
        <vt:lpwstr>Par7</vt:lpwstr>
      </vt:variant>
      <vt:variant>
        <vt:i4>5373954</vt:i4>
      </vt:variant>
      <vt:variant>
        <vt:i4>414</vt:i4>
      </vt:variant>
      <vt:variant>
        <vt:i4>0</vt:i4>
      </vt:variant>
      <vt:variant>
        <vt:i4>5</vt:i4>
      </vt:variant>
      <vt:variant>
        <vt:lpwstr/>
      </vt:variant>
      <vt:variant>
        <vt:lpwstr>Par30</vt:lpwstr>
      </vt:variant>
      <vt:variant>
        <vt:i4>5439490</vt:i4>
      </vt:variant>
      <vt:variant>
        <vt:i4>411</vt:i4>
      </vt:variant>
      <vt:variant>
        <vt:i4>0</vt:i4>
      </vt:variant>
      <vt:variant>
        <vt:i4>5</vt:i4>
      </vt:variant>
      <vt:variant>
        <vt:lpwstr/>
      </vt:variant>
      <vt:variant>
        <vt:lpwstr>Par26</vt:lpwstr>
      </vt:variant>
      <vt:variant>
        <vt:i4>5439490</vt:i4>
      </vt:variant>
      <vt:variant>
        <vt:i4>408</vt:i4>
      </vt:variant>
      <vt:variant>
        <vt:i4>0</vt:i4>
      </vt:variant>
      <vt:variant>
        <vt:i4>5</vt:i4>
      </vt:variant>
      <vt:variant>
        <vt:lpwstr/>
      </vt:variant>
      <vt:variant>
        <vt:lpwstr>Par22</vt:lpwstr>
      </vt:variant>
      <vt:variant>
        <vt:i4>5439490</vt:i4>
      </vt:variant>
      <vt:variant>
        <vt:i4>405</vt:i4>
      </vt:variant>
      <vt:variant>
        <vt:i4>0</vt:i4>
      </vt:variant>
      <vt:variant>
        <vt:i4>5</vt:i4>
      </vt:variant>
      <vt:variant>
        <vt:lpwstr/>
      </vt:variant>
      <vt:variant>
        <vt:lpwstr>Par20</vt:lpwstr>
      </vt:variant>
      <vt:variant>
        <vt:i4>5373954</vt:i4>
      </vt:variant>
      <vt:variant>
        <vt:i4>402</vt:i4>
      </vt:variant>
      <vt:variant>
        <vt:i4>0</vt:i4>
      </vt:variant>
      <vt:variant>
        <vt:i4>5</vt:i4>
      </vt:variant>
      <vt:variant>
        <vt:lpwstr/>
      </vt:variant>
      <vt:variant>
        <vt:lpwstr>Par30</vt:lpwstr>
      </vt:variant>
      <vt:variant>
        <vt:i4>5242882</vt:i4>
      </vt:variant>
      <vt:variant>
        <vt:i4>399</vt:i4>
      </vt:variant>
      <vt:variant>
        <vt:i4>0</vt:i4>
      </vt:variant>
      <vt:variant>
        <vt:i4>5</vt:i4>
      </vt:variant>
      <vt:variant>
        <vt:lpwstr/>
      </vt:variant>
      <vt:variant>
        <vt:lpwstr>Par12</vt:lpwstr>
      </vt:variant>
      <vt:variant>
        <vt:i4>5570562</vt:i4>
      </vt:variant>
      <vt:variant>
        <vt:i4>396</vt:i4>
      </vt:variant>
      <vt:variant>
        <vt:i4>0</vt:i4>
      </vt:variant>
      <vt:variant>
        <vt:i4>5</vt:i4>
      </vt:variant>
      <vt:variant>
        <vt:lpwstr/>
      </vt:variant>
      <vt:variant>
        <vt:lpwstr>Par45</vt:lpwstr>
      </vt:variant>
      <vt:variant>
        <vt:i4>5832706</vt:i4>
      </vt:variant>
      <vt:variant>
        <vt:i4>393</vt:i4>
      </vt:variant>
      <vt:variant>
        <vt:i4>0</vt:i4>
      </vt:variant>
      <vt:variant>
        <vt:i4>5</vt:i4>
      </vt:variant>
      <vt:variant>
        <vt:lpwstr/>
      </vt:variant>
      <vt:variant>
        <vt:lpwstr>Par8</vt:lpwstr>
      </vt:variant>
      <vt:variant>
        <vt:i4>5636098</vt:i4>
      </vt:variant>
      <vt:variant>
        <vt:i4>390</vt:i4>
      </vt:variant>
      <vt:variant>
        <vt:i4>0</vt:i4>
      </vt:variant>
      <vt:variant>
        <vt:i4>5</vt:i4>
      </vt:variant>
      <vt:variant>
        <vt:lpwstr/>
      </vt:variant>
      <vt:variant>
        <vt:lpwstr>Par7</vt:lpwstr>
      </vt:variant>
      <vt:variant>
        <vt:i4>5570562</vt:i4>
      </vt:variant>
      <vt:variant>
        <vt:i4>387</vt:i4>
      </vt:variant>
      <vt:variant>
        <vt:i4>0</vt:i4>
      </vt:variant>
      <vt:variant>
        <vt:i4>5</vt:i4>
      </vt:variant>
      <vt:variant>
        <vt:lpwstr/>
      </vt:variant>
      <vt:variant>
        <vt:lpwstr>Par4</vt:lpwstr>
      </vt:variant>
      <vt:variant>
        <vt:i4>3604583</vt:i4>
      </vt:variant>
      <vt:variant>
        <vt:i4>384</vt:i4>
      </vt:variant>
      <vt:variant>
        <vt:i4>0</vt:i4>
      </vt:variant>
      <vt:variant>
        <vt:i4>5</vt:i4>
      </vt:variant>
      <vt:variant>
        <vt:lpwstr>consultantplus://offline/ref=0C149288F43AF3DA01792CE5D3F421F5DF2C5514D09515272FBC2298F11B45B96DCB08F88135977BbCZFJ</vt:lpwstr>
      </vt:variant>
      <vt:variant>
        <vt:lpwstr/>
      </vt:variant>
      <vt:variant>
        <vt:i4>3604529</vt:i4>
      </vt:variant>
      <vt:variant>
        <vt:i4>381</vt:i4>
      </vt:variant>
      <vt:variant>
        <vt:i4>0</vt:i4>
      </vt:variant>
      <vt:variant>
        <vt:i4>5</vt:i4>
      </vt:variant>
      <vt:variant>
        <vt:lpwstr>consultantplus://offline/ref=0C149288F43AF3DA01792CE5D3F421F5DF2C5514D09515272FBC2298F11B45B96DCB08F881359771bCZCJ</vt:lpwstr>
      </vt:variant>
      <vt:variant>
        <vt:lpwstr/>
      </vt:variant>
      <vt:variant>
        <vt:i4>3604534</vt:i4>
      </vt:variant>
      <vt:variant>
        <vt:i4>378</vt:i4>
      </vt:variant>
      <vt:variant>
        <vt:i4>0</vt:i4>
      </vt:variant>
      <vt:variant>
        <vt:i4>5</vt:i4>
      </vt:variant>
      <vt:variant>
        <vt:lpwstr>consultantplus://offline/ref=0C149288F43AF3DA01792CE5D3F421F5DF2C5514D09515272FBC2298F11B45B96DCB08F881359474bCZBJ</vt:lpwstr>
      </vt:variant>
      <vt:variant>
        <vt:lpwstr/>
      </vt:variant>
      <vt:variant>
        <vt:i4>3604576</vt:i4>
      </vt:variant>
      <vt:variant>
        <vt:i4>375</vt:i4>
      </vt:variant>
      <vt:variant>
        <vt:i4>0</vt:i4>
      </vt:variant>
      <vt:variant>
        <vt:i4>5</vt:i4>
      </vt:variant>
      <vt:variant>
        <vt:lpwstr>consultantplus://offline/ref=0C149288F43AF3DA01792CE5D3F421F5DF2C5514D09515272FBC2298F11B45B96DCB08F881359471bCZ1J</vt:lpwstr>
      </vt:variant>
      <vt:variant>
        <vt:lpwstr/>
      </vt:variant>
      <vt:variant>
        <vt:i4>3604583</vt:i4>
      </vt:variant>
      <vt:variant>
        <vt:i4>372</vt:i4>
      </vt:variant>
      <vt:variant>
        <vt:i4>0</vt:i4>
      </vt:variant>
      <vt:variant>
        <vt:i4>5</vt:i4>
      </vt:variant>
      <vt:variant>
        <vt:lpwstr>consultantplus://offline/ref=0C149288F43AF3DA01792CE5D3F421F5DF2C5514D09515272FBC2298F11B45B96DCB08F88135977BbCZFJ</vt:lpwstr>
      </vt:variant>
      <vt:variant>
        <vt:lpwstr/>
      </vt:variant>
      <vt:variant>
        <vt:i4>3604529</vt:i4>
      </vt:variant>
      <vt:variant>
        <vt:i4>369</vt:i4>
      </vt:variant>
      <vt:variant>
        <vt:i4>0</vt:i4>
      </vt:variant>
      <vt:variant>
        <vt:i4>5</vt:i4>
      </vt:variant>
      <vt:variant>
        <vt:lpwstr>consultantplus://offline/ref=0C149288F43AF3DA01792CE5D3F421F5DF2C5514D09515272FBC2298F11B45B96DCB08F881359771bCZCJ</vt:lpwstr>
      </vt:variant>
      <vt:variant>
        <vt:lpwstr/>
      </vt:variant>
      <vt:variant>
        <vt:i4>3604534</vt:i4>
      </vt:variant>
      <vt:variant>
        <vt:i4>366</vt:i4>
      </vt:variant>
      <vt:variant>
        <vt:i4>0</vt:i4>
      </vt:variant>
      <vt:variant>
        <vt:i4>5</vt:i4>
      </vt:variant>
      <vt:variant>
        <vt:lpwstr>consultantplus://offline/ref=0C149288F43AF3DA01792CE5D3F421F5DF2C5514D09515272FBC2298F11B45B96DCB08F881359474bCZBJ</vt:lpwstr>
      </vt:variant>
      <vt:variant>
        <vt:lpwstr/>
      </vt:variant>
      <vt:variant>
        <vt:i4>3604576</vt:i4>
      </vt:variant>
      <vt:variant>
        <vt:i4>363</vt:i4>
      </vt:variant>
      <vt:variant>
        <vt:i4>0</vt:i4>
      </vt:variant>
      <vt:variant>
        <vt:i4>5</vt:i4>
      </vt:variant>
      <vt:variant>
        <vt:lpwstr>consultantplus://offline/ref=0C149288F43AF3DA01792CE5D3F421F5DF2C5514D09515272FBC2298F11B45B96DCB08F881359471bCZ1J</vt:lpwstr>
      </vt:variant>
      <vt:variant>
        <vt:lpwstr/>
      </vt:variant>
      <vt:variant>
        <vt:i4>3604531</vt:i4>
      </vt:variant>
      <vt:variant>
        <vt:i4>360</vt:i4>
      </vt:variant>
      <vt:variant>
        <vt:i4>0</vt:i4>
      </vt:variant>
      <vt:variant>
        <vt:i4>5</vt:i4>
      </vt:variant>
      <vt:variant>
        <vt:lpwstr>consultantplus://offline/ref=0C149288F43AF3DA01792CE5D3F421F5DF2C5514D09515272FBC2298F11B45B96DCB08F881359772bCZBJ</vt:lpwstr>
      </vt:variant>
      <vt:variant>
        <vt:lpwstr/>
      </vt:variant>
      <vt:variant>
        <vt:i4>3473504</vt:i4>
      </vt:variant>
      <vt:variant>
        <vt:i4>357</vt:i4>
      </vt:variant>
      <vt:variant>
        <vt:i4>0</vt:i4>
      </vt:variant>
      <vt:variant>
        <vt:i4>5</vt:i4>
      </vt:variant>
      <vt:variant>
        <vt:lpwstr>consultantplus://offline/ref=3812CF26C87D2CC3D63C61C59A1E7AF76BB78A55FF729756A909184658B6308421CE1450B360XFn1G</vt:lpwstr>
      </vt:variant>
      <vt:variant>
        <vt:lpwstr/>
      </vt:variant>
      <vt:variant>
        <vt:i4>3473518</vt:i4>
      </vt:variant>
      <vt:variant>
        <vt:i4>354</vt:i4>
      </vt:variant>
      <vt:variant>
        <vt:i4>0</vt:i4>
      </vt:variant>
      <vt:variant>
        <vt:i4>5</vt:i4>
      </vt:variant>
      <vt:variant>
        <vt:lpwstr>consultantplus://offline/ref=3812CF26C87D2CC3D63C61C59A1E7AF76BB78A55FF729756A909184658B6308421CE1450B367XFn8G</vt:lpwstr>
      </vt:variant>
      <vt:variant>
        <vt:lpwstr/>
      </vt:variant>
      <vt:variant>
        <vt:i4>3473463</vt:i4>
      </vt:variant>
      <vt:variant>
        <vt:i4>351</vt:i4>
      </vt:variant>
      <vt:variant>
        <vt:i4>0</vt:i4>
      </vt:variant>
      <vt:variant>
        <vt:i4>5</vt:i4>
      </vt:variant>
      <vt:variant>
        <vt:lpwstr>consultantplus://offline/ref=3812CF26C87D2CC3D63C61C59A1E7AF76BB78A55FF729756A909184658B6308421CE1450B360XFnFG</vt:lpwstr>
      </vt:variant>
      <vt:variant>
        <vt:lpwstr/>
      </vt:variant>
      <vt:variant>
        <vt:i4>3473512</vt:i4>
      </vt:variant>
      <vt:variant>
        <vt:i4>348</vt:i4>
      </vt:variant>
      <vt:variant>
        <vt:i4>0</vt:i4>
      </vt:variant>
      <vt:variant>
        <vt:i4>5</vt:i4>
      </vt:variant>
      <vt:variant>
        <vt:lpwstr>consultantplus://offline/ref=3812CF26C87D2CC3D63C61C59A1E7AF76BB78A55FF729756A909184658B6308421CE1450B360XFn9G</vt:lpwstr>
      </vt:variant>
      <vt:variant>
        <vt:lpwstr/>
      </vt:variant>
      <vt:variant>
        <vt:i4>3473460</vt:i4>
      </vt:variant>
      <vt:variant>
        <vt:i4>345</vt:i4>
      </vt:variant>
      <vt:variant>
        <vt:i4>0</vt:i4>
      </vt:variant>
      <vt:variant>
        <vt:i4>5</vt:i4>
      </vt:variant>
      <vt:variant>
        <vt:lpwstr>consultantplus://offline/ref=3812CF26C87D2CC3D63C61C59A1E7AF76BB78A55FF729756A909184658B6308421CE1450B361XFnDG</vt:lpwstr>
      </vt:variant>
      <vt:variant>
        <vt:lpwstr/>
      </vt:variant>
      <vt:variant>
        <vt:i4>5439490</vt:i4>
      </vt:variant>
      <vt:variant>
        <vt:i4>342</vt:i4>
      </vt:variant>
      <vt:variant>
        <vt:i4>0</vt:i4>
      </vt:variant>
      <vt:variant>
        <vt:i4>5</vt:i4>
      </vt:variant>
      <vt:variant>
        <vt:lpwstr/>
      </vt:variant>
      <vt:variant>
        <vt:lpwstr>Par2</vt:lpwstr>
      </vt:variant>
      <vt:variant>
        <vt:i4>3145787</vt:i4>
      </vt:variant>
      <vt:variant>
        <vt:i4>339</vt:i4>
      </vt:variant>
      <vt:variant>
        <vt:i4>0</vt:i4>
      </vt:variant>
      <vt:variant>
        <vt:i4>5</vt:i4>
      </vt:variant>
      <vt:variant>
        <vt:lpwstr>consultantplus://offline/ref=5D1D8F52DD2B77CEA7E584CB1422D4B7EE3A9794C94E1ECDF544327E2A8DC502B40273F7721EzEa5G</vt:lpwstr>
      </vt:variant>
      <vt:variant>
        <vt:lpwstr/>
      </vt:variant>
      <vt:variant>
        <vt:i4>5439490</vt:i4>
      </vt:variant>
      <vt:variant>
        <vt:i4>336</vt:i4>
      </vt:variant>
      <vt:variant>
        <vt:i4>0</vt:i4>
      </vt:variant>
      <vt:variant>
        <vt:i4>5</vt:i4>
      </vt:variant>
      <vt:variant>
        <vt:lpwstr/>
      </vt:variant>
      <vt:variant>
        <vt:lpwstr>Par2</vt:lpwstr>
      </vt:variant>
      <vt:variant>
        <vt:i4>6160483</vt:i4>
      </vt:variant>
      <vt:variant>
        <vt:i4>333</vt:i4>
      </vt:variant>
      <vt:variant>
        <vt:i4>0</vt:i4>
      </vt:variant>
      <vt:variant>
        <vt:i4>5</vt:i4>
      </vt:variant>
      <vt:variant>
        <vt:lpwstr>http://www.consultant.ru/document/Cons_doc_LAW_51040/94c6113a642e3b7baf717942f7cda2bef5b80541/</vt:lpwstr>
      </vt:variant>
      <vt:variant>
        <vt:lpwstr>dst1447</vt:lpwstr>
      </vt:variant>
      <vt:variant>
        <vt:i4>5767267</vt:i4>
      </vt:variant>
      <vt:variant>
        <vt:i4>330</vt:i4>
      </vt:variant>
      <vt:variant>
        <vt:i4>0</vt:i4>
      </vt:variant>
      <vt:variant>
        <vt:i4>5</vt:i4>
      </vt:variant>
      <vt:variant>
        <vt:lpwstr>http://www.consultant.ru/document/Cons_doc_LAW_51040/94c6113a642e3b7baf717942f7cda2bef5b80541/</vt:lpwstr>
      </vt:variant>
      <vt:variant>
        <vt:lpwstr>dst1425</vt:lpwstr>
      </vt:variant>
      <vt:variant>
        <vt:i4>5373954</vt:i4>
      </vt:variant>
      <vt:variant>
        <vt:i4>327</vt:i4>
      </vt:variant>
      <vt:variant>
        <vt:i4>0</vt:i4>
      </vt:variant>
      <vt:variant>
        <vt:i4>5</vt:i4>
      </vt:variant>
      <vt:variant>
        <vt:lpwstr/>
      </vt:variant>
      <vt:variant>
        <vt:lpwstr>Par3</vt:lpwstr>
      </vt:variant>
      <vt:variant>
        <vt:i4>6160464</vt:i4>
      </vt:variant>
      <vt:variant>
        <vt:i4>324</vt:i4>
      </vt:variant>
      <vt:variant>
        <vt:i4>0</vt:i4>
      </vt:variant>
      <vt:variant>
        <vt:i4>5</vt:i4>
      </vt:variant>
      <vt:variant>
        <vt:lpwstr>consultantplus://offline/ref=BED677E2BC4471125D65A661DC0A156835823FE55941ECB3810B4D2E75B7D617A20515D9E818C0B5Z9G</vt:lpwstr>
      </vt:variant>
      <vt:variant>
        <vt:lpwstr/>
      </vt:variant>
      <vt:variant>
        <vt:i4>6881333</vt:i4>
      </vt:variant>
      <vt:variant>
        <vt:i4>321</vt:i4>
      </vt:variant>
      <vt:variant>
        <vt:i4>0</vt:i4>
      </vt:variant>
      <vt:variant>
        <vt:i4>5</vt:i4>
      </vt:variant>
      <vt:variant>
        <vt:lpwstr>consultantplus://offline/ref=5CD2B04DC5723705B28BCFF8C72CECB7EEF66D979FE43FA6E40C22DED9B8F059EA920A1F017Ce0XFG</vt:lpwstr>
      </vt:variant>
      <vt:variant>
        <vt:lpwstr/>
      </vt:variant>
      <vt:variant>
        <vt:i4>5242882</vt:i4>
      </vt:variant>
      <vt:variant>
        <vt:i4>318</vt:i4>
      </vt:variant>
      <vt:variant>
        <vt:i4>0</vt:i4>
      </vt:variant>
      <vt:variant>
        <vt:i4>5</vt:i4>
      </vt:variant>
      <vt:variant>
        <vt:lpwstr/>
      </vt:variant>
      <vt:variant>
        <vt:lpwstr>Par11</vt:lpwstr>
      </vt:variant>
      <vt:variant>
        <vt:i4>8061035</vt:i4>
      </vt:variant>
      <vt:variant>
        <vt:i4>315</vt:i4>
      </vt:variant>
      <vt:variant>
        <vt:i4>0</vt:i4>
      </vt:variant>
      <vt:variant>
        <vt:i4>5</vt:i4>
      </vt:variant>
      <vt:variant>
        <vt:lpwstr>consultantplus://offline/ref=948874A05CD67C3780344D4F73739A2E8D960902FB9101926EF2164330FABA4443CDC6E90C82xFQ1L</vt:lpwstr>
      </vt:variant>
      <vt:variant>
        <vt:lpwstr/>
      </vt:variant>
      <vt:variant>
        <vt:i4>2621500</vt:i4>
      </vt:variant>
      <vt:variant>
        <vt:i4>312</vt:i4>
      </vt:variant>
      <vt:variant>
        <vt:i4>0</vt:i4>
      </vt:variant>
      <vt:variant>
        <vt:i4>5</vt:i4>
      </vt:variant>
      <vt:variant>
        <vt:lpwstr>consultantplus://offline/ref=948874A05CD67C3780344D4F73739A2E8D960B0AFA9001926EF2164330FABA4443CDC6E90F8BF954xAQ3L</vt:lpwstr>
      </vt:variant>
      <vt:variant>
        <vt:lpwstr/>
      </vt:variant>
      <vt:variant>
        <vt:i4>5439490</vt:i4>
      </vt:variant>
      <vt:variant>
        <vt:i4>309</vt:i4>
      </vt:variant>
      <vt:variant>
        <vt:i4>0</vt:i4>
      </vt:variant>
      <vt:variant>
        <vt:i4>5</vt:i4>
      </vt:variant>
      <vt:variant>
        <vt:lpwstr/>
      </vt:variant>
      <vt:variant>
        <vt:lpwstr>Par2</vt:lpwstr>
      </vt:variant>
      <vt:variant>
        <vt:i4>1441852</vt:i4>
      </vt:variant>
      <vt:variant>
        <vt:i4>302</vt:i4>
      </vt:variant>
      <vt:variant>
        <vt:i4>0</vt:i4>
      </vt:variant>
      <vt:variant>
        <vt:i4>5</vt:i4>
      </vt:variant>
      <vt:variant>
        <vt:lpwstr/>
      </vt:variant>
      <vt:variant>
        <vt:lpwstr>_Toc398636487</vt:lpwstr>
      </vt:variant>
      <vt:variant>
        <vt:i4>1441852</vt:i4>
      </vt:variant>
      <vt:variant>
        <vt:i4>296</vt:i4>
      </vt:variant>
      <vt:variant>
        <vt:i4>0</vt:i4>
      </vt:variant>
      <vt:variant>
        <vt:i4>5</vt:i4>
      </vt:variant>
      <vt:variant>
        <vt:lpwstr/>
      </vt:variant>
      <vt:variant>
        <vt:lpwstr>_Toc398636486</vt:lpwstr>
      </vt:variant>
      <vt:variant>
        <vt:i4>1441852</vt:i4>
      </vt:variant>
      <vt:variant>
        <vt:i4>290</vt:i4>
      </vt:variant>
      <vt:variant>
        <vt:i4>0</vt:i4>
      </vt:variant>
      <vt:variant>
        <vt:i4>5</vt:i4>
      </vt:variant>
      <vt:variant>
        <vt:lpwstr/>
      </vt:variant>
      <vt:variant>
        <vt:lpwstr>_Toc398636485</vt:lpwstr>
      </vt:variant>
      <vt:variant>
        <vt:i4>1441852</vt:i4>
      </vt:variant>
      <vt:variant>
        <vt:i4>284</vt:i4>
      </vt:variant>
      <vt:variant>
        <vt:i4>0</vt:i4>
      </vt:variant>
      <vt:variant>
        <vt:i4>5</vt:i4>
      </vt:variant>
      <vt:variant>
        <vt:lpwstr/>
      </vt:variant>
      <vt:variant>
        <vt:lpwstr>_Toc398636484</vt:lpwstr>
      </vt:variant>
      <vt:variant>
        <vt:i4>1441852</vt:i4>
      </vt:variant>
      <vt:variant>
        <vt:i4>278</vt:i4>
      </vt:variant>
      <vt:variant>
        <vt:i4>0</vt:i4>
      </vt:variant>
      <vt:variant>
        <vt:i4>5</vt:i4>
      </vt:variant>
      <vt:variant>
        <vt:lpwstr/>
      </vt:variant>
      <vt:variant>
        <vt:lpwstr>_Toc398636483</vt:lpwstr>
      </vt:variant>
      <vt:variant>
        <vt:i4>1441852</vt:i4>
      </vt:variant>
      <vt:variant>
        <vt:i4>272</vt:i4>
      </vt:variant>
      <vt:variant>
        <vt:i4>0</vt:i4>
      </vt:variant>
      <vt:variant>
        <vt:i4>5</vt:i4>
      </vt:variant>
      <vt:variant>
        <vt:lpwstr/>
      </vt:variant>
      <vt:variant>
        <vt:lpwstr>_Toc398636482</vt:lpwstr>
      </vt:variant>
      <vt:variant>
        <vt:i4>1441852</vt:i4>
      </vt:variant>
      <vt:variant>
        <vt:i4>266</vt:i4>
      </vt:variant>
      <vt:variant>
        <vt:i4>0</vt:i4>
      </vt:variant>
      <vt:variant>
        <vt:i4>5</vt:i4>
      </vt:variant>
      <vt:variant>
        <vt:lpwstr/>
      </vt:variant>
      <vt:variant>
        <vt:lpwstr>_Toc398636481</vt:lpwstr>
      </vt:variant>
      <vt:variant>
        <vt:i4>1441852</vt:i4>
      </vt:variant>
      <vt:variant>
        <vt:i4>260</vt:i4>
      </vt:variant>
      <vt:variant>
        <vt:i4>0</vt:i4>
      </vt:variant>
      <vt:variant>
        <vt:i4>5</vt:i4>
      </vt:variant>
      <vt:variant>
        <vt:lpwstr/>
      </vt:variant>
      <vt:variant>
        <vt:lpwstr>_Toc398636480</vt:lpwstr>
      </vt:variant>
      <vt:variant>
        <vt:i4>1638460</vt:i4>
      </vt:variant>
      <vt:variant>
        <vt:i4>254</vt:i4>
      </vt:variant>
      <vt:variant>
        <vt:i4>0</vt:i4>
      </vt:variant>
      <vt:variant>
        <vt:i4>5</vt:i4>
      </vt:variant>
      <vt:variant>
        <vt:lpwstr/>
      </vt:variant>
      <vt:variant>
        <vt:lpwstr>_Toc398636479</vt:lpwstr>
      </vt:variant>
      <vt:variant>
        <vt:i4>1638460</vt:i4>
      </vt:variant>
      <vt:variant>
        <vt:i4>248</vt:i4>
      </vt:variant>
      <vt:variant>
        <vt:i4>0</vt:i4>
      </vt:variant>
      <vt:variant>
        <vt:i4>5</vt:i4>
      </vt:variant>
      <vt:variant>
        <vt:lpwstr/>
      </vt:variant>
      <vt:variant>
        <vt:lpwstr>_Toc398636478</vt:lpwstr>
      </vt:variant>
      <vt:variant>
        <vt:i4>1638460</vt:i4>
      </vt:variant>
      <vt:variant>
        <vt:i4>242</vt:i4>
      </vt:variant>
      <vt:variant>
        <vt:i4>0</vt:i4>
      </vt:variant>
      <vt:variant>
        <vt:i4>5</vt:i4>
      </vt:variant>
      <vt:variant>
        <vt:lpwstr/>
      </vt:variant>
      <vt:variant>
        <vt:lpwstr>_Toc398636477</vt:lpwstr>
      </vt:variant>
      <vt:variant>
        <vt:i4>1638460</vt:i4>
      </vt:variant>
      <vt:variant>
        <vt:i4>236</vt:i4>
      </vt:variant>
      <vt:variant>
        <vt:i4>0</vt:i4>
      </vt:variant>
      <vt:variant>
        <vt:i4>5</vt:i4>
      </vt:variant>
      <vt:variant>
        <vt:lpwstr/>
      </vt:variant>
      <vt:variant>
        <vt:lpwstr>_Toc398636476</vt:lpwstr>
      </vt:variant>
      <vt:variant>
        <vt:i4>1638460</vt:i4>
      </vt:variant>
      <vt:variant>
        <vt:i4>230</vt:i4>
      </vt:variant>
      <vt:variant>
        <vt:i4>0</vt:i4>
      </vt:variant>
      <vt:variant>
        <vt:i4>5</vt:i4>
      </vt:variant>
      <vt:variant>
        <vt:lpwstr/>
      </vt:variant>
      <vt:variant>
        <vt:lpwstr>_Toc398636475</vt:lpwstr>
      </vt:variant>
      <vt:variant>
        <vt:i4>1638460</vt:i4>
      </vt:variant>
      <vt:variant>
        <vt:i4>224</vt:i4>
      </vt:variant>
      <vt:variant>
        <vt:i4>0</vt:i4>
      </vt:variant>
      <vt:variant>
        <vt:i4>5</vt:i4>
      </vt:variant>
      <vt:variant>
        <vt:lpwstr/>
      </vt:variant>
      <vt:variant>
        <vt:lpwstr>_Toc398636474</vt:lpwstr>
      </vt:variant>
      <vt:variant>
        <vt:i4>1638460</vt:i4>
      </vt:variant>
      <vt:variant>
        <vt:i4>218</vt:i4>
      </vt:variant>
      <vt:variant>
        <vt:i4>0</vt:i4>
      </vt:variant>
      <vt:variant>
        <vt:i4>5</vt:i4>
      </vt:variant>
      <vt:variant>
        <vt:lpwstr/>
      </vt:variant>
      <vt:variant>
        <vt:lpwstr>_Toc398636473</vt:lpwstr>
      </vt:variant>
      <vt:variant>
        <vt:i4>1638460</vt:i4>
      </vt:variant>
      <vt:variant>
        <vt:i4>212</vt:i4>
      </vt:variant>
      <vt:variant>
        <vt:i4>0</vt:i4>
      </vt:variant>
      <vt:variant>
        <vt:i4>5</vt:i4>
      </vt:variant>
      <vt:variant>
        <vt:lpwstr/>
      </vt:variant>
      <vt:variant>
        <vt:lpwstr>_Toc398636472</vt:lpwstr>
      </vt:variant>
      <vt:variant>
        <vt:i4>1638460</vt:i4>
      </vt:variant>
      <vt:variant>
        <vt:i4>206</vt:i4>
      </vt:variant>
      <vt:variant>
        <vt:i4>0</vt:i4>
      </vt:variant>
      <vt:variant>
        <vt:i4>5</vt:i4>
      </vt:variant>
      <vt:variant>
        <vt:lpwstr/>
      </vt:variant>
      <vt:variant>
        <vt:lpwstr>_Toc398636471</vt:lpwstr>
      </vt:variant>
      <vt:variant>
        <vt:i4>1638460</vt:i4>
      </vt:variant>
      <vt:variant>
        <vt:i4>200</vt:i4>
      </vt:variant>
      <vt:variant>
        <vt:i4>0</vt:i4>
      </vt:variant>
      <vt:variant>
        <vt:i4>5</vt:i4>
      </vt:variant>
      <vt:variant>
        <vt:lpwstr/>
      </vt:variant>
      <vt:variant>
        <vt:lpwstr>_Toc398636470</vt:lpwstr>
      </vt:variant>
      <vt:variant>
        <vt:i4>1572924</vt:i4>
      </vt:variant>
      <vt:variant>
        <vt:i4>194</vt:i4>
      </vt:variant>
      <vt:variant>
        <vt:i4>0</vt:i4>
      </vt:variant>
      <vt:variant>
        <vt:i4>5</vt:i4>
      </vt:variant>
      <vt:variant>
        <vt:lpwstr/>
      </vt:variant>
      <vt:variant>
        <vt:lpwstr>_Toc398636469</vt:lpwstr>
      </vt:variant>
      <vt:variant>
        <vt:i4>1572924</vt:i4>
      </vt:variant>
      <vt:variant>
        <vt:i4>188</vt:i4>
      </vt:variant>
      <vt:variant>
        <vt:i4>0</vt:i4>
      </vt:variant>
      <vt:variant>
        <vt:i4>5</vt:i4>
      </vt:variant>
      <vt:variant>
        <vt:lpwstr/>
      </vt:variant>
      <vt:variant>
        <vt:lpwstr>_Toc398636468</vt:lpwstr>
      </vt:variant>
      <vt:variant>
        <vt:i4>1572924</vt:i4>
      </vt:variant>
      <vt:variant>
        <vt:i4>182</vt:i4>
      </vt:variant>
      <vt:variant>
        <vt:i4>0</vt:i4>
      </vt:variant>
      <vt:variant>
        <vt:i4>5</vt:i4>
      </vt:variant>
      <vt:variant>
        <vt:lpwstr/>
      </vt:variant>
      <vt:variant>
        <vt:lpwstr>_Toc398636467</vt:lpwstr>
      </vt:variant>
      <vt:variant>
        <vt:i4>1572924</vt:i4>
      </vt:variant>
      <vt:variant>
        <vt:i4>176</vt:i4>
      </vt:variant>
      <vt:variant>
        <vt:i4>0</vt:i4>
      </vt:variant>
      <vt:variant>
        <vt:i4>5</vt:i4>
      </vt:variant>
      <vt:variant>
        <vt:lpwstr/>
      </vt:variant>
      <vt:variant>
        <vt:lpwstr>_Toc398636466</vt:lpwstr>
      </vt:variant>
      <vt:variant>
        <vt:i4>1572924</vt:i4>
      </vt:variant>
      <vt:variant>
        <vt:i4>170</vt:i4>
      </vt:variant>
      <vt:variant>
        <vt:i4>0</vt:i4>
      </vt:variant>
      <vt:variant>
        <vt:i4>5</vt:i4>
      </vt:variant>
      <vt:variant>
        <vt:lpwstr/>
      </vt:variant>
      <vt:variant>
        <vt:lpwstr>_Toc398636465</vt:lpwstr>
      </vt:variant>
      <vt:variant>
        <vt:i4>1572924</vt:i4>
      </vt:variant>
      <vt:variant>
        <vt:i4>164</vt:i4>
      </vt:variant>
      <vt:variant>
        <vt:i4>0</vt:i4>
      </vt:variant>
      <vt:variant>
        <vt:i4>5</vt:i4>
      </vt:variant>
      <vt:variant>
        <vt:lpwstr/>
      </vt:variant>
      <vt:variant>
        <vt:lpwstr>_Toc398636464</vt:lpwstr>
      </vt:variant>
      <vt:variant>
        <vt:i4>1572924</vt:i4>
      </vt:variant>
      <vt:variant>
        <vt:i4>158</vt:i4>
      </vt:variant>
      <vt:variant>
        <vt:i4>0</vt:i4>
      </vt:variant>
      <vt:variant>
        <vt:i4>5</vt:i4>
      </vt:variant>
      <vt:variant>
        <vt:lpwstr/>
      </vt:variant>
      <vt:variant>
        <vt:lpwstr>_Toc398636463</vt:lpwstr>
      </vt:variant>
      <vt:variant>
        <vt:i4>1572924</vt:i4>
      </vt:variant>
      <vt:variant>
        <vt:i4>152</vt:i4>
      </vt:variant>
      <vt:variant>
        <vt:i4>0</vt:i4>
      </vt:variant>
      <vt:variant>
        <vt:i4>5</vt:i4>
      </vt:variant>
      <vt:variant>
        <vt:lpwstr/>
      </vt:variant>
      <vt:variant>
        <vt:lpwstr>_Toc398636462</vt:lpwstr>
      </vt:variant>
      <vt:variant>
        <vt:i4>1572924</vt:i4>
      </vt:variant>
      <vt:variant>
        <vt:i4>146</vt:i4>
      </vt:variant>
      <vt:variant>
        <vt:i4>0</vt:i4>
      </vt:variant>
      <vt:variant>
        <vt:i4>5</vt:i4>
      </vt:variant>
      <vt:variant>
        <vt:lpwstr/>
      </vt:variant>
      <vt:variant>
        <vt:lpwstr>_Toc398636461</vt:lpwstr>
      </vt:variant>
      <vt:variant>
        <vt:i4>1572924</vt:i4>
      </vt:variant>
      <vt:variant>
        <vt:i4>140</vt:i4>
      </vt:variant>
      <vt:variant>
        <vt:i4>0</vt:i4>
      </vt:variant>
      <vt:variant>
        <vt:i4>5</vt:i4>
      </vt:variant>
      <vt:variant>
        <vt:lpwstr/>
      </vt:variant>
      <vt:variant>
        <vt:lpwstr>_Toc398636460</vt:lpwstr>
      </vt:variant>
      <vt:variant>
        <vt:i4>1769532</vt:i4>
      </vt:variant>
      <vt:variant>
        <vt:i4>134</vt:i4>
      </vt:variant>
      <vt:variant>
        <vt:i4>0</vt:i4>
      </vt:variant>
      <vt:variant>
        <vt:i4>5</vt:i4>
      </vt:variant>
      <vt:variant>
        <vt:lpwstr/>
      </vt:variant>
      <vt:variant>
        <vt:lpwstr>_Toc398636459</vt:lpwstr>
      </vt:variant>
      <vt:variant>
        <vt:i4>1769532</vt:i4>
      </vt:variant>
      <vt:variant>
        <vt:i4>128</vt:i4>
      </vt:variant>
      <vt:variant>
        <vt:i4>0</vt:i4>
      </vt:variant>
      <vt:variant>
        <vt:i4>5</vt:i4>
      </vt:variant>
      <vt:variant>
        <vt:lpwstr/>
      </vt:variant>
      <vt:variant>
        <vt:lpwstr>_Toc398636458</vt:lpwstr>
      </vt:variant>
      <vt:variant>
        <vt:i4>1769532</vt:i4>
      </vt:variant>
      <vt:variant>
        <vt:i4>122</vt:i4>
      </vt:variant>
      <vt:variant>
        <vt:i4>0</vt:i4>
      </vt:variant>
      <vt:variant>
        <vt:i4>5</vt:i4>
      </vt:variant>
      <vt:variant>
        <vt:lpwstr/>
      </vt:variant>
      <vt:variant>
        <vt:lpwstr>_Toc398636457</vt:lpwstr>
      </vt:variant>
      <vt:variant>
        <vt:i4>1769532</vt:i4>
      </vt:variant>
      <vt:variant>
        <vt:i4>116</vt:i4>
      </vt:variant>
      <vt:variant>
        <vt:i4>0</vt:i4>
      </vt:variant>
      <vt:variant>
        <vt:i4>5</vt:i4>
      </vt:variant>
      <vt:variant>
        <vt:lpwstr/>
      </vt:variant>
      <vt:variant>
        <vt:lpwstr>_Toc398636456</vt:lpwstr>
      </vt:variant>
      <vt:variant>
        <vt:i4>1769532</vt:i4>
      </vt:variant>
      <vt:variant>
        <vt:i4>110</vt:i4>
      </vt:variant>
      <vt:variant>
        <vt:i4>0</vt:i4>
      </vt:variant>
      <vt:variant>
        <vt:i4>5</vt:i4>
      </vt:variant>
      <vt:variant>
        <vt:lpwstr/>
      </vt:variant>
      <vt:variant>
        <vt:lpwstr>_Toc398636455</vt:lpwstr>
      </vt:variant>
      <vt:variant>
        <vt:i4>1769532</vt:i4>
      </vt:variant>
      <vt:variant>
        <vt:i4>104</vt:i4>
      </vt:variant>
      <vt:variant>
        <vt:i4>0</vt:i4>
      </vt:variant>
      <vt:variant>
        <vt:i4>5</vt:i4>
      </vt:variant>
      <vt:variant>
        <vt:lpwstr/>
      </vt:variant>
      <vt:variant>
        <vt:lpwstr>_Toc398636454</vt:lpwstr>
      </vt:variant>
      <vt:variant>
        <vt:i4>1769532</vt:i4>
      </vt:variant>
      <vt:variant>
        <vt:i4>98</vt:i4>
      </vt:variant>
      <vt:variant>
        <vt:i4>0</vt:i4>
      </vt:variant>
      <vt:variant>
        <vt:i4>5</vt:i4>
      </vt:variant>
      <vt:variant>
        <vt:lpwstr/>
      </vt:variant>
      <vt:variant>
        <vt:lpwstr>_Toc398636453</vt:lpwstr>
      </vt:variant>
      <vt:variant>
        <vt:i4>1769532</vt:i4>
      </vt:variant>
      <vt:variant>
        <vt:i4>92</vt:i4>
      </vt:variant>
      <vt:variant>
        <vt:i4>0</vt:i4>
      </vt:variant>
      <vt:variant>
        <vt:i4>5</vt:i4>
      </vt:variant>
      <vt:variant>
        <vt:lpwstr/>
      </vt:variant>
      <vt:variant>
        <vt:lpwstr>_Toc398636452</vt:lpwstr>
      </vt:variant>
      <vt:variant>
        <vt:i4>1769532</vt:i4>
      </vt:variant>
      <vt:variant>
        <vt:i4>86</vt:i4>
      </vt:variant>
      <vt:variant>
        <vt:i4>0</vt:i4>
      </vt:variant>
      <vt:variant>
        <vt:i4>5</vt:i4>
      </vt:variant>
      <vt:variant>
        <vt:lpwstr/>
      </vt:variant>
      <vt:variant>
        <vt:lpwstr>_Toc398636451</vt:lpwstr>
      </vt:variant>
      <vt:variant>
        <vt:i4>1769532</vt:i4>
      </vt:variant>
      <vt:variant>
        <vt:i4>80</vt:i4>
      </vt:variant>
      <vt:variant>
        <vt:i4>0</vt:i4>
      </vt:variant>
      <vt:variant>
        <vt:i4>5</vt:i4>
      </vt:variant>
      <vt:variant>
        <vt:lpwstr/>
      </vt:variant>
      <vt:variant>
        <vt:lpwstr>_Toc398636450</vt:lpwstr>
      </vt:variant>
      <vt:variant>
        <vt:i4>1703996</vt:i4>
      </vt:variant>
      <vt:variant>
        <vt:i4>74</vt:i4>
      </vt:variant>
      <vt:variant>
        <vt:i4>0</vt:i4>
      </vt:variant>
      <vt:variant>
        <vt:i4>5</vt:i4>
      </vt:variant>
      <vt:variant>
        <vt:lpwstr/>
      </vt:variant>
      <vt:variant>
        <vt:lpwstr>_Toc398636449</vt:lpwstr>
      </vt:variant>
      <vt:variant>
        <vt:i4>1703996</vt:i4>
      </vt:variant>
      <vt:variant>
        <vt:i4>68</vt:i4>
      </vt:variant>
      <vt:variant>
        <vt:i4>0</vt:i4>
      </vt:variant>
      <vt:variant>
        <vt:i4>5</vt:i4>
      </vt:variant>
      <vt:variant>
        <vt:lpwstr/>
      </vt:variant>
      <vt:variant>
        <vt:lpwstr>_Toc398636448</vt:lpwstr>
      </vt:variant>
      <vt:variant>
        <vt:i4>1703996</vt:i4>
      </vt:variant>
      <vt:variant>
        <vt:i4>62</vt:i4>
      </vt:variant>
      <vt:variant>
        <vt:i4>0</vt:i4>
      </vt:variant>
      <vt:variant>
        <vt:i4>5</vt:i4>
      </vt:variant>
      <vt:variant>
        <vt:lpwstr/>
      </vt:variant>
      <vt:variant>
        <vt:lpwstr>_Toc398636447</vt:lpwstr>
      </vt:variant>
      <vt:variant>
        <vt:i4>1703996</vt:i4>
      </vt:variant>
      <vt:variant>
        <vt:i4>56</vt:i4>
      </vt:variant>
      <vt:variant>
        <vt:i4>0</vt:i4>
      </vt:variant>
      <vt:variant>
        <vt:i4>5</vt:i4>
      </vt:variant>
      <vt:variant>
        <vt:lpwstr/>
      </vt:variant>
      <vt:variant>
        <vt:lpwstr>_Toc398636446</vt:lpwstr>
      </vt:variant>
      <vt:variant>
        <vt:i4>1703996</vt:i4>
      </vt:variant>
      <vt:variant>
        <vt:i4>50</vt:i4>
      </vt:variant>
      <vt:variant>
        <vt:i4>0</vt:i4>
      </vt:variant>
      <vt:variant>
        <vt:i4>5</vt:i4>
      </vt:variant>
      <vt:variant>
        <vt:lpwstr/>
      </vt:variant>
      <vt:variant>
        <vt:lpwstr>_Toc398636445</vt:lpwstr>
      </vt:variant>
      <vt:variant>
        <vt:i4>1703996</vt:i4>
      </vt:variant>
      <vt:variant>
        <vt:i4>44</vt:i4>
      </vt:variant>
      <vt:variant>
        <vt:i4>0</vt:i4>
      </vt:variant>
      <vt:variant>
        <vt:i4>5</vt:i4>
      </vt:variant>
      <vt:variant>
        <vt:lpwstr/>
      </vt:variant>
      <vt:variant>
        <vt:lpwstr>_Toc398636444</vt:lpwstr>
      </vt:variant>
      <vt:variant>
        <vt:i4>1703996</vt:i4>
      </vt:variant>
      <vt:variant>
        <vt:i4>38</vt:i4>
      </vt:variant>
      <vt:variant>
        <vt:i4>0</vt:i4>
      </vt:variant>
      <vt:variant>
        <vt:i4>5</vt:i4>
      </vt:variant>
      <vt:variant>
        <vt:lpwstr/>
      </vt:variant>
      <vt:variant>
        <vt:lpwstr>_Toc398636443</vt:lpwstr>
      </vt:variant>
      <vt:variant>
        <vt:i4>1703996</vt:i4>
      </vt:variant>
      <vt:variant>
        <vt:i4>32</vt:i4>
      </vt:variant>
      <vt:variant>
        <vt:i4>0</vt:i4>
      </vt:variant>
      <vt:variant>
        <vt:i4>5</vt:i4>
      </vt:variant>
      <vt:variant>
        <vt:lpwstr/>
      </vt:variant>
      <vt:variant>
        <vt:lpwstr>_Toc398636442</vt:lpwstr>
      </vt:variant>
      <vt:variant>
        <vt:i4>1703996</vt:i4>
      </vt:variant>
      <vt:variant>
        <vt:i4>26</vt:i4>
      </vt:variant>
      <vt:variant>
        <vt:i4>0</vt:i4>
      </vt:variant>
      <vt:variant>
        <vt:i4>5</vt:i4>
      </vt:variant>
      <vt:variant>
        <vt:lpwstr/>
      </vt:variant>
      <vt:variant>
        <vt:lpwstr>_Toc398636441</vt:lpwstr>
      </vt:variant>
      <vt:variant>
        <vt:i4>1703996</vt:i4>
      </vt:variant>
      <vt:variant>
        <vt:i4>20</vt:i4>
      </vt:variant>
      <vt:variant>
        <vt:i4>0</vt:i4>
      </vt:variant>
      <vt:variant>
        <vt:i4>5</vt:i4>
      </vt:variant>
      <vt:variant>
        <vt:lpwstr/>
      </vt:variant>
      <vt:variant>
        <vt:lpwstr>_Toc398636440</vt:lpwstr>
      </vt:variant>
      <vt:variant>
        <vt:i4>1900604</vt:i4>
      </vt:variant>
      <vt:variant>
        <vt:i4>14</vt:i4>
      </vt:variant>
      <vt:variant>
        <vt:i4>0</vt:i4>
      </vt:variant>
      <vt:variant>
        <vt:i4>5</vt:i4>
      </vt:variant>
      <vt:variant>
        <vt:lpwstr/>
      </vt:variant>
      <vt:variant>
        <vt:lpwstr>_Toc398636439</vt:lpwstr>
      </vt:variant>
      <vt:variant>
        <vt:i4>1900604</vt:i4>
      </vt:variant>
      <vt:variant>
        <vt:i4>8</vt:i4>
      </vt:variant>
      <vt:variant>
        <vt:i4>0</vt:i4>
      </vt:variant>
      <vt:variant>
        <vt:i4>5</vt:i4>
      </vt:variant>
      <vt:variant>
        <vt:lpwstr/>
      </vt:variant>
      <vt:variant>
        <vt:lpwstr>_Toc398636438</vt:lpwstr>
      </vt:variant>
      <vt:variant>
        <vt:i4>1900604</vt:i4>
      </vt:variant>
      <vt:variant>
        <vt:i4>2</vt:i4>
      </vt:variant>
      <vt:variant>
        <vt:i4>0</vt:i4>
      </vt:variant>
      <vt:variant>
        <vt:i4>5</vt:i4>
      </vt:variant>
      <vt:variant>
        <vt:lpwstr/>
      </vt:variant>
      <vt:variant>
        <vt:lpwstr>_Toc398636437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АСП Пожег</cp:lastModifiedBy>
  <cp:revision>5</cp:revision>
  <cp:lastPrinted>2020-01-10T12:57:00Z</cp:lastPrinted>
  <dcterms:created xsi:type="dcterms:W3CDTF">2020-01-10T11:08:00Z</dcterms:created>
  <dcterms:modified xsi:type="dcterms:W3CDTF">2020-01-10T13:06:00Z</dcterms:modified>
</cp:coreProperties>
</file>