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48"/>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570"/>
      </w:tblGrid>
      <w:tr w:rsidR="0073763F" w:rsidRPr="00854F87" w:rsidTr="004064D5">
        <w:trPr>
          <w:trHeight w:val="14901"/>
        </w:trPr>
        <w:tc>
          <w:tcPr>
            <w:tcW w:w="9570" w:type="dxa"/>
          </w:tcPr>
          <w:p w:rsidR="00854F87" w:rsidRPr="008A7EC4" w:rsidRDefault="00854F87" w:rsidP="005576BE">
            <w:pPr>
              <w:rPr>
                <w:lang w:val="en-US"/>
              </w:rPr>
            </w:pPr>
          </w:p>
          <w:p w:rsidR="00854F87" w:rsidRDefault="00854F87" w:rsidP="005576BE">
            <w:pPr>
              <w:jc w:val="center"/>
            </w:pPr>
          </w:p>
          <w:p w:rsidR="00854F87" w:rsidRPr="008A7EC4" w:rsidRDefault="00115D76" w:rsidP="005576BE">
            <w:pPr>
              <w:jc w:val="center"/>
              <w:rPr>
                <w:lang w:val="en-US"/>
              </w:rPr>
            </w:pPr>
            <w:r>
              <w:rPr>
                <w:noProof/>
              </w:rPr>
              <w:drawing>
                <wp:inline distT="0" distB="0" distL="0" distR="0">
                  <wp:extent cx="3232785" cy="372935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232785" cy="3729355"/>
                          </a:xfrm>
                          <a:prstGeom prst="rect">
                            <a:avLst/>
                          </a:prstGeom>
                          <a:noFill/>
                          <a:ln w="9525">
                            <a:noFill/>
                            <a:miter lim="800000"/>
                            <a:headEnd/>
                            <a:tailEnd/>
                          </a:ln>
                        </pic:spPr>
                      </pic:pic>
                    </a:graphicData>
                  </a:graphic>
                </wp:inline>
              </w:drawing>
            </w:r>
          </w:p>
          <w:p w:rsidR="00854F87" w:rsidRPr="008A7EC4" w:rsidRDefault="00854F87" w:rsidP="005576BE">
            <w:pPr>
              <w:rPr>
                <w:lang w:val="en-US"/>
              </w:rPr>
            </w:pPr>
          </w:p>
          <w:p w:rsidR="00854F87" w:rsidRPr="008A7EC4" w:rsidRDefault="00854F87" w:rsidP="005576BE">
            <w:pPr>
              <w:rPr>
                <w:lang w:val="en-US"/>
              </w:rPr>
            </w:pPr>
          </w:p>
          <w:p w:rsidR="00854F87" w:rsidRPr="008A7EC4" w:rsidRDefault="00854F87" w:rsidP="005576BE">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5576BE">
            <w:pPr>
              <w:jc w:val="center"/>
              <w:rPr>
                <w:b/>
                <w:sz w:val="48"/>
                <w:szCs w:val="48"/>
              </w:rPr>
            </w:pPr>
          </w:p>
          <w:p w:rsidR="00854F87" w:rsidRPr="00854F87" w:rsidRDefault="00854F87" w:rsidP="005576BE">
            <w:pPr>
              <w:jc w:val="center"/>
              <w:rPr>
                <w:b/>
                <w:color w:val="0000FF"/>
                <w:sz w:val="56"/>
                <w:szCs w:val="56"/>
              </w:rPr>
            </w:pPr>
            <w:r w:rsidRPr="00854F87">
              <w:rPr>
                <w:b/>
                <w:color w:val="0000FF"/>
                <w:sz w:val="56"/>
                <w:szCs w:val="56"/>
              </w:rPr>
              <w:t>Совета и администрации</w:t>
            </w:r>
          </w:p>
          <w:p w:rsidR="00854F87" w:rsidRDefault="00B27E37" w:rsidP="005576BE">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5576BE">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5576BE">
            <w:pPr>
              <w:jc w:val="center"/>
              <w:rPr>
                <w:b/>
              </w:rPr>
            </w:pPr>
          </w:p>
          <w:p w:rsidR="0086493F" w:rsidRDefault="00B00972" w:rsidP="005576BE">
            <w:pPr>
              <w:jc w:val="center"/>
              <w:rPr>
                <w:b/>
                <w:sz w:val="48"/>
                <w:szCs w:val="48"/>
              </w:rPr>
            </w:pPr>
            <w:r>
              <w:rPr>
                <w:b/>
                <w:sz w:val="48"/>
                <w:szCs w:val="48"/>
              </w:rPr>
              <w:t xml:space="preserve">№ </w:t>
            </w:r>
            <w:r w:rsidR="009C48DE">
              <w:rPr>
                <w:b/>
                <w:sz w:val="48"/>
                <w:szCs w:val="48"/>
              </w:rPr>
              <w:t>2</w:t>
            </w:r>
          </w:p>
          <w:p w:rsidR="0086493F" w:rsidRDefault="00F651BD" w:rsidP="005576BE">
            <w:pPr>
              <w:jc w:val="center"/>
              <w:rPr>
                <w:b/>
              </w:rPr>
            </w:pPr>
            <w:r>
              <w:rPr>
                <w:b/>
                <w:sz w:val="48"/>
                <w:szCs w:val="48"/>
              </w:rPr>
              <w:t xml:space="preserve">от </w:t>
            </w:r>
            <w:r w:rsidR="009C48DE">
              <w:rPr>
                <w:b/>
                <w:sz w:val="48"/>
                <w:szCs w:val="48"/>
              </w:rPr>
              <w:t>02.04.2018</w:t>
            </w:r>
          </w:p>
          <w:p w:rsidR="00854F87" w:rsidRDefault="00854F87" w:rsidP="005576BE">
            <w:pPr>
              <w:jc w:val="center"/>
              <w:rPr>
                <w:b/>
              </w:rPr>
            </w:pPr>
          </w:p>
          <w:p w:rsidR="0073763F" w:rsidRDefault="0073763F" w:rsidP="005576BE">
            <w:pPr>
              <w:jc w:val="center"/>
              <w:rPr>
                <w:b/>
              </w:rPr>
            </w:pPr>
          </w:p>
          <w:p w:rsidR="00FC42C1" w:rsidRDefault="00FC42C1" w:rsidP="005576BE">
            <w:pPr>
              <w:jc w:val="center"/>
              <w:rPr>
                <w:b/>
              </w:rPr>
            </w:pPr>
          </w:p>
          <w:p w:rsidR="00FC42C1" w:rsidRDefault="00FC42C1" w:rsidP="005576BE">
            <w:pPr>
              <w:jc w:val="center"/>
              <w:rPr>
                <w:b/>
              </w:rPr>
            </w:pPr>
          </w:p>
          <w:p w:rsidR="00FC42C1" w:rsidRDefault="00FC42C1" w:rsidP="005576BE">
            <w:pPr>
              <w:jc w:val="center"/>
              <w:rPr>
                <w:b/>
              </w:rPr>
            </w:pPr>
          </w:p>
          <w:p w:rsidR="00FC42C1" w:rsidRDefault="00FC42C1" w:rsidP="005576BE">
            <w:pPr>
              <w:jc w:val="center"/>
              <w:rPr>
                <w:b/>
              </w:rPr>
            </w:pPr>
          </w:p>
          <w:p w:rsidR="00854F87" w:rsidRPr="00854F87" w:rsidRDefault="00F04FD8" w:rsidP="005576BE">
            <w:pPr>
              <w:jc w:val="center"/>
              <w:rPr>
                <w:b/>
                <w:sz w:val="28"/>
                <w:szCs w:val="28"/>
              </w:rPr>
            </w:pPr>
            <w:r>
              <w:rPr>
                <w:b/>
                <w:sz w:val="28"/>
                <w:szCs w:val="28"/>
              </w:rPr>
              <w:t xml:space="preserve">с. </w:t>
            </w:r>
            <w:r w:rsidR="004E3340">
              <w:rPr>
                <w:b/>
                <w:sz w:val="28"/>
                <w:szCs w:val="28"/>
              </w:rPr>
              <w:t>Пожег</w:t>
            </w:r>
          </w:p>
          <w:p w:rsidR="00854F87" w:rsidRPr="004E3340" w:rsidRDefault="00B00972" w:rsidP="005576BE">
            <w:pPr>
              <w:jc w:val="center"/>
              <w:rPr>
                <w:b/>
                <w:sz w:val="28"/>
                <w:szCs w:val="28"/>
              </w:rPr>
            </w:pPr>
            <w:r>
              <w:rPr>
                <w:b/>
                <w:sz w:val="28"/>
                <w:szCs w:val="28"/>
              </w:rPr>
              <w:t>20</w:t>
            </w:r>
            <w:r w:rsidR="009B5DCB">
              <w:rPr>
                <w:b/>
                <w:sz w:val="28"/>
                <w:szCs w:val="28"/>
              </w:rPr>
              <w:t>1</w:t>
            </w:r>
            <w:r w:rsidR="009C48DE">
              <w:rPr>
                <w:b/>
                <w:sz w:val="28"/>
                <w:szCs w:val="28"/>
              </w:rPr>
              <w:t>8</w:t>
            </w:r>
            <w:r w:rsidR="00854F87" w:rsidRPr="00854F87">
              <w:rPr>
                <w:b/>
                <w:sz w:val="28"/>
                <w:szCs w:val="28"/>
              </w:rPr>
              <w:t xml:space="preserve"> год</w:t>
            </w:r>
          </w:p>
        </w:tc>
      </w:tr>
    </w:tbl>
    <w:p w:rsidR="00E838C8" w:rsidRDefault="006F3E11" w:rsidP="005C3C5A">
      <w:pPr>
        <w:pStyle w:val="a4"/>
        <w:ind w:right="-55"/>
        <w:rPr>
          <w:i/>
          <w:sz w:val="36"/>
          <w:szCs w:val="36"/>
        </w:rPr>
      </w:pPr>
      <w:r w:rsidRPr="00C947FE">
        <w:rPr>
          <w:i/>
          <w:sz w:val="36"/>
          <w:szCs w:val="36"/>
        </w:rPr>
        <w:lastRenderedPageBreak/>
        <w:t>Содержание</w:t>
      </w:r>
    </w:p>
    <w:p w:rsidR="00736EB7" w:rsidRPr="00736EB7" w:rsidRDefault="00736EB7" w:rsidP="00D916F8">
      <w:pPr>
        <w:pStyle w:val="a4"/>
        <w:ind w:right="-55"/>
        <w:rPr>
          <w:i/>
          <w:sz w:val="16"/>
          <w:szCs w:val="16"/>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FD3061" w:rsidRPr="00E45AA5">
        <w:tc>
          <w:tcPr>
            <w:tcW w:w="8028" w:type="dxa"/>
          </w:tcPr>
          <w:p w:rsidR="00FD3061" w:rsidRPr="001E7A53" w:rsidRDefault="00FD3061" w:rsidP="003C594E">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w:t>
            </w:r>
          </w:p>
        </w:tc>
        <w:tc>
          <w:tcPr>
            <w:tcW w:w="1800"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FD3061" w:rsidRPr="00E45AA5">
        <w:tc>
          <w:tcPr>
            <w:tcW w:w="8028" w:type="dxa"/>
          </w:tcPr>
          <w:p w:rsidR="00FD3061" w:rsidRPr="006B6AD6" w:rsidRDefault="002F41BF" w:rsidP="006B6AD6">
            <w:pPr>
              <w:jc w:val="both"/>
              <w:rPr>
                <w:b/>
                <w:i/>
              </w:rPr>
            </w:pPr>
            <w:r w:rsidRPr="006B6AD6">
              <w:rPr>
                <w:b/>
                <w:i/>
              </w:rPr>
              <w:t xml:space="preserve">1. </w:t>
            </w:r>
            <w:r w:rsidR="003C594E" w:rsidRPr="003C594E">
              <w:rPr>
                <w:b/>
                <w:i/>
                <w:szCs w:val="28"/>
              </w:rPr>
              <w:t xml:space="preserve">№ </w:t>
            </w:r>
            <w:r w:rsidR="003C594E" w:rsidRPr="003C594E">
              <w:rPr>
                <w:b/>
                <w:i/>
                <w:szCs w:val="28"/>
                <w:lang w:val="en-US"/>
              </w:rPr>
              <w:t>XVI</w:t>
            </w:r>
            <w:r w:rsidR="003C594E">
              <w:rPr>
                <w:b/>
                <w:i/>
                <w:szCs w:val="28"/>
              </w:rPr>
              <w:t xml:space="preserve"> </w:t>
            </w:r>
            <w:r w:rsidR="003C594E" w:rsidRPr="003C594E">
              <w:rPr>
                <w:b/>
                <w:i/>
                <w:szCs w:val="28"/>
              </w:rPr>
              <w:t>-</w:t>
            </w:r>
            <w:r w:rsidR="003C594E">
              <w:rPr>
                <w:b/>
                <w:i/>
                <w:szCs w:val="28"/>
              </w:rPr>
              <w:t xml:space="preserve"> </w:t>
            </w:r>
            <w:r w:rsidR="003C594E" w:rsidRPr="003C594E">
              <w:rPr>
                <w:b/>
                <w:i/>
                <w:szCs w:val="28"/>
              </w:rPr>
              <w:t>59</w:t>
            </w:r>
            <w:r w:rsidR="003C594E">
              <w:rPr>
                <w:b/>
                <w:i/>
                <w:szCs w:val="28"/>
              </w:rPr>
              <w:t xml:space="preserve"> </w:t>
            </w:r>
            <w:r w:rsidR="00E73893" w:rsidRPr="006B6AD6">
              <w:rPr>
                <w:b/>
                <w:i/>
              </w:rPr>
              <w:t xml:space="preserve">- </w:t>
            </w:r>
            <w:r w:rsidR="00A9292F" w:rsidRPr="006B6AD6">
              <w:rPr>
                <w:b/>
                <w:i/>
              </w:rPr>
              <w:t>«</w:t>
            </w:r>
            <w:r w:rsidR="003C594E" w:rsidRPr="003C594E">
              <w:rPr>
                <w:b/>
                <w:i/>
              </w:rPr>
              <w:t>Об утверждении плана работы Совета сельского поселения «Пожег» на 2018 год</w:t>
            </w:r>
            <w:r w:rsidR="003C594E">
              <w:rPr>
                <w:b/>
                <w:i/>
              </w:rPr>
              <w:t>»</w:t>
            </w:r>
            <w:r w:rsidR="00A9292F" w:rsidRPr="00D55394">
              <w:rPr>
                <w:i/>
              </w:rPr>
              <w:t>;</w:t>
            </w:r>
          </w:p>
        </w:tc>
        <w:tc>
          <w:tcPr>
            <w:tcW w:w="1800" w:type="dxa"/>
          </w:tcPr>
          <w:p w:rsidR="00FD3061" w:rsidRPr="007E0CE2" w:rsidRDefault="00FD3061" w:rsidP="00115D76">
            <w:pPr>
              <w:pStyle w:val="a4"/>
              <w:tabs>
                <w:tab w:val="center" w:pos="4153"/>
                <w:tab w:val="right" w:pos="8306"/>
              </w:tabs>
              <w:spacing w:before="60" w:after="60"/>
              <w:ind w:right="120"/>
              <w:rPr>
                <w:i/>
                <w:sz w:val="24"/>
                <w:szCs w:val="24"/>
              </w:rPr>
            </w:pPr>
            <w:r w:rsidRPr="00AD4F86">
              <w:rPr>
                <w:i/>
                <w:sz w:val="20"/>
              </w:rPr>
              <w:t xml:space="preserve">стр. </w:t>
            </w:r>
            <w:r w:rsidR="007E0CE2">
              <w:rPr>
                <w:i/>
                <w:sz w:val="24"/>
                <w:szCs w:val="24"/>
              </w:rPr>
              <w:t>3</w:t>
            </w:r>
          </w:p>
        </w:tc>
      </w:tr>
      <w:tr w:rsidR="00AF2C3A" w:rsidRPr="001926FE">
        <w:tc>
          <w:tcPr>
            <w:tcW w:w="8028" w:type="dxa"/>
          </w:tcPr>
          <w:p w:rsidR="00AF2C3A" w:rsidRPr="003C594E" w:rsidRDefault="00AF2C3A" w:rsidP="003C594E">
            <w:pPr>
              <w:pStyle w:val="a4"/>
              <w:spacing w:line="276" w:lineRule="auto"/>
              <w:jc w:val="both"/>
              <w:rPr>
                <w:i/>
                <w:sz w:val="20"/>
              </w:rPr>
            </w:pPr>
            <w:r w:rsidRPr="003C594E">
              <w:rPr>
                <w:i/>
                <w:sz w:val="20"/>
              </w:rPr>
              <w:t xml:space="preserve">2. </w:t>
            </w:r>
            <w:r w:rsidR="00DA4D4C" w:rsidRPr="003C594E">
              <w:rPr>
                <w:i/>
                <w:sz w:val="20"/>
              </w:rPr>
              <w:t xml:space="preserve"> </w:t>
            </w:r>
            <w:r w:rsidR="003C594E" w:rsidRPr="003C594E">
              <w:rPr>
                <w:i/>
                <w:sz w:val="20"/>
              </w:rPr>
              <w:t xml:space="preserve">№ </w:t>
            </w:r>
            <w:r w:rsidR="003C594E" w:rsidRPr="003C594E">
              <w:rPr>
                <w:i/>
                <w:sz w:val="20"/>
                <w:lang w:val="en-US"/>
              </w:rPr>
              <w:t>XVI</w:t>
            </w:r>
            <w:r w:rsidR="003C594E" w:rsidRPr="003C594E">
              <w:rPr>
                <w:i/>
                <w:sz w:val="20"/>
              </w:rPr>
              <w:t xml:space="preserve"> – 60 </w:t>
            </w:r>
            <w:r w:rsidR="00E73893" w:rsidRPr="003C594E">
              <w:rPr>
                <w:i/>
                <w:sz w:val="20"/>
              </w:rPr>
              <w:t xml:space="preserve">- </w:t>
            </w:r>
            <w:r w:rsidR="00D117FB" w:rsidRPr="003C594E">
              <w:rPr>
                <w:i/>
                <w:sz w:val="20"/>
              </w:rPr>
              <w:t>«</w:t>
            </w:r>
            <w:r w:rsidR="003C594E" w:rsidRPr="003C594E">
              <w:rPr>
                <w:i/>
                <w:sz w:val="20"/>
              </w:rPr>
              <w:t xml:space="preserve">О внесении изменений в решение Совета сельского поселения "Пожег" от 21.12.2017 г. № </w:t>
            </w:r>
            <w:r w:rsidR="003C594E" w:rsidRPr="003C594E">
              <w:rPr>
                <w:i/>
                <w:sz w:val="20"/>
                <w:lang w:val="en-US"/>
              </w:rPr>
              <w:t>XIV</w:t>
            </w:r>
            <w:r w:rsidR="003C594E" w:rsidRPr="003C594E">
              <w:rPr>
                <w:i/>
                <w:sz w:val="20"/>
              </w:rPr>
              <w:t>-56 "О бюджете муниципального образования сельского поселения "Пожег" на 2018 год и плановый период 2019 и 2020 годов";</w:t>
            </w:r>
          </w:p>
        </w:tc>
        <w:tc>
          <w:tcPr>
            <w:tcW w:w="1800" w:type="dxa"/>
          </w:tcPr>
          <w:p w:rsidR="00AF2C3A" w:rsidRPr="003551E3" w:rsidRDefault="00AF2C3A" w:rsidP="00115D76">
            <w:pPr>
              <w:pStyle w:val="a4"/>
              <w:tabs>
                <w:tab w:val="center" w:pos="4153"/>
                <w:tab w:val="right" w:pos="8306"/>
              </w:tabs>
              <w:spacing w:before="60" w:after="60"/>
              <w:ind w:right="120"/>
              <w:rPr>
                <w:i/>
                <w:sz w:val="20"/>
              </w:rPr>
            </w:pPr>
            <w:r w:rsidRPr="001926FE">
              <w:rPr>
                <w:i/>
                <w:sz w:val="20"/>
              </w:rPr>
              <w:t xml:space="preserve">стр. </w:t>
            </w:r>
            <w:r w:rsidR="00D31B01">
              <w:rPr>
                <w:i/>
                <w:sz w:val="20"/>
              </w:rPr>
              <w:t>6</w:t>
            </w:r>
          </w:p>
        </w:tc>
      </w:tr>
      <w:tr w:rsidR="00AF2C3A" w:rsidRPr="00E45AA5">
        <w:tc>
          <w:tcPr>
            <w:tcW w:w="8028" w:type="dxa"/>
          </w:tcPr>
          <w:p w:rsidR="00AF2C3A" w:rsidRPr="00AD4F86" w:rsidRDefault="00D117FB" w:rsidP="006B6AD6">
            <w:pPr>
              <w:jc w:val="both"/>
              <w:rPr>
                <w:b/>
                <w:i/>
              </w:rPr>
            </w:pPr>
            <w:r>
              <w:rPr>
                <w:b/>
                <w:i/>
              </w:rPr>
              <w:t>3</w:t>
            </w:r>
            <w:r w:rsidR="003C594E">
              <w:rPr>
                <w:b/>
                <w:i/>
              </w:rPr>
              <w:t xml:space="preserve">. </w:t>
            </w:r>
            <w:r w:rsidR="003C594E" w:rsidRPr="003C594E">
              <w:rPr>
                <w:b/>
                <w:i/>
              </w:rPr>
              <w:t xml:space="preserve">№ </w:t>
            </w:r>
            <w:r w:rsidR="003C594E" w:rsidRPr="003C594E">
              <w:rPr>
                <w:b/>
                <w:i/>
                <w:lang w:val="en-US"/>
              </w:rPr>
              <w:t>XVI</w:t>
            </w:r>
            <w:r w:rsidR="003C594E">
              <w:rPr>
                <w:b/>
                <w:i/>
              </w:rPr>
              <w:t xml:space="preserve"> </w:t>
            </w:r>
            <w:r w:rsidR="003C594E" w:rsidRPr="003C594E">
              <w:rPr>
                <w:b/>
                <w:i/>
              </w:rPr>
              <w:t>-</w:t>
            </w:r>
            <w:r w:rsidR="003C594E">
              <w:rPr>
                <w:b/>
                <w:i/>
              </w:rPr>
              <w:t xml:space="preserve"> </w:t>
            </w:r>
            <w:r w:rsidR="003C594E" w:rsidRPr="003C594E">
              <w:rPr>
                <w:b/>
                <w:i/>
              </w:rPr>
              <w:t>61</w:t>
            </w:r>
            <w:r w:rsidR="00E73893" w:rsidRPr="00E73893">
              <w:rPr>
                <w:b/>
                <w:i/>
              </w:rPr>
              <w:t xml:space="preserve">- </w:t>
            </w:r>
            <w:r w:rsidR="003005DC">
              <w:rPr>
                <w:b/>
                <w:i/>
              </w:rPr>
              <w:t>«</w:t>
            </w:r>
            <w:r w:rsidR="003C594E" w:rsidRPr="003C594E">
              <w:rPr>
                <w:b/>
                <w:i/>
              </w:rPr>
              <w:t>О внесении изменений в решение Совета сельского поселения</w:t>
            </w:r>
            <w:r w:rsidR="003C594E">
              <w:rPr>
                <w:b/>
                <w:i/>
              </w:rPr>
              <w:t xml:space="preserve"> </w:t>
            </w:r>
            <w:r w:rsidR="003C594E" w:rsidRPr="003C594E">
              <w:rPr>
                <w:b/>
                <w:i/>
              </w:rPr>
              <w:t xml:space="preserve">«Пожег» от 08.06.2015 № </w:t>
            </w:r>
            <w:r w:rsidR="003C594E" w:rsidRPr="003C594E">
              <w:rPr>
                <w:b/>
                <w:i/>
                <w:lang w:val="en-US"/>
              </w:rPr>
              <w:t>XXVI</w:t>
            </w:r>
            <w:r w:rsidR="003C594E" w:rsidRPr="003C594E">
              <w:rPr>
                <w:b/>
                <w:i/>
              </w:rPr>
              <w:t>-111 «О земельном налоге»</w:t>
            </w:r>
            <w:r w:rsidR="003C594E">
              <w:rPr>
                <w:b/>
                <w:i/>
              </w:rPr>
              <w:t>;</w:t>
            </w:r>
          </w:p>
        </w:tc>
        <w:tc>
          <w:tcPr>
            <w:tcW w:w="1800" w:type="dxa"/>
          </w:tcPr>
          <w:p w:rsidR="00AF2C3A" w:rsidRPr="003C594E" w:rsidRDefault="00AA6A10" w:rsidP="00115D76">
            <w:pPr>
              <w:pStyle w:val="a4"/>
              <w:tabs>
                <w:tab w:val="center" w:pos="4153"/>
                <w:tab w:val="right" w:pos="8306"/>
              </w:tabs>
              <w:spacing w:before="60" w:after="60"/>
              <w:ind w:right="120"/>
              <w:rPr>
                <w:i/>
                <w:sz w:val="20"/>
              </w:rPr>
            </w:pPr>
            <w:r w:rsidRPr="00AD4F86">
              <w:rPr>
                <w:i/>
                <w:sz w:val="20"/>
              </w:rPr>
              <w:t>стр.</w:t>
            </w:r>
            <w:r w:rsidR="001926FE">
              <w:rPr>
                <w:i/>
                <w:sz w:val="20"/>
              </w:rPr>
              <w:t xml:space="preserve"> </w:t>
            </w:r>
            <w:r w:rsidR="00D31B01">
              <w:rPr>
                <w:i/>
                <w:sz w:val="20"/>
              </w:rPr>
              <w:t>29</w:t>
            </w:r>
          </w:p>
        </w:tc>
      </w:tr>
      <w:tr w:rsidR="00266808" w:rsidRPr="00E45AA5">
        <w:tc>
          <w:tcPr>
            <w:tcW w:w="8028" w:type="dxa"/>
          </w:tcPr>
          <w:p w:rsidR="00266808" w:rsidRPr="003005DC" w:rsidRDefault="00E26D0A" w:rsidP="003005DC">
            <w:pPr>
              <w:widowControl w:val="0"/>
              <w:autoSpaceDE w:val="0"/>
              <w:autoSpaceDN w:val="0"/>
              <w:adjustRightInd w:val="0"/>
              <w:jc w:val="both"/>
              <w:rPr>
                <w:b/>
                <w:bCs/>
                <w:i/>
              </w:rPr>
            </w:pPr>
            <w:r w:rsidRPr="00E26D0A">
              <w:rPr>
                <w:b/>
                <w:i/>
              </w:rPr>
              <w:t xml:space="preserve">4. </w:t>
            </w:r>
            <w:r w:rsidR="003005DC" w:rsidRPr="003005DC">
              <w:rPr>
                <w:b/>
                <w:i/>
              </w:rPr>
              <w:t xml:space="preserve">№ </w:t>
            </w:r>
            <w:r w:rsidR="003005DC" w:rsidRPr="003005DC">
              <w:rPr>
                <w:b/>
                <w:i/>
                <w:lang w:val="en-US"/>
              </w:rPr>
              <w:t>XVI</w:t>
            </w:r>
            <w:r w:rsidR="003005DC" w:rsidRPr="003005DC">
              <w:rPr>
                <w:b/>
                <w:i/>
              </w:rPr>
              <w:t xml:space="preserve"> </w:t>
            </w:r>
            <w:r w:rsidR="003005DC">
              <w:rPr>
                <w:b/>
                <w:i/>
              </w:rPr>
              <w:t>–</w:t>
            </w:r>
            <w:r w:rsidR="003005DC" w:rsidRPr="003005DC">
              <w:rPr>
                <w:b/>
                <w:i/>
              </w:rPr>
              <w:t xml:space="preserve"> 62</w:t>
            </w:r>
            <w:r w:rsidR="003005DC">
              <w:rPr>
                <w:sz w:val="28"/>
                <w:szCs w:val="28"/>
              </w:rPr>
              <w:t xml:space="preserve"> </w:t>
            </w:r>
            <w:r w:rsidR="003005DC">
              <w:rPr>
                <w:b/>
                <w:i/>
              </w:rPr>
              <w:t>- «</w:t>
            </w:r>
            <w:r w:rsidR="003005DC" w:rsidRPr="003005DC">
              <w:rPr>
                <w:b/>
                <w:bCs/>
                <w:i/>
              </w:rPr>
              <w:t>Об утверждении местных нормативов градостроительного</w:t>
            </w:r>
            <w:r w:rsidR="003005DC">
              <w:rPr>
                <w:b/>
                <w:bCs/>
                <w:i/>
              </w:rPr>
              <w:t xml:space="preserve"> </w:t>
            </w:r>
            <w:r w:rsidR="003005DC" w:rsidRPr="003005DC">
              <w:rPr>
                <w:b/>
                <w:bCs/>
                <w:i/>
              </w:rPr>
              <w:t>проектирования сельского поселения «Пожег»</w:t>
            </w:r>
            <w:r w:rsidR="003005DC">
              <w:rPr>
                <w:b/>
                <w:bCs/>
                <w:i/>
              </w:rPr>
              <w:t>;</w:t>
            </w:r>
          </w:p>
        </w:tc>
        <w:tc>
          <w:tcPr>
            <w:tcW w:w="1800" w:type="dxa"/>
          </w:tcPr>
          <w:p w:rsidR="00266808" w:rsidRPr="00AD4F86" w:rsidRDefault="007317AE" w:rsidP="00115D76">
            <w:pPr>
              <w:pStyle w:val="a4"/>
              <w:tabs>
                <w:tab w:val="center" w:pos="4153"/>
                <w:tab w:val="right" w:pos="8306"/>
              </w:tabs>
              <w:spacing w:before="60" w:after="60"/>
              <w:ind w:right="120"/>
              <w:rPr>
                <w:i/>
                <w:sz w:val="20"/>
              </w:rPr>
            </w:pPr>
            <w:r>
              <w:rPr>
                <w:i/>
                <w:sz w:val="20"/>
              </w:rPr>
              <w:t>стр.</w:t>
            </w:r>
            <w:r w:rsidR="00D31B01">
              <w:rPr>
                <w:i/>
                <w:sz w:val="20"/>
              </w:rPr>
              <w:t xml:space="preserve"> 31</w:t>
            </w:r>
          </w:p>
        </w:tc>
      </w:tr>
      <w:tr w:rsidR="00266808" w:rsidRPr="00E45AA5">
        <w:tc>
          <w:tcPr>
            <w:tcW w:w="8028" w:type="dxa"/>
          </w:tcPr>
          <w:p w:rsidR="00266808" w:rsidRPr="006D5B71" w:rsidRDefault="00E26D0A" w:rsidP="003005DC">
            <w:pPr>
              <w:jc w:val="both"/>
              <w:rPr>
                <w:b/>
                <w:i/>
              </w:rPr>
            </w:pPr>
            <w:r>
              <w:rPr>
                <w:b/>
                <w:i/>
              </w:rPr>
              <w:t>5.</w:t>
            </w:r>
            <w:r w:rsidR="003005DC">
              <w:rPr>
                <w:b/>
                <w:i/>
              </w:rPr>
              <w:t xml:space="preserve"> </w:t>
            </w:r>
            <w:r w:rsidRPr="00266808">
              <w:rPr>
                <w:b/>
                <w:i/>
              </w:rPr>
              <w:t xml:space="preserve"> </w:t>
            </w:r>
            <w:r w:rsidR="003005DC" w:rsidRPr="003005DC">
              <w:rPr>
                <w:b/>
                <w:i/>
                <w:szCs w:val="28"/>
              </w:rPr>
              <w:t xml:space="preserve">№ </w:t>
            </w:r>
            <w:r w:rsidR="003005DC" w:rsidRPr="003005DC">
              <w:rPr>
                <w:b/>
                <w:i/>
                <w:szCs w:val="28"/>
                <w:lang w:val="en-US"/>
              </w:rPr>
              <w:t>XVI</w:t>
            </w:r>
            <w:r w:rsidR="003005DC" w:rsidRPr="003005DC">
              <w:rPr>
                <w:b/>
                <w:i/>
                <w:szCs w:val="28"/>
              </w:rPr>
              <w:t xml:space="preserve"> </w:t>
            </w:r>
            <w:r w:rsidR="003005DC">
              <w:rPr>
                <w:b/>
                <w:i/>
                <w:szCs w:val="28"/>
              </w:rPr>
              <w:t>–</w:t>
            </w:r>
            <w:r w:rsidR="003005DC" w:rsidRPr="003005DC">
              <w:rPr>
                <w:b/>
                <w:i/>
                <w:szCs w:val="28"/>
              </w:rPr>
              <w:t xml:space="preserve"> 63</w:t>
            </w:r>
            <w:r w:rsidR="003005DC">
              <w:rPr>
                <w:b/>
                <w:i/>
                <w:szCs w:val="28"/>
              </w:rPr>
              <w:t xml:space="preserve"> – </w:t>
            </w:r>
            <w:r w:rsidR="003005DC" w:rsidRPr="003005DC">
              <w:rPr>
                <w:b/>
                <w:i/>
              </w:rPr>
              <w:t xml:space="preserve">«Об утверждении проекта решения о внесении изменений </w:t>
            </w:r>
            <w:r w:rsidR="003005DC">
              <w:rPr>
                <w:b/>
                <w:i/>
              </w:rPr>
              <w:t xml:space="preserve"> </w:t>
            </w:r>
            <w:r w:rsidR="003005DC" w:rsidRPr="003005DC">
              <w:rPr>
                <w:b/>
                <w:i/>
              </w:rPr>
              <w:t>и дополнений в Устав муниципального образования</w:t>
            </w:r>
            <w:r w:rsidR="003005DC">
              <w:rPr>
                <w:b/>
                <w:i/>
              </w:rPr>
              <w:t xml:space="preserve"> </w:t>
            </w:r>
            <w:r w:rsidR="003005DC" w:rsidRPr="003005DC">
              <w:rPr>
                <w:b/>
                <w:i/>
              </w:rPr>
              <w:t>сельского поселения «Пожег»</w:t>
            </w:r>
            <w:r w:rsidR="003005DC">
              <w:rPr>
                <w:b/>
                <w:i/>
              </w:rPr>
              <w:t>;</w:t>
            </w:r>
          </w:p>
        </w:tc>
        <w:tc>
          <w:tcPr>
            <w:tcW w:w="1800" w:type="dxa"/>
          </w:tcPr>
          <w:p w:rsidR="00266808" w:rsidRPr="00AD4F86" w:rsidRDefault="007317AE" w:rsidP="00115D76">
            <w:pPr>
              <w:pStyle w:val="a4"/>
              <w:tabs>
                <w:tab w:val="center" w:pos="4153"/>
                <w:tab w:val="right" w:pos="8306"/>
              </w:tabs>
              <w:spacing w:before="60" w:after="60"/>
              <w:ind w:right="120"/>
              <w:rPr>
                <w:i/>
                <w:sz w:val="20"/>
              </w:rPr>
            </w:pPr>
            <w:r>
              <w:rPr>
                <w:i/>
                <w:sz w:val="20"/>
              </w:rPr>
              <w:t>стр.</w:t>
            </w:r>
            <w:r w:rsidR="00D31B01">
              <w:rPr>
                <w:i/>
                <w:sz w:val="20"/>
              </w:rPr>
              <w:t xml:space="preserve"> 91</w:t>
            </w:r>
          </w:p>
        </w:tc>
      </w:tr>
      <w:tr w:rsidR="003005DC" w:rsidRPr="00E45AA5">
        <w:tc>
          <w:tcPr>
            <w:tcW w:w="8028" w:type="dxa"/>
          </w:tcPr>
          <w:p w:rsidR="003005DC" w:rsidRDefault="003005DC" w:rsidP="003005DC">
            <w:pPr>
              <w:jc w:val="both"/>
              <w:rPr>
                <w:b/>
                <w:i/>
              </w:rPr>
            </w:pPr>
            <w:r>
              <w:rPr>
                <w:b/>
                <w:i/>
              </w:rPr>
              <w:t xml:space="preserve">6. </w:t>
            </w:r>
            <w:r w:rsidR="005804D7">
              <w:rPr>
                <w:b/>
                <w:i/>
              </w:rPr>
              <w:t xml:space="preserve">№ </w:t>
            </w:r>
            <w:r w:rsidR="005804D7" w:rsidRPr="005804D7">
              <w:rPr>
                <w:b/>
                <w:i/>
                <w:szCs w:val="28"/>
                <w:lang w:val="en-US"/>
              </w:rPr>
              <w:t>XVI</w:t>
            </w:r>
            <w:r w:rsidR="005804D7" w:rsidRPr="005804D7">
              <w:rPr>
                <w:b/>
                <w:i/>
                <w:szCs w:val="28"/>
              </w:rPr>
              <w:t xml:space="preserve"> </w:t>
            </w:r>
            <w:r w:rsidR="005804D7">
              <w:rPr>
                <w:b/>
                <w:i/>
                <w:szCs w:val="28"/>
              </w:rPr>
              <w:t>–</w:t>
            </w:r>
            <w:r w:rsidR="005804D7" w:rsidRPr="005804D7">
              <w:rPr>
                <w:b/>
                <w:i/>
                <w:szCs w:val="28"/>
              </w:rPr>
              <w:t xml:space="preserve"> 64</w:t>
            </w:r>
            <w:r w:rsidR="005804D7">
              <w:rPr>
                <w:b/>
                <w:i/>
                <w:szCs w:val="28"/>
              </w:rPr>
              <w:t xml:space="preserve"> – «</w:t>
            </w:r>
            <w:r w:rsidR="005804D7" w:rsidRPr="005804D7">
              <w:rPr>
                <w:b/>
                <w:i/>
              </w:rPr>
              <w:t>О проведении публичного слушания по проекту решения о внесении</w:t>
            </w:r>
            <w:r w:rsidR="005804D7">
              <w:rPr>
                <w:b/>
                <w:i/>
              </w:rPr>
              <w:t xml:space="preserve"> </w:t>
            </w:r>
            <w:r w:rsidR="005804D7" w:rsidRPr="005804D7">
              <w:rPr>
                <w:b/>
                <w:i/>
              </w:rPr>
              <w:t>изменений и дополнений в Устав муниципального образования</w:t>
            </w:r>
            <w:r w:rsidR="005804D7">
              <w:rPr>
                <w:b/>
                <w:i/>
              </w:rPr>
              <w:t xml:space="preserve"> </w:t>
            </w:r>
            <w:r w:rsidR="005804D7" w:rsidRPr="005804D7">
              <w:rPr>
                <w:b/>
                <w:i/>
              </w:rPr>
              <w:t>сельского поселения «Пожег»</w:t>
            </w:r>
            <w:r w:rsidR="005804D7">
              <w:rPr>
                <w:b/>
                <w:i/>
              </w:rPr>
              <w:t>;</w:t>
            </w:r>
          </w:p>
        </w:tc>
        <w:tc>
          <w:tcPr>
            <w:tcW w:w="1800" w:type="dxa"/>
          </w:tcPr>
          <w:p w:rsidR="003005DC" w:rsidRDefault="00D31B01" w:rsidP="00115D76">
            <w:pPr>
              <w:pStyle w:val="a4"/>
              <w:tabs>
                <w:tab w:val="center" w:pos="4153"/>
                <w:tab w:val="right" w:pos="8306"/>
              </w:tabs>
              <w:spacing w:before="60" w:after="60"/>
              <w:ind w:right="120"/>
              <w:rPr>
                <w:i/>
                <w:sz w:val="20"/>
              </w:rPr>
            </w:pPr>
            <w:r>
              <w:rPr>
                <w:i/>
                <w:sz w:val="20"/>
              </w:rPr>
              <w:t xml:space="preserve">стр. 95 </w:t>
            </w:r>
          </w:p>
        </w:tc>
      </w:tr>
      <w:tr w:rsidR="00133D71" w:rsidRPr="00E45AA5">
        <w:tc>
          <w:tcPr>
            <w:tcW w:w="8028"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800" w:type="dxa"/>
          </w:tcPr>
          <w:p w:rsidR="00133D71" w:rsidRPr="00D31B01" w:rsidRDefault="00133D71" w:rsidP="00115D76">
            <w:pPr>
              <w:pStyle w:val="a4"/>
              <w:tabs>
                <w:tab w:val="center" w:pos="4153"/>
                <w:tab w:val="right" w:pos="8306"/>
              </w:tabs>
              <w:ind w:right="120"/>
              <w:rPr>
                <w:i/>
                <w:sz w:val="20"/>
              </w:rPr>
            </w:pPr>
            <w:r w:rsidRPr="00246ED3">
              <w:rPr>
                <w:i/>
                <w:sz w:val="24"/>
                <w:szCs w:val="24"/>
              </w:rPr>
              <w:t>стр.</w:t>
            </w:r>
            <w:r w:rsidR="0019406C" w:rsidRPr="00E26D0A">
              <w:rPr>
                <w:i/>
                <w:sz w:val="24"/>
                <w:szCs w:val="24"/>
              </w:rPr>
              <w:t xml:space="preserve"> </w:t>
            </w:r>
            <w:r w:rsidR="00D31B01">
              <w:rPr>
                <w:i/>
                <w:sz w:val="20"/>
              </w:rPr>
              <w:t>96</w:t>
            </w:r>
          </w:p>
        </w:tc>
      </w:tr>
      <w:tr w:rsidR="00246ED3" w:rsidRPr="00E45AA5">
        <w:tc>
          <w:tcPr>
            <w:tcW w:w="8028" w:type="dxa"/>
          </w:tcPr>
          <w:p w:rsidR="005804D7" w:rsidRPr="005804D7" w:rsidRDefault="007B2BB0" w:rsidP="005804D7">
            <w:pPr>
              <w:shd w:val="clear" w:color="auto" w:fill="FFFFFF"/>
              <w:jc w:val="both"/>
              <w:rPr>
                <w:b/>
                <w:i/>
                <w:color w:val="000000"/>
              </w:rPr>
            </w:pPr>
            <w:r w:rsidRPr="005804D7">
              <w:rPr>
                <w:b/>
                <w:bCs/>
                <w:i/>
              </w:rPr>
              <w:t xml:space="preserve">1. № </w:t>
            </w:r>
            <w:r w:rsidR="005804D7" w:rsidRPr="005804D7">
              <w:rPr>
                <w:b/>
                <w:bCs/>
                <w:i/>
              </w:rPr>
              <w:t>18</w:t>
            </w:r>
            <w:r w:rsidR="00A27505" w:rsidRPr="005804D7">
              <w:rPr>
                <w:b/>
                <w:bCs/>
                <w:i/>
              </w:rPr>
              <w:t xml:space="preserve"> </w:t>
            </w:r>
            <w:r w:rsidR="005804D7" w:rsidRPr="005804D7">
              <w:rPr>
                <w:b/>
                <w:bCs/>
                <w:i/>
              </w:rPr>
              <w:t>от 28 февраля 2018</w:t>
            </w:r>
            <w:r w:rsidR="000B6180" w:rsidRPr="005804D7">
              <w:rPr>
                <w:b/>
                <w:i/>
              </w:rPr>
              <w:t xml:space="preserve"> года</w:t>
            </w:r>
            <w:r w:rsidR="005804D7" w:rsidRPr="005804D7">
              <w:rPr>
                <w:b/>
                <w:i/>
              </w:rPr>
              <w:t xml:space="preserve"> </w:t>
            </w:r>
            <w:r w:rsidR="000B6180" w:rsidRPr="005804D7">
              <w:rPr>
                <w:b/>
                <w:bCs/>
                <w:i/>
              </w:rPr>
              <w:t xml:space="preserve"> </w:t>
            </w:r>
            <w:r w:rsidR="005804D7" w:rsidRPr="005804D7">
              <w:rPr>
                <w:b/>
                <w:bCs/>
                <w:i/>
              </w:rPr>
              <w:t>«</w:t>
            </w:r>
            <w:r w:rsidR="005804D7" w:rsidRPr="005804D7">
              <w:rPr>
                <w:b/>
                <w:i/>
                <w:color w:val="000000"/>
              </w:rPr>
              <w:t xml:space="preserve">О создании комиссии по предупреждению и борьбе </w:t>
            </w:r>
          </w:p>
          <w:p w:rsidR="00246ED3" w:rsidRPr="005804D7" w:rsidRDefault="005804D7" w:rsidP="005804D7">
            <w:pPr>
              <w:shd w:val="clear" w:color="auto" w:fill="FFFFFF"/>
              <w:jc w:val="both"/>
              <w:rPr>
                <w:b/>
                <w:i/>
                <w:color w:val="000000"/>
              </w:rPr>
            </w:pPr>
            <w:r w:rsidRPr="005804D7">
              <w:rPr>
                <w:b/>
                <w:i/>
                <w:color w:val="000000"/>
              </w:rPr>
              <w:t>с лесными пожарами на территории сельского поселения «Пожег»</w:t>
            </w:r>
            <w:r>
              <w:rPr>
                <w:b/>
                <w:i/>
                <w:color w:val="000000"/>
              </w:rPr>
              <w:t>;</w:t>
            </w:r>
          </w:p>
        </w:tc>
        <w:tc>
          <w:tcPr>
            <w:tcW w:w="1800" w:type="dxa"/>
          </w:tcPr>
          <w:p w:rsidR="00246ED3" w:rsidRPr="000B6180" w:rsidRDefault="00246ED3" w:rsidP="00115D76">
            <w:pPr>
              <w:jc w:val="center"/>
            </w:pPr>
            <w:r w:rsidRPr="00AD4F86">
              <w:rPr>
                <w:b/>
                <w:i/>
              </w:rPr>
              <w:t>стр.</w:t>
            </w:r>
            <w:r w:rsidR="0019406C" w:rsidRPr="0019406C">
              <w:rPr>
                <w:b/>
                <w:i/>
              </w:rPr>
              <w:t xml:space="preserve"> </w:t>
            </w:r>
            <w:r w:rsidR="00D31B01">
              <w:rPr>
                <w:b/>
                <w:i/>
              </w:rPr>
              <w:t>96</w:t>
            </w:r>
          </w:p>
        </w:tc>
      </w:tr>
      <w:tr w:rsidR="007B2BB0" w:rsidRPr="00E45AA5">
        <w:tc>
          <w:tcPr>
            <w:tcW w:w="8028" w:type="dxa"/>
          </w:tcPr>
          <w:p w:rsidR="007B2BB0" w:rsidRPr="005804D7" w:rsidRDefault="007B2BB0" w:rsidP="005804D7">
            <w:pPr>
              <w:pStyle w:val="ConsPlusTitle"/>
              <w:widowControl/>
              <w:jc w:val="both"/>
              <w:outlineLvl w:val="0"/>
              <w:rPr>
                <w:rFonts w:ascii="Times New Roman" w:hAnsi="Times New Roman" w:cs="Times New Roman"/>
                <w:i/>
              </w:rPr>
            </w:pPr>
            <w:r w:rsidRPr="005804D7">
              <w:rPr>
                <w:rFonts w:ascii="Times New Roman" w:hAnsi="Times New Roman" w:cs="Times New Roman"/>
                <w:i/>
              </w:rPr>
              <w:t>2. №</w:t>
            </w:r>
            <w:r w:rsidR="005804D7" w:rsidRPr="005804D7">
              <w:rPr>
                <w:rFonts w:ascii="Times New Roman" w:hAnsi="Times New Roman" w:cs="Times New Roman"/>
                <w:i/>
              </w:rPr>
              <w:t xml:space="preserve"> 20</w:t>
            </w:r>
            <w:r w:rsidRPr="005804D7">
              <w:rPr>
                <w:rFonts w:ascii="Times New Roman" w:hAnsi="Times New Roman" w:cs="Times New Roman"/>
                <w:i/>
              </w:rPr>
              <w:t xml:space="preserve"> </w:t>
            </w:r>
            <w:r w:rsidR="0019406C" w:rsidRPr="005804D7">
              <w:rPr>
                <w:rFonts w:ascii="Times New Roman" w:hAnsi="Times New Roman" w:cs="Times New Roman"/>
                <w:i/>
              </w:rPr>
              <w:t xml:space="preserve"> </w:t>
            </w:r>
            <w:r w:rsidR="005804D7" w:rsidRPr="005804D7">
              <w:rPr>
                <w:rFonts w:ascii="Times New Roman" w:hAnsi="Times New Roman" w:cs="Times New Roman"/>
                <w:i/>
              </w:rPr>
              <w:t>от 22 марта 2018 года «Об утверждении плана мероприятий по повышению эффективности использования бюджетных средств и увеличению поступлений налоговых и неналоговых доходов местного бюджета»</w:t>
            </w:r>
            <w:r w:rsidR="005804D7">
              <w:rPr>
                <w:rFonts w:ascii="Times New Roman" w:hAnsi="Times New Roman" w:cs="Times New Roman"/>
                <w:i/>
              </w:rPr>
              <w:t>;</w:t>
            </w:r>
          </w:p>
        </w:tc>
        <w:tc>
          <w:tcPr>
            <w:tcW w:w="1800" w:type="dxa"/>
          </w:tcPr>
          <w:p w:rsidR="007B2BB0" w:rsidRPr="00AD4F86" w:rsidRDefault="007B2BB0" w:rsidP="00115D76">
            <w:pPr>
              <w:jc w:val="center"/>
              <w:rPr>
                <w:b/>
                <w:i/>
              </w:rPr>
            </w:pPr>
            <w:r w:rsidRPr="00AD4F86">
              <w:rPr>
                <w:b/>
                <w:i/>
              </w:rPr>
              <w:t>стр.</w:t>
            </w:r>
            <w:r w:rsidR="0019406C">
              <w:rPr>
                <w:b/>
                <w:i/>
              </w:rPr>
              <w:t xml:space="preserve"> </w:t>
            </w:r>
            <w:r w:rsidR="00D31B01">
              <w:rPr>
                <w:b/>
                <w:i/>
              </w:rPr>
              <w:t>98</w:t>
            </w:r>
          </w:p>
        </w:tc>
      </w:tr>
      <w:tr w:rsidR="007B2BB0" w:rsidRPr="00E45AA5">
        <w:tc>
          <w:tcPr>
            <w:tcW w:w="8028" w:type="dxa"/>
          </w:tcPr>
          <w:p w:rsidR="007B2BB0" w:rsidRPr="007E0CE2" w:rsidRDefault="00BA5511" w:rsidP="007E0CE2">
            <w:pPr>
              <w:ind w:right="44"/>
              <w:jc w:val="both"/>
              <w:rPr>
                <w:sz w:val="28"/>
                <w:szCs w:val="28"/>
              </w:rPr>
            </w:pPr>
            <w:r w:rsidRPr="00583E06">
              <w:rPr>
                <w:b/>
                <w:i/>
              </w:rPr>
              <w:t xml:space="preserve">3. № </w:t>
            </w:r>
            <w:r w:rsidR="005804D7">
              <w:rPr>
                <w:b/>
                <w:i/>
              </w:rPr>
              <w:t>21</w:t>
            </w:r>
            <w:r w:rsidR="007B2BB0" w:rsidRPr="00583E06">
              <w:rPr>
                <w:b/>
                <w:i/>
              </w:rPr>
              <w:t xml:space="preserve"> от </w:t>
            </w:r>
            <w:r w:rsidR="005804D7">
              <w:rPr>
                <w:b/>
                <w:i/>
              </w:rPr>
              <w:t>26</w:t>
            </w:r>
            <w:r w:rsidR="000B6180" w:rsidRPr="00583E06">
              <w:rPr>
                <w:b/>
                <w:i/>
              </w:rPr>
              <w:t xml:space="preserve"> </w:t>
            </w:r>
            <w:r w:rsidR="005804D7">
              <w:rPr>
                <w:b/>
                <w:i/>
              </w:rPr>
              <w:t>марта 2018</w:t>
            </w:r>
            <w:r w:rsidR="007E0CE2">
              <w:rPr>
                <w:b/>
                <w:i/>
              </w:rPr>
              <w:t xml:space="preserve"> </w:t>
            </w:r>
            <w:r w:rsidR="000B6180" w:rsidRPr="00583E06">
              <w:rPr>
                <w:b/>
                <w:i/>
              </w:rPr>
              <w:t>года</w:t>
            </w:r>
            <w:r w:rsidR="007E0CE2">
              <w:rPr>
                <w:b/>
                <w:i/>
              </w:rPr>
              <w:t xml:space="preserve"> </w:t>
            </w:r>
            <w:r w:rsidR="007E0CE2" w:rsidRPr="007E0CE2">
              <w:rPr>
                <w:b/>
                <w:i/>
              </w:rPr>
              <w:t>«</w:t>
            </w:r>
            <w:r w:rsidR="005804D7" w:rsidRPr="007E0CE2">
              <w:rPr>
                <w:b/>
                <w:i/>
              </w:rPr>
              <w:t xml:space="preserve">Об образовании </w:t>
            </w:r>
            <w:proofErr w:type="spellStart"/>
            <w:r w:rsidR="005804D7" w:rsidRPr="007E0CE2">
              <w:rPr>
                <w:b/>
                <w:i/>
              </w:rPr>
              <w:t>противопаводковой</w:t>
            </w:r>
            <w:proofErr w:type="spellEnd"/>
            <w:r w:rsidR="005804D7" w:rsidRPr="007E0CE2">
              <w:rPr>
                <w:b/>
                <w:i/>
              </w:rPr>
              <w:t xml:space="preserve"> комиссии и мероприятиях по проведению весеннего паводка в 2018 году</w:t>
            </w:r>
            <w:r w:rsidR="007E0CE2" w:rsidRPr="007E0CE2">
              <w:rPr>
                <w:b/>
                <w:i/>
              </w:rPr>
              <w:t>»</w:t>
            </w:r>
            <w:r w:rsidR="007E0CE2">
              <w:rPr>
                <w:b/>
                <w:i/>
              </w:rPr>
              <w:t>;</w:t>
            </w:r>
          </w:p>
        </w:tc>
        <w:tc>
          <w:tcPr>
            <w:tcW w:w="1800" w:type="dxa"/>
          </w:tcPr>
          <w:p w:rsidR="007B2BB0" w:rsidRPr="00AD4F86" w:rsidRDefault="007B2BB0" w:rsidP="00115D76">
            <w:pPr>
              <w:jc w:val="center"/>
              <w:rPr>
                <w:b/>
                <w:i/>
              </w:rPr>
            </w:pPr>
            <w:r w:rsidRPr="00AD4F86">
              <w:rPr>
                <w:b/>
                <w:i/>
              </w:rPr>
              <w:t>стр.</w:t>
            </w:r>
            <w:r w:rsidR="0019406C">
              <w:rPr>
                <w:b/>
                <w:i/>
              </w:rPr>
              <w:t xml:space="preserve"> </w:t>
            </w:r>
            <w:r w:rsidR="00D31B01">
              <w:rPr>
                <w:b/>
                <w:i/>
              </w:rPr>
              <w:t>102</w:t>
            </w:r>
          </w:p>
        </w:tc>
      </w:tr>
      <w:tr w:rsidR="007B2BB0" w:rsidRPr="00E45AA5">
        <w:tc>
          <w:tcPr>
            <w:tcW w:w="8028" w:type="dxa"/>
          </w:tcPr>
          <w:p w:rsidR="007B2BB0" w:rsidRPr="007E0CE2" w:rsidRDefault="007B2BB0" w:rsidP="007E0CE2">
            <w:pPr>
              <w:shd w:val="clear" w:color="auto" w:fill="FFFFFF"/>
              <w:jc w:val="both"/>
              <w:rPr>
                <w:color w:val="000000"/>
                <w:sz w:val="28"/>
                <w:szCs w:val="28"/>
              </w:rPr>
            </w:pPr>
            <w:r w:rsidRPr="00AD4F86">
              <w:rPr>
                <w:b/>
                <w:i/>
              </w:rPr>
              <w:t xml:space="preserve">4. </w:t>
            </w:r>
            <w:r w:rsidR="00BA5511">
              <w:rPr>
                <w:b/>
                <w:i/>
              </w:rPr>
              <w:t xml:space="preserve">№ </w:t>
            </w:r>
            <w:r w:rsidR="007E0CE2">
              <w:rPr>
                <w:b/>
                <w:i/>
              </w:rPr>
              <w:t>24</w:t>
            </w:r>
            <w:r w:rsidR="00E81403" w:rsidRPr="00AD4F86">
              <w:rPr>
                <w:b/>
                <w:i/>
              </w:rPr>
              <w:t xml:space="preserve"> от </w:t>
            </w:r>
            <w:r w:rsidR="007E0CE2">
              <w:rPr>
                <w:b/>
                <w:i/>
              </w:rPr>
              <w:t>02</w:t>
            </w:r>
            <w:r w:rsidR="000B6180">
              <w:rPr>
                <w:b/>
                <w:i/>
              </w:rPr>
              <w:t xml:space="preserve"> </w:t>
            </w:r>
            <w:r w:rsidR="007E0CE2">
              <w:rPr>
                <w:b/>
                <w:i/>
              </w:rPr>
              <w:t xml:space="preserve">апреля 2018 </w:t>
            </w:r>
            <w:r w:rsidR="004851A7" w:rsidRPr="00AD4F86">
              <w:rPr>
                <w:b/>
                <w:i/>
              </w:rPr>
              <w:t>года</w:t>
            </w:r>
            <w:r w:rsidR="00E81403" w:rsidRPr="00AD4F86">
              <w:rPr>
                <w:b/>
                <w:i/>
              </w:rPr>
              <w:t xml:space="preserve"> </w:t>
            </w:r>
            <w:r w:rsidR="004851A7" w:rsidRPr="00AD4F86">
              <w:rPr>
                <w:b/>
                <w:i/>
              </w:rPr>
              <w:t>«</w:t>
            </w:r>
            <w:r w:rsidR="007E0CE2" w:rsidRPr="007E0CE2">
              <w:rPr>
                <w:b/>
                <w:i/>
                <w:color w:val="000000"/>
              </w:rPr>
              <w:t>Об утверждении Плана основных мероприятий муниципального образования сельского поселения «Пожег»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на 2018 год»</w:t>
            </w:r>
            <w:r w:rsidR="007E0CE2">
              <w:rPr>
                <w:b/>
                <w:i/>
                <w:color w:val="000000"/>
              </w:rPr>
              <w:t>;</w:t>
            </w:r>
          </w:p>
        </w:tc>
        <w:tc>
          <w:tcPr>
            <w:tcW w:w="1800" w:type="dxa"/>
          </w:tcPr>
          <w:p w:rsidR="007B2BB0" w:rsidRPr="00AD4F86" w:rsidRDefault="00E81403" w:rsidP="00115D76">
            <w:pPr>
              <w:jc w:val="center"/>
              <w:rPr>
                <w:b/>
                <w:i/>
              </w:rPr>
            </w:pPr>
            <w:r w:rsidRPr="00AD4F86">
              <w:rPr>
                <w:b/>
                <w:i/>
              </w:rPr>
              <w:t>стр.</w:t>
            </w:r>
            <w:r w:rsidR="004851A7" w:rsidRPr="00AD4F86">
              <w:rPr>
                <w:b/>
                <w:i/>
              </w:rPr>
              <w:t xml:space="preserve"> </w:t>
            </w:r>
            <w:r w:rsidR="00D31B01">
              <w:rPr>
                <w:b/>
                <w:i/>
              </w:rPr>
              <w:t>103</w:t>
            </w:r>
          </w:p>
        </w:tc>
      </w:tr>
      <w:tr w:rsidR="007870D9" w:rsidRPr="00E45AA5">
        <w:tc>
          <w:tcPr>
            <w:tcW w:w="8028" w:type="dxa"/>
          </w:tcPr>
          <w:p w:rsidR="007870D9" w:rsidRPr="007E0CE2" w:rsidRDefault="00A16A85" w:rsidP="007E0CE2">
            <w:pPr>
              <w:jc w:val="both"/>
              <w:rPr>
                <w:b/>
                <w:i/>
              </w:rPr>
            </w:pPr>
            <w:r>
              <w:rPr>
                <w:b/>
                <w:i/>
              </w:rPr>
              <w:t>5</w:t>
            </w:r>
            <w:r w:rsidR="007870D9" w:rsidRPr="00583E06">
              <w:rPr>
                <w:b/>
                <w:i/>
              </w:rPr>
              <w:t xml:space="preserve">. № </w:t>
            </w:r>
            <w:r w:rsidR="007E0CE2">
              <w:rPr>
                <w:b/>
                <w:i/>
              </w:rPr>
              <w:t>25</w:t>
            </w:r>
            <w:r w:rsidR="007870D9" w:rsidRPr="00583E06">
              <w:rPr>
                <w:b/>
                <w:i/>
              </w:rPr>
              <w:t xml:space="preserve"> от </w:t>
            </w:r>
            <w:r w:rsidR="007E0CE2">
              <w:rPr>
                <w:b/>
                <w:i/>
              </w:rPr>
              <w:t xml:space="preserve">02 апреля 2018 года </w:t>
            </w:r>
            <w:r w:rsidR="007870D9" w:rsidRPr="00583E06">
              <w:rPr>
                <w:b/>
                <w:i/>
              </w:rPr>
              <w:t xml:space="preserve"> «</w:t>
            </w:r>
            <w:r w:rsidR="007E0CE2" w:rsidRPr="007E0CE2">
              <w:rPr>
                <w:b/>
                <w:i/>
              </w:rPr>
              <w:t>О мероприятиях по обеспечению пожарной безопасности</w:t>
            </w:r>
            <w:r w:rsidR="007E0CE2">
              <w:rPr>
                <w:b/>
                <w:i/>
              </w:rPr>
              <w:t xml:space="preserve"> </w:t>
            </w:r>
            <w:r w:rsidR="007E0CE2" w:rsidRPr="007E0CE2">
              <w:rPr>
                <w:b/>
                <w:i/>
              </w:rPr>
              <w:t>в весенне-летний пожароопасный период 2018 года</w:t>
            </w:r>
            <w:r w:rsidR="007E0CE2">
              <w:rPr>
                <w:b/>
                <w:i/>
              </w:rPr>
              <w:t xml:space="preserve"> </w:t>
            </w:r>
            <w:r w:rsidR="007E0CE2" w:rsidRPr="007E0CE2">
              <w:rPr>
                <w:b/>
                <w:i/>
              </w:rPr>
              <w:t>на территории сельского поселения «Пожег»;</w:t>
            </w:r>
          </w:p>
        </w:tc>
        <w:tc>
          <w:tcPr>
            <w:tcW w:w="1800" w:type="dxa"/>
          </w:tcPr>
          <w:p w:rsidR="007870D9" w:rsidRDefault="00FB7E60" w:rsidP="00115D76">
            <w:pPr>
              <w:jc w:val="center"/>
              <w:rPr>
                <w:b/>
                <w:i/>
              </w:rPr>
            </w:pPr>
            <w:r>
              <w:rPr>
                <w:b/>
                <w:i/>
              </w:rPr>
              <w:t>стр.</w:t>
            </w:r>
            <w:r w:rsidR="00D31B01">
              <w:rPr>
                <w:b/>
                <w:i/>
              </w:rPr>
              <w:t xml:space="preserve"> 108</w:t>
            </w:r>
          </w:p>
        </w:tc>
      </w:tr>
      <w:tr w:rsidR="007870D9" w:rsidRPr="00E45AA5">
        <w:tc>
          <w:tcPr>
            <w:tcW w:w="8028" w:type="dxa"/>
          </w:tcPr>
          <w:p w:rsidR="007870D9" w:rsidRPr="007E0CE2" w:rsidRDefault="00A16A85" w:rsidP="007E0CE2">
            <w:pPr>
              <w:jc w:val="both"/>
              <w:rPr>
                <w:bCs/>
                <w:sz w:val="28"/>
                <w:szCs w:val="28"/>
              </w:rPr>
            </w:pPr>
            <w:r>
              <w:rPr>
                <w:b/>
                <w:i/>
              </w:rPr>
              <w:t>6</w:t>
            </w:r>
            <w:r w:rsidR="007870D9" w:rsidRPr="00583E06">
              <w:rPr>
                <w:b/>
                <w:i/>
              </w:rPr>
              <w:t xml:space="preserve">. № </w:t>
            </w:r>
            <w:r w:rsidR="007E0CE2">
              <w:rPr>
                <w:b/>
                <w:i/>
              </w:rPr>
              <w:t xml:space="preserve">26 от 02 апреля 2018 года </w:t>
            </w:r>
            <w:r w:rsidR="007E0CE2" w:rsidRPr="007E0CE2">
              <w:rPr>
                <w:b/>
                <w:i/>
              </w:rPr>
              <w:t>«</w:t>
            </w:r>
            <w:r w:rsidR="007E0CE2" w:rsidRPr="007E0CE2">
              <w:rPr>
                <w:b/>
                <w:bCs/>
                <w:i/>
              </w:rPr>
              <w:t>Об организации подготовки и обучения населения сельского поселения «Пожег» 2018 году в области гражданской обороны, защиты от чрезвычайных ситуаций и пожарной безопасности»</w:t>
            </w:r>
            <w:r w:rsidR="007E0CE2">
              <w:rPr>
                <w:b/>
                <w:bCs/>
                <w:i/>
              </w:rPr>
              <w:t>;</w:t>
            </w:r>
          </w:p>
        </w:tc>
        <w:tc>
          <w:tcPr>
            <w:tcW w:w="1800" w:type="dxa"/>
          </w:tcPr>
          <w:p w:rsidR="007870D9" w:rsidRDefault="00FB7E60" w:rsidP="00392F9C">
            <w:pPr>
              <w:jc w:val="center"/>
              <w:rPr>
                <w:b/>
                <w:i/>
              </w:rPr>
            </w:pPr>
            <w:r>
              <w:rPr>
                <w:b/>
                <w:i/>
              </w:rPr>
              <w:t>стр.</w:t>
            </w:r>
            <w:r w:rsidR="00D31B01">
              <w:rPr>
                <w:b/>
                <w:i/>
              </w:rPr>
              <w:t xml:space="preserve"> 112</w:t>
            </w:r>
          </w:p>
        </w:tc>
      </w:tr>
    </w:tbl>
    <w:p w:rsidR="0044381F" w:rsidRDefault="0044381F" w:rsidP="00945B37">
      <w:pPr>
        <w:pStyle w:val="a4"/>
        <w:tabs>
          <w:tab w:val="left" w:pos="0"/>
        </w:tabs>
        <w:jc w:val="left"/>
        <w:rPr>
          <w:i/>
          <w:sz w:val="36"/>
          <w:szCs w:val="36"/>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222AEA">
      <w:pPr>
        <w:jc w:val="center"/>
        <w:rPr>
          <w:sz w:val="24"/>
          <w:szCs w:val="24"/>
        </w:rPr>
      </w:pPr>
    </w:p>
    <w:p w:rsidR="007E0CE2" w:rsidRDefault="007E0CE2" w:rsidP="00222AEA">
      <w:pPr>
        <w:jc w:val="center"/>
        <w:rPr>
          <w:sz w:val="24"/>
          <w:szCs w:val="24"/>
        </w:rPr>
      </w:pPr>
    </w:p>
    <w:p w:rsidR="007E0CE2" w:rsidRDefault="007E0CE2" w:rsidP="00222AEA">
      <w:pPr>
        <w:jc w:val="center"/>
        <w:rPr>
          <w:sz w:val="24"/>
          <w:szCs w:val="24"/>
        </w:rPr>
      </w:pPr>
    </w:p>
    <w:p w:rsidR="007E0CE2" w:rsidRDefault="007E0CE2" w:rsidP="00222AEA">
      <w:pPr>
        <w:jc w:val="center"/>
        <w:rPr>
          <w:sz w:val="24"/>
          <w:szCs w:val="24"/>
        </w:rPr>
      </w:pPr>
    </w:p>
    <w:p w:rsidR="007E0CE2" w:rsidRDefault="007E0CE2" w:rsidP="00222AEA">
      <w:pPr>
        <w:jc w:val="center"/>
        <w:rPr>
          <w:sz w:val="24"/>
          <w:szCs w:val="24"/>
        </w:rPr>
      </w:pPr>
    </w:p>
    <w:p w:rsidR="007E0CE2" w:rsidRDefault="007E0CE2" w:rsidP="00222AEA">
      <w:pPr>
        <w:jc w:val="center"/>
        <w:rPr>
          <w:sz w:val="24"/>
          <w:szCs w:val="24"/>
        </w:rPr>
      </w:pPr>
    </w:p>
    <w:p w:rsidR="007E0CE2" w:rsidRDefault="007E0CE2" w:rsidP="00222AEA">
      <w:pPr>
        <w:jc w:val="center"/>
        <w:rPr>
          <w:sz w:val="24"/>
          <w:szCs w:val="24"/>
        </w:rPr>
      </w:pPr>
    </w:p>
    <w:p w:rsidR="007E0CE2" w:rsidRDefault="007E0CE2" w:rsidP="00222AEA">
      <w:pPr>
        <w:jc w:val="center"/>
        <w:rPr>
          <w:sz w:val="24"/>
          <w:szCs w:val="24"/>
        </w:rPr>
      </w:pPr>
    </w:p>
    <w:p w:rsidR="007E0CE2" w:rsidRDefault="007E0CE2" w:rsidP="00222AEA">
      <w:pPr>
        <w:jc w:val="center"/>
        <w:rPr>
          <w:sz w:val="24"/>
          <w:szCs w:val="24"/>
        </w:rPr>
      </w:pPr>
    </w:p>
    <w:p w:rsidR="007E0CE2" w:rsidRDefault="007E0CE2" w:rsidP="00222AEA">
      <w:pPr>
        <w:jc w:val="center"/>
        <w:rPr>
          <w:sz w:val="24"/>
          <w:szCs w:val="24"/>
        </w:rPr>
      </w:pPr>
    </w:p>
    <w:p w:rsidR="007E0CE2" w:rsidRDefault="007E0CE2" w:rsidP="00222AEA">
      <w:pPr>
        <w:jc w:val="center"/>
        <w:rPr>
          <w:sz w:val="24"/>
          <w:szCs w:val="24"/>
        </w:rPr>
      </w:pPr>
    </w:p>
    <w:p w:rsidR="009C48DE" w:rsidRDefault="009C48DE" w:rsidP="00FA7010">
      <w:pPr>
        <w:pStyle w:val="a4"/>
        <w:tabs>
          <w:tab w:val="left" w:pos="0"/>
        </w:tabs>
        <w:jc w:val="left"/>
        <w:rPr>
          <w:sz w:val="24"/>
          <w:szCs w:val="24"/>
        </w:rPr>
      </w:pPr>
    </w:p>
    <w:p w:rsidR="00FC42C1" w:rsidRDefault="00FC42C1" w:rsidP="00FA7010">
      <w:pPr>
        <w:pStyle w:val="a4"/>
        <w:tabs>
          <w:tab w:val="left" w:pos="0"/>
        </w:tabs>
        <w:jc w:val="left"/>
        <w:rPr>
          <w:sz w:val="24"/>
          <w:szCs w:val="24"/>
        </w:rPr>
      </w:pPr>
    </w:p>
    <w:p w:rsidR="005576BE" w:rsidRDefault="005576BE" w:rsidP="00FA7010">
      <w:pPr>
        <w:pStyle w:val="a4"/>
        <w:tabs>
          <w:tab w:val="left" w:pos="0"/>
        </w:tabs>
        <w:jc w:val="left"/>
        <w:rPr>
          <w:sz w:val="24"/>
          <w:szCs w:val="24"/>
        </w:rPr>
      </w:pPr>
    </w:p>
    <w:p w:rsidR="00707FD2" w:rsidRDefault="00707FD2" w:rsidP="00FB7E60">
      <w:pPr>
        <w:pStyle w:val="a4"/>
        <w:tabs>
          <w:tab w:val="left" w:pos="0"/>
        </w:tabs>
        <w:jc w:val="left"/>
        <w:rPr>
          <w:sz w:val="24"/>
          <w:szCs w:val="24"/>
        </w:rPr>
      </w:pPr>
    </w:p>
    <w:p w:rsidR="005301D8" w:rsidRPr="00AC502D" w:rsidRDefault="003075F1" w:rsidP="00B22F52">
      <w:pPr>
        <w:pStyle w:val="a4"/>
        <w:numPr>
          <w:ilvl w:val="0"/>
          <w:numId w:val="1"/>
        </w:numPr>
        <w:tabs>
          <w:tab w:val="left" w:pos="0"/>
        </w:tabs>
        <w:rPr>
          <w:szCs w:val="28"/>
        </w:rPr>
      </w:pPr>
      <w:r w:rsidRPr="00AC502D">
        <w:rPr>
          <w:szCs w:val="28"/>
        </w:rPr>
        <w:t xml:space="preserve">Решения Совета СП «Пожег» </w:t>
      </w:r>
    </w:p>
    <w:p w:rsidR="00666C1D" w:rsidRPr="00666C1D" w:rsidRDefault="00666C1D" w:rsidP="00666C1D">
      <w:pPr>
        <w:pStyle w:val="a4"/>
        <w:tabs>
          <w:tab w:val="left" w:pos="0"/>
        </w:tabs>
        <w:ind w:left="1080"/>
        <w:rPr>
          <w:sz w:val="24"/>
          <w:szCs w:val="24"/>
        </w:rPr>
      </w:pPr>
    </w:p>
    <w:p w:rsidR="009C48DE" w:rsidRDefault="009C48DE" w:rsidP="009C48DE">
      <w:pPr>
        <w:pStyle w:val="a4"/>
        <w:rPr>
          <w:b w:val="0"/>
          <w:bCs/>
        </w:rPr>
      </w:pPr>
      <w:r w:rsidRPr="00D55BD9">
        <w:rPr>
          <w:b w:val="0"/>
          <w:bCs/>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pt" o:ole="" fillcolor="window">
            <v:imagedata r:id="rId10" o:title=""/>
          </v:shape>
          <o:OLEObject Type="Embed" ProgID="Word.Picture.8" ShapeID="_x0000_i1025" DrawAspect="Content" ObjectID="_1592131448" r:id="rId11"/>
        </w:object>
      </w:r>
    </w:p>
    <w:p w:rsidR="009C48DE" w:rsidRPr="009C48DE" w:rsidRDefault="009C48DE" w:rsidP="009C48DE">
      <w:pPr>
        <w:pStyle w:val="2"/>
        <w:spacing w:line="276" w:lineRule="auto"/>
        <w:jc w:val="center"/>
        <w:rPr>
          <w:rFonts w:ascii="Times New Roman" w:hAnsi="Times New Roman"/>
          <w:i w:val="0"/>
          <w:sz w:val="24"/>
          <w:szCs w:val="24"/>
        </w:rPr>
      </w:pPr>
      <w:r w:rsidRPr="009C48DE">
        <w:rPr>
          <w:rFonts w:ascii="Times New Roman" w:hAnsi="Times New Roman"/>
          <w:i w:val="0"/>
          <w:sz w:val="24"/>
          <w:szCs w:val="24"/>
        </w:rPr>
        <w:t>СОВЕТ СЕЛЬСКОГО ПОСЕЛЕНИЯ «ПОЖЕГ»</w:t>
      </w:r>
    </w:p>
    <w:p w:rsidR="009C48DE" w:rsidRPr="009C48DE" w:rsidRDefault="009C48DE" w:rsidP="009C48DE">
      <w:pPr>
        <w:tabs>
          <w:tab w:val="num" w:pos="0"/>
        </w:tabs>
        <w:spacing w:line="276" w:lineRule="auto"/>
        <w:jc w:val="center"/>
        <w:rPr>
          <w:b/>
          <w:bCs/>
          <w:sz w:val="24"/>
          <w:szCs w:val="24"/>
        </w:rPr>
      </w:pPr>
      <w:r w:rsidRPr="009C48DE">
        <w:rPr>
          <w:b/>
          <w:bCs/>
          <w:sz w:val="24"/>
          <w:szCs w:val="24"/>
        </w:rPr>
        <w:t xml:space="preserve">«ПОЖÖГ» СИКТ ОВМÖДЧÖМИНСА </w:t>
      </w:r>
      <w:proofErr w:type="gramStart"/>
      <w:r w:rsidRPr="009C48DE">
        <w:rPr>
          <w:b/>
          <w:bCs/>
          <w:sz w:val="24"/>
          <w:szCs w:val="24"/>
        </w:rPr>
        <w:t>СÖВЕТ</w:t>
      </w:r>
      <w:proofErr w:type="gramEnd"/>
    </w:p>
    <w:p w:rsidR="009C48DE" w:rsidRDefault="009C48DE" w:rsidP="009C48DE">
      <w:pPr>
        <w:pStyle w:val="a4"/>
        <w:spacing w:line="276" w:lineRule="auto"/>
        <w:rPr>
          <w:sz w:val="24"/>
          <w:szCs w:val="24"/>
        </w:rPr>
      </w:pPr>
    </w:p>
    <w:p w:rsidR="009C48DE" w:rsidRDefault="009C48DE" w:rsidP="009C48DE">
      <w:pPr>
        <w:pStyle w:val="a4"/>
        <w:spacing w:line="276" w:lineRule="auto"/>
        <w:rPr>
          <w:sz w:val="24"/>
          <w:szCs w:val="24"/>
        </w:rPr>
      </w:pPr>
      <w:proofErr w:type="gramStart"/>
      <w:r w:rsidRPr="00B1736E">
        <w:rPr>
          <w:sz w:val="24"/>
          <w:szCs w:val="24"/>
        </w:rPr>
        <w:t>Р</w:t>
      </w:r>
      <w:proofErr w:type="gramEnd"/>
      <w:r w:rsidRPr="00B1736E">
        <w:rPr>
          <w:sz w:val="24"/>
          <w:szCs w:val="24"/>
        </w:rPr>
        <w:t xml:space="preserve"> Е Ш Е Н И Е</w:t>
      </w:r>
    </w:p>
    <w:p w:rsidR="009C48DE" w:rsidRDefault="009C48DE" w:rsidP="009C48DE">
      <w:pPr>
        <w:pStyle w:val="a4"/>
        <w:spacing w:line="276" w:lineRule="auto"/>
        <w:rPr>
          <w:sz w:val="24"/>
          <w:szCs w:val="24"/>
        </w:rPr>
      </w:pPr>
      <w:r>
        <w:rPr>
          <w:sz w:val="24"/>
          <w:szCs w:val="24"/>
        </w:rPr>
        <w:t xml:space="preserve">К </w:t>
      </w:r>
      <w:proofErr w:type="gramStart"/>
      <w:r>
        <w:rPr>
          <w:sz w:val="24"/>
          <w:szCs w:val="24"/>
        </w:rPr>
        <w:t>Ы</w:t>
      </w:r>
      <w:proofErr w:type="gramEnd"/>
      <w:r>
        <w:rPr>
          <w:sz w:val="24"/>
          <w:szCs w:val="24"/>
        </w:rPr>
        <w:t xml:space="preserve"> В К Ö Р Т Ö Д</w:t>
      </w:r>
    </w:p>
    <w:p w:rsidR="009C48DE" w:rsidRPr="007218D0" w:rsidRDefault="009C48DE" w:rsidP="009C48DE">
      <w:pPr>
        <w:pStyle w:val="a4"/>
        <w:rPr>
          <w:b w:val="0"/>
        </w:rPr>
      </w:pPr>
      <w:r>
        <w:rPr>
          <w:sz w:val="24"/>
          <w:szCs w:val="24"/>
          <w:lang w:val="en-US"/>
        </w:rPr>
        <w:t>XVI</w:t>
      </w:r>
      <w:r>
        <w:rPr>
          <w:sz w:val="24"/>
          <w:szCs w:val="24"/>
        </w:rPr>
        <w:t xml:space="preserve"> </w:t>
      </w:r>
      <w:r w:rsidRPr="00B1736E">
        <w:rPr>
          <w:sz w:val="24"/>
          <w:szCs w:val="24"/>
        </w:rPr>
        <w:t xml:space="preserve">заседание </w:t>
      </w:r>
      <w:r>
        <w:rPr>
          <w:sz w:val="24"/>
          <w:szCs w:val="24"/>
          <w:lang w:val="en-US"/>
        </w:rPr>
        <w:t>IV</w:t>
      </w:r>
      <w:r w:rsidRPr="00B1736E">
        <w:rPr>
          <w:sz w:val="24"/>
          <w:szCs w:val="24"/>
        </w:rPr>
        <w:t xml:space="preserve"> созыва</w:t>
      </w:r>
    </w:p>
    <w:p w:rsidR="009C48DE" w:rsidRPr="007F0FED" w:rsidRDefault="009C48DE" w:rsidP="009C48DE">
      <w:pPr>
        <w:jc w:val="both"/>
        <w:rPr>
          <w:sz w:val="28"/>
          <w:szCs w:val="28"/>
          <w:u w:val="single"/>
        </w:rPr>
      </w:pPr>
    </w:p>
    <w:p w:rsidR="009C48DE" w:rsidRPr="008B1146" w:rsidRDefault="009C48DE" w:rsidP="009C48DE">
      <w:pPr>
        <w:pStyle w:val="a4"/>
        <w:jc w:val="both"/>
        <w:rPr>
          <w:b w:val="0"/>
          <w:szCs w:val="28"/>
        </w:rPr>
      </w:pPr>
      <w:r w:rsidRPr="00810108">
        <w:rPr>
          <w:b w:val="0"/>
          <w:szCs w:val="28"/>
          <w:u w:val="single"/>
        </w:rPr>
        <w:t>28</w:t>
      </w:r>
      <w:r>
        <w:rPr>
          <w:b w:val="0"/>
          <w:szCs w:val="28"/>
          <w:u w:val="single"/>
        </w:rPr>
        <w:t xml:space="preserve"> марта </w:t>
      </w:r>
      <w:r w:rsidRPr="001508FF">
        <w:rPr>
          <w:b w:val="0"/>
          <w:szCs w:val="28"/>
          <w:u w:val="single"/>
        </w:rPr>
        <w:t>201</w:t>
      </w:r>
      <w:r w:rsidRPr="00810108">
        <w:rPr>
          <w:b w:val="0"/>
          <w:szCs w:val="28"/>
          <w:u w:val="single"/>
        </w:rPr>
        <w:t>8</w:t>
      </w:r>
      <w:r w:rsidRPr="001508FF">
        <w:rPr>
          <w:b w:val="0"/>
          <w:szCs w:val="28"/>
          <w:u w:val="single"/>
        </w:rPr>
        <w:t xml:space="preserve"> года </w:t>
      </w:r>
      <w:r>
        <w:rPr>
          <w:b w:val="0"/>
          <w:szCs w:val="28"/>
          <w:u w:val="single"/>
        </w:rPr>
        <w:t xml:space="preserve"> </w:t>
      </w:r>
      <w:r w:rsidRPr="001508FF">
        <w:rPr>
          <w:b w:val="0"/>
          <w:szCs w:val="28"/>
          <w:u w:val="single"/>
        </w:rPr>
        <w:t xml:space="preserve">№ </w:t>
      </w:r>
      <w:r>
        <w:rPr>
          <w:b w:val="0"/>
          <w:szCs w:val="28"/>
          <w:u w:val="single"/>
          <w:lang w:val="en-US"/>
        </w:rPr>
        <w:t>XVI</w:t>
      </w:r>
      <w:r w:rsidRPr="008B1146">
        <w:rPr>
          <w:b w:val="0"/>
          <w:szCs w:val="28"/>
          <w:u w:val="single"/>
        </w:rPr>
        <w:t>-</w:t>
      </w:r>
      <w:r>
        <w:rPr>
          <w:b w:val="0"/>
          <w:szCs w:val="28"/>
          <w:u w:val="single"/>
        </w:rPr>
        <w:t>59</w:t>
      </w:r>
    </w:p>
    <w:p w:rsidR="009C48DE" w:rsidRDefault="009C48DE" w:rsidP="009C48DE">
      <w:pPr>
        <w:jc w:val="both"/>
        <w:rPr>
          <w:sz w:val="16"/>
          <w:szCs w:val="16"/>
        </w:rPr>
      </w:pPr>
      <w:r>
        <w:rPr>
          <w:sz w:val="16"/>
          <w:szCs w:val="16"/>
        </w:rPr>
        <w:t>с. Пожег, Усть-Куломский район, Республика Коми</w:t>
      </w:r>
    </w:p>
    <w:p w:rsidR="009C48DE" w:rsidRPr="0011163F" w:rsidRDefault="009C48DE" w:rsidP="009C48DE">
      <w:pPr>
        <w:rPr>
          <w:sz w:val="48"/>
          <w:szCs w:val="48"/>
        </w:rPr>
      </w:pPr>
    </w:p>
    <w:p w:rsidR="009C48DE" w:rsidRDefault="009C48DE" w:rsidP="009C48DE">
      <w:pPr>
        <w:jc w:val="center"/>
        <w:rPr>
          <w:sz w:val="28"/>
          <w:szCs w:val="28"/>
        </w:rPr>
      </w:pPr>
      <w:r>
        <w:rPr>
          <w:sz w:val="28"/>
          <w:szCs w:val="28"/>
        </w:rPr>
        <w:t xml:space="preserve">Об утверждении плана работы </w:t>
      </w:r>
    </w:p>
    <w:p w:rsidR="009C48DE" w:rsidRDefault="009C48DE" w:rsidP="009C48DE">
      <w:pPr>
        <w:jc w:val="center"/>
        <w:rPr>
          <w:sz w:val="48"/>
          <w:szCs w:val="48"/>
        </w:rPr>
      </w:pPr>
      <w:r>
        <w:rPr>
          <w:sz w:val="28"/>
          <w:szCs w:val="28"/>
        </w:rPr>
        <w:t>Совета сельского поселения «Пожег» на 2018 год</w:t>
      </w:r>
    </w:p>
    <w:p w:rsidR="009C48DE" w:rsidRDefault="009C48DE" w:rsidP="009C48DE">
      <w:pPr>
        <w:jc w:val="center"/>
        <w:rPr>
          <w:sz w:val="48"/>
          <w:szCs w:val="48"/>
        </w:rPr>
      </w:pPr>
    </w:p>
    <w:p w:rsidR="009C48DE" w:rsidRDefault="009C48DE" w:rsidP="009C48DE">
      <w:pPr>
        <w:ind w:firstLine="709"/>
        <w:jc w:val="both"/>
        <w:rPr>
          <w:sz w:val="28"/>
          <w:szCs w:val="28"/>
        </w:rPr>
      </w:pPr>
      <w:r>
        <w:rPr>
          <w:sz w:val="28"/>
          <w:szCs w:val="28"/>
          <w:lang w:val="en-US"/>
        </w:rPr>
        <w:t>C</w:t>
      </w:r>
      <w:proofErr w:type="spellStart"/>
      <w:r>
        <w:rPr>
          <w:sz w:val="28"/>
          <w:szCs w:val="28"/>
        </w:rPr>
        <w:t>овет</w:t>
      </w:r>
      <w:proofErr w:type="spellEnd"/>
      <w:r>
        <w:rPr>
          <w:sz w:val="28"/>
          <w:szCs w:val="28"/>
        </w:rPr>
        <w:t xml:space="preserve"> сельского поселения «Пожег» решил:</w:t>
      </w:r>
    </w:p>
    <w:p w:rsidR="009C48DE" w:rsidRDefault="009C48DE" w:rsidP="009C48DE">
      <w:pPr>
        <w:ind w:firstLine="709"/>
        <w:jc w:val="both"/>
        <w:rPr>
          <w:sz w:val="28"/>
          <w:szCs w:val="28"/>
        </w:rPr>
      </w:pPr>
    </w:p>
    <w:p w:rsidR="009C48DE" w:rsidRDefault="009C48DE" w:rsidP="009C48DE">
      <w:pPr>
        <w:spacing w:after="240" w:line="276" w:lineRule="auto"/>
        <w:ind w:firstLine="709"/>
        <w:jc w:val="both"/>
        <w:rPr>
          <w:sz w:val="28"/>
          <w:szCs w:val="28"/>
        </w:rPr>
      </w:pPr>
      <w:r>
        <w:rPr>
          <w:sz w:val="28"/>
          <w:szCs w:val="28"/>
        </w:rPr>
        <w:t>1. Утвердить план работы Совета сельского поселения «Пожег» на 2018 год согласно приложению.</w:t>
      </w:r>
    </w:p>
    <w:p w:rsidR="009C48DE" w:rsidRDefault="009C48DE" w:rsidP="00771B66">
      <w:pPr>
        <w:spacing w:line="276" w:lineRule="auto"/>
        <w:ind w:firstLine="709"/>
        <w:jc w:val="both"/>
        <w:rPr>
          <w:sz w:val="28"/>
          <w:szCs w:val="28"/>
        </w:rPr>
      </w:pPr>
      <w:r>
        <w:rPr>
          <w:bCs/>
          <w:sz w:val="28"/>
          <w:szCs w:val="28"/>
        </w:rPr>
        <w:t>2.</w:t>
      </w:r>
      <w:r>
        <w:rPr>
          <w:sz w:val="28"/>
          <w:szCs w:val="28"/>
        </w:rPr>
        <w:t xml:space="preserve"> Настоящее решение вступает в силу со дня обнародования на информационном стенде администрации сельского поселения «Пожег».</w:t>
      </w:r>
    </w:p>
    <w:p w:rsidR="00771B66" w:rsidRPr="00771B66" w:rsidRDefault="00771B66" w:rsidP="00771B66">
      <w:pPr>
        <w:spacing w:line="276" w:lineRule="auto"/>
        <w:ind w:firstLine="709"/>
        <w:jc w:val="both"/>
        <w:rPr>
          <w:sz w:val="28"/>
          <w:szCs w:val="28"/>
        </w:rPr>
      </w:pPr>
    </w:p>
    <w:p w:rsidR="009C48DE" w:rsidRDefault="009C48DE" w:rsidP="009C48DE">
      <w:pPr>
        <w:pStyle w:val="22"/>
        <w:tabs>
          <w:tab w:val="left" w:pos="708"/>
        </w:tabs>
        <w:ind w:left="0" w:firstLine="0"/>
        <w:rPr>
          <w:szCs w:val="28"/>
        </w:rPr>
        <w:sectPr w:rsidR="009C48DE" w:rsidSect="00771B66">
          <w:headerReference w:type="default" r:id="rId12"/>
          <w:footerReference w:type="default" r:id="rId13"/>
          <w:footerReference w:type="first" r:id="rId14"/>
          <w:pgSz w:w="11906" w:h="16838"/>
          <w:pgMar w:top="1134" w:right="851" w:bottom="851" w:left="1701" w:header="709" w:footer="709" w:gutter="0"/>
          <w:cols w:space="708"/>
          <w:titlePg/>
          <w:docGrid w:linePitch="360"/>
        </w:sectPr>
      </w:pPr>
      <w:r>
        <w:rPr>
          <w:szCs w:val="28"/>
        </w:rPr>
        <w:t xml:space="preserve">Глава сельского поселения «Пожег»                         </w:t>
      </w:r>
      <w:r w:rsidR="00771B66">
        <w:rPr>
          <w:szCs w:val="28"/>
        </w:rPr>
        <w:t xml:space="preserve">                     З.Е. Попова</w:t>
      </w:r>
    </w:p>
    <w:p w:rsidR="009C48DE" w:rsidRPr="005B0FA1" w:rsidRDefault="009C48DE" w:rsidP="00771B66">
      <w:pPr>
        <w:suppressAutoHyphens/>
        <w:jc w:val="right"/>
        <w:rPr>
          <w:sz w:val="26"/>
          <w:szCs w:val="26"/>
        </w:rPr>
      </w:pPr>
      <w:r w:rsidRPr="005B0FA1">
        <w:rPr>
          <w:sz w:val="26"/>
          <w:szCs w:val="26"/>
        </w:rPr>
        <w:lastRenderedPageBreak/>
        <w:t xml:space="preserve">Приложение </w:t>
      </w:r>
    </w:p>
    <w:p w:rsidR="009C48DE" w:rsidRPr="005B0FA1" w:rsidRDefault="009C48DE" w:rsidP="009C48DE">
      <w:pPr>
        <w:suppressAutoHyphens/>
        <w:jc w:val="right"/>
        <w:rPr>
          <w:sz w:val="26"/>
          <w:szCs w:val="26"/>
        </w:rPr>
      </w:pPr>
      <w:r w:rsidRPr="005B0FA1">
        <w:rPr>
          <w:sz w:val="26"/>
          <w:szCs w:val="26"/>
        </w:rPr>
        <w:t xml:space="preserve">к решению Совета </w:t>
      </w:r>
    </w:p>
    <w:p w:rsidR="009C48DE" w:rsidRPr="005B0FA1" w:rsidRDefault="009C48DE" w:rsidP="009C48DE">
      <w:pPr>
        <w:suppressAutoHyphens/>
        <w:jc w:val="right"/>
        <w:rPr>
          <w:sz w:val="26"/>
          <w:szCs w:val="26"/>
        </w:rPr>
      </w:pPr>
      <w:r w:rsidRPr="005B0FA1">
        <w:rPr>
          <w:sz w:val="26"/>
          <w:szCs w:val="26"/>
        </w:rPr>
        <w:t>сельского поселения «Пожег»</w:t>
      </w:r>
    </w:p>
    <w:p w:rsidR="009C48DE" w:rsidRPr="009C48DE" w:rsidRDefault="009C48DE" w:rsidP="009C48DE">
      <w:pPr>
        <w:suppressAutoHyphens/>
        <w:jc w:val="right"/>
        <w:rPr>
          <w:sz w:val="26"/>
          <w:szCs w:val="26"/>
        </w:rPr>
      </w:pPr>
      <w:r w:rsidRPr="005B0FA1">
        <w:rPr>
          <w:sz w:val="26"/>
          <w:szCs w:val="26"/>
        </w:rPr>
        <w:t xml:space="preserve">от </w:t>
      </w:r>
      <w:r>
        <w:rPr>
          <w:sz w:val="26"/>
          <w:szCs w:val="26"/>
        </w:rPr>
        <w:t>28 марта 2018</w:t>
      </w:r>
      <w:r w:rsidRPr="005B0FA1">
        <w:rPr>
          <w:sz w:val="26"/>
          <w:szCs w:val="26"/>
        </w:rPr>
        <w:t xml:space="preserve"> г. № </w:t>
      </w:r>
      <w:r>
        <w:rPr>
          <w:sz w:val="26"/>
          <w:szCs w:val="26"/>
          <w:lang w:val="en-US"/>
        </w:rPr>
        <w:t>XVI</w:t>
      </w:r>
      <w:r w:rsidRPr="009C48DE">
        <w:rPr>
          <w:sz w:val="26"/>
          <w:szCs w:val="26"/>
        </w:rPr>
        <w:t>-</w:t>
      </w:r>
      <w:r>
        <w:rPr>
          <w:sz w:val="26"/>
          <w:szCs w:val="26"/>
        </w:rPr>
        <w:t>59</w:t>
      </w:r>
    </w:p>
    <w:p w:rsidR="009C48DE" w:rsidRPr="005B0FA1" w:rsidRDefault="009C48DE" w:rsidP="009C48DE">
      <w:pPr>
        <w:suppressAutoHyphens/>
        <w:jc w:val="right"/>
        <w:rPr>
          <w:sz w:val="26"/>
          <w:szCs w:val="26"/>
        </w:rPr>
      </w:pPr>
    </w:p>
    <w:p w:rsidR="009C48DE" w:rsidRPr="005B0FA1" w:rsidRDefault="009C48DE" w:rsidP="009C48DE">
      <w:pPr>
        <w:suppressAutoHyphens/>
        <w:jc w:val="center"/>
        <w:rPr>
          <w:b/>
          <w:sz w:val="26"/>
          <w:szCs w:val="26"/>
        </w:rPr>
      </w:pPr>
      <w:r w:rsidRPr="005B0FA1">
        <w:rPr>
          <w:b/>
          <w:sz w:val="26"/>
          <w:szCs w:val="26"/>
        </w:rPr>
        <w:t>ПЛАН</w:t>
      </w:r>
    </w:p>
    <w:p w:rsidR="009C48DE" w:rsidRPr="005B0FA1" w:rsidRDefault="009C48DE" w:rsidP="009C48DE">
      <w:pPr>
        <w:suppressAutoHyphens/>
        <w:jc w:val="center"/>
        <w:rPr>
          <w:b/>
          <w:sz w:val="26"/>
          <w:szCs w:val="26"/>
        </w:rPr>
      </w:pPr>
      <w:r w:rsidRPr="005B0FA1">
        <w:rPr>
          <w:b/>
          <w:sz w:val="26"/>
          <w:szCs w:val="26"/>
        </w:rPr>
        <w:t>работы Совета сел</w:t>
      </w:r>
      <w:r>
        <w:rPr>
          <w:b/>
          <w:sz w:val="26"/>
          <w:szCs w:val="26"/>
        </w:rPr>
        <w:t>ьского поселения «Пожег» на 201</w:t>
      </w:r>
      <w:r w:rsidRPr="00810108">
        <w:rPr>
          <w:b/>
          <w:sz w:val="26"/>
          <w:szCs w:val="26"/>
        </w:rPr>
        <w:t>8</w:t>
      </w:r>
      <w:r w:rsidRPr="005B0FA1">
        <w:rPr>
          <w:b/>
          <w:sz w:val="26"/>
          <w:szCs w:val="26"/>
        </w:rPr>
        <w:t xml:space="preserve"> год</w:t>
      </w:r>
    </w:p>
    <w:p w:rsidR="009C48DE" w:rsidRPr="005B0FA1" w:rsidRDefault="009C48DE" w:rsidP="009C48DE">
      <w:pPr>
        <w:suppressAutoHyphens/>
        <w:jc w:val="center"/>
        <w:rPr>
          <w:sz w:val="26"/>
          <w:szCs w:val="2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97"/>
        <w:gridCol w:w="1965"/>
        <w:gridCol w:w="2694"/>
      </w:tblGrid>
      <w:tr w:rsidR="009C48DE" w:rsidRPr="005B0FA1" w:rsidTr="009C48DE">
        <w:trPr>
          <w:trHeight w:val="988"/>
        </w:trPr>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 пап</w:t>
            </w:r>
          </w:p>
        </w:tc>
        <w:tc>
          <w:tcPr>
            <w:tcW w:w="4697"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Мероприятия</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Сроки внесения проекта решения</w:t>
            </w:r>
          </w:p>
        </w:tc>
        <w:tc>
          <w:tcPr>
            <w:tcW w:w="2694" w:type="dxa"/>
            <w:tcBorders>
              <w:top w:val="single" w:sz="4" w:space="0" w:color="auto"/>
              <w:left w:val="single" w:sz="4" w:space="0" w:color="auto"/>
              <w:bottom w:val="single" w:sz="4" w:space="0" w:color="auto"/>
              <w:right w:val="single" w:sz="4" w:space="0" w:color="auto"/>
            </w:tcBorders>
          </w:tcPr>
          <w:p w:rsidR="009C48DE" w:rsidRPr="005B0FA1" w:rsidRDefault="009C48DE" w:rsidP="009C48DE">
            <w:pPr>
              <w:suppressAutoHyphens/>
              <w:jc w:val="center"/>
              <w:rPr>
                <w:sz w:val="26"/>
                <w:szCs w:val="26"/>
              </w:rPr>
            </w:pPr>
            <w:r w:rsidRPr="005B0FA1">
              <w:rPr>
                <w:sz w:val="26"/>
                <w:szCs w:val="26"/>
              </w:rPr>
              <w:t>Ответственный</w:t>
            </w:r>
          </w:p>
          <w:p w:rsidR="009C48DE" w:rsidRPr="005B0FA1" w:rsidRDefault="009C48DE" w:rsidP="009C48DE">
            <w:pPr>
              <w:suppressAutoHyphens/>
              <w:jc w:val="center"/>
              <w:rPr>
                <w:sz w:val="26"/>
                <w:szCs w:val="26"/>
              </w:rPr>
            </w:pPr>
            <w:r>
              <w:rPr>
                <w:sz w:val="26"/>
                <w:szCs w:val="26"/>
              </w:rPr>
              <w:t>за подготовку вопроса</w:t>
            </w:r>
          </w:p>
        </w:tc>
      </w:tr>
      <w:tr w:rsidR="009C48DE" w:rsidRPr="005B0FA1" w:rsidTr="009C48DE">
        <w:trPr>
          <w:trHeight w:val="273"/>
        </w:trPr>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1</w:t>
            </w:r>
          </w:p>
        </w:tc>
        <w:tc>
          <w:tcPr>
            <w:tcW w:w="4697"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2</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3</w:t>
            </w:r>
          </w:p>
        </w:tc>
        <w:tc>
          <w:tcPr>
            <w:tcW w:w="2694" w:type="dxa"/>
            <w:tcBorders>
              <w:top w:val="single" w:sz="4" w:space="0" w:color="auto"/>
              <w:left w:val="single" w:sz="4" w:space="0" w:color="auto"/>
              <w:bottom w:val="single" w:sz="4" w:space="0" w:color="auto"/>
              <w:right w:val="single" w:sz="4" w:space="0" w:color="auto"/>
            </w:tcBorders>
          </w:tcPr>
          <w:p w:rsidR="009C48DE" w:rsidRPr="005B0FA1" w:rsidRDefault="009C48DE" w:rsidP="009C48DE">
            <w:pPr>
              <w:suppressAutoHyphens/>
              <w:jc w:val="center"/>
              <w:rPr>
                <w:sz w:val="26"/>
                <w:szCs w:val="26"/>
              </w:rPr>
            </w:pPr>
            <w:r w:rsidRPr="005B0FA1">
              <w:rPr>
                <w:sz w:val="26"/>
                <w:szCs w:val="26"/>
              </w:rPr>
              <w:t>4</w:t>
            </w:r>
          </w:p>
        </w:tc>
      </w:tr>
      <w:tr w:rsidR="009C48DE" w:rsidRPr="005B0FA1" w:rsidTr="009C48DE">
        <w:tc>
          <w:tcPr>
            <w:tcW w:w="9924" w:type="dxa"/>
            <w:gridSpan w:val="4"/>
            <w:tcBorders>
              <w:top w:val="single" w:sz="4" w:space="0" w:color="auto"/>
              <w:left w:val="single" w:sz="4" w:space="0" w:color="auto"/>
              <w:bottom w:val="single" w:sz="4" w:space="0" w:color="auto"/>
              <w:right w:val="single" w:sz="4" w:space="0" w:color="auto"/>
            </w:tcBorders>
            <w:hideMark/>
          </w:tcPr>
          <w:p w:rsidR="009C48DE" w:rsidRDefault="009C48DE" w:rsidP="009C48DE">
            <w:pPr>
              <w:suppressAutoHyphens/>
              <w:jc w:val="center"/>
              <w:rPr>
                <w:b/>
                <w:sz w:val="26"/>
                <w:szCs w:val="26"/>
              </w:rPr>
            </w:pPr>
          </w:p>
          <w:p w:rsidR="009C48DE" w:rsidRPr="005B0FA1" w:rsidRDefault="009C48DE" w:rsidP="009C48DE">
            <w:pPr>
              <w:suppressAutoHyphens/>
              <w:jc w:val="center"/>
              <w:rPr>
                <w:sz w:val="26"/>
                <w:szCs w:val="26"/>
              </w:rPr>
            </w:pPr>
            <w:r w:rsidRPr="005B0FA1">
              <w:rPr>
                <w:b/>
                <w:sz w:val="26"/>
                <w:szCs w:val="26"/>
              </w:rPr>
              <w:t>1. Очередные заседания</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vAlign w:val="center"/>
            <w:hideMark/>
          </w:tcPr>
          <w:p w:rsidR="009C48DE" w:rsidRPr="005B0FA1" w:rsidRDefault="009C48DE" w:rsidP="009C48DE">
            <w:pPr>
              <w:suppressAutoHyphens/>
              <w:jc w:val="center"/>
              <w:rPr>
                <w:sz w:val="26"/>
                <w:szCs w:val="26"/>
              </w:rPr>
            </w:pPr>
            <w:r w:rsidRPr="005B0FA1">
              <w:rPr>
                <w:sz w:val="26"/>
                <w:szCs w:val="26"/>
              </w:rPr>
              <w:t>1.</w:t>
            </w:r>
          </w:p>
        </w:tc>
        <w:tc>
          <w:tcPr>
            <w:tcW w:w="4697" w:type="dxa"/>
            <w:tcBorders>
              <w:top w:val="single" w:sz="4" w:space="0" w:color="auto"/>
              <w:left w:val="single" w:sz="4" w:space="0" w:color="auto"/>
              <w:bottom w:val="single" w:sz="4" w:space="0" w:color="auto"/>
              <w:right w:val="single" w:sz="4" w:space="0" w:color="auto"/>
            </w:tcBorders>
            <w:vAlign w:val="center"/>
          </w:tcPr>
          <w:p w:rsidR="009C48DE" w:rsidRPr="005B0FA1" w:rsidRDefault="009C48DE" w:rsidP="009C48DE">
            <w:pPr>
              <w:suppressAutoHyphens/>
              <w:rPr>
                <w:sz w:val="26"/>
                <w:szCs w:val="26"/>
              </w:rPr>
            </w:pPr>
            <w:r w:rsidRPr="005B0FA1">
              <w:rPr>
                <w:sz w:val="26"/>
                <w:szCs w:val="26"/>
              </w:rPr>
              <w:t xml:space="preserve">Очередные заседания Совета сельского поселения </w:t>
            </w:r>
            <w:r>
              <w:rPr>
                <w:sz w:val="26"/>
                <w:szCs w:val="26"/>
                <w:lang w:val="en-US"/>
              </w:rPr>
              <w:t>IV</w:t>
            </w:r>
            <w:r w:rsidRPr="005B0FA1">
              <w:rPr>
                <w:sz w:val="26"/>
                <w:szCs w:val="26"/>
              </w:rPr>
              <w:t xml:space="preserve"> созыва</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Pr>
                <w:sz w:val="26"/>
                <w:szCs w:val="26"/>
              </w:rPr>
              <w:t xml:space="preserve"> март,</w:t>
            </w:r>
            <w:r w:rsidRPr="00810108">
              <w:rPr>
                <w:sz w:val="26"/>
                <w:szCs w:val="26"/>
              </w:rPr>
              <w:t xml:space="preserve"> </w:t>
            </w:r>
            <w:r>
              <w:rPr>
                <w:sz w:val="26"/>
                <w:szCs w:val="26"/>
              </w:rPr>
              <w:t>май</w:t>
            </w:r>
            <w:r w:rsidRPr="005B0FA1">
              <w:rPr>
                <w:sz w:val="26"/>
                <w:szCs w:val="26"/>
              </w:rPr>
              <w:t>, июнь, июль, октябрь, ноябрь, декабрь</w:t>
            </w:r>
          </w:p>
        </w:tc>
        <w:tc>
          <w:tcPr>
            <w:tcW w:w="2694" w:type="dxa"/>
            <w:tcBorders>
              <w:top w:val="single" w:sz="4" w:space="0" w:color="auto"/>
              <w:left w:val="single" w:sz="4" w:space="0" w:color="auto"/>
              <w:bottom w:val="single" w:sz="4" w:space="0" w:color="auto"/>
              <w:right w:val="single" w:sz="4" w:space="0" w:color="auto"/>
            </w:tcBorders>
            <w:hideMark/>
          </w:tcPr>
          <w:p w:rsidR="009C48DE" w:rsidRDefault="009C48DE" w:rsidP="009C48DE">
            <w:pPr>
              <w:rPr>
                <w:sz w:val="26"/>
                <w:szCs w:val="26"/>
              </w:rPr>
            </w:pPr>
            <w:r w:rsidRPr="005B0FA1">
              <w:rPr>
                <w:sz w:val="26"/>
                <w:szCs w:val="26"/>
              </w:rPr>
              <w:t>Глава СП «Пожег»</w:t>
            </w:r>
          </w:p>
          <w:p w:rsidR="009C48DE" w:rsidRPr="005B0FA1" w:rsidRDefault="009C48DE" w:rsidP="009C48DE">
            <w:pPr>
              <w:rPr>
                <w:sz w:val="26"/>
                <w:szCs w:val="26"/>
              </w:rPr>
            </w:pPr>
            <w:r>
              <w:rPr>
                <w:sz w:val="26"/>
                <w:szCs w:val="26"/>
              </w:rPr>
              <w:t>Третьякова А.Р.</w:t>
            </w:r>
          </w:p>
        </w:tc>
      </w:tr>
      <w:tr w:rsidR="009C48DE" w:rsidRPr="005B0FA1" w:rsidTr="009C48DE">
        <w:tc>
          <w:tcPr>
            <w:tcW w:w="9924" w:type="dxa"/>
            <w:gridSpan w:val="4"/>
            <w:tcBorders>
              <w:top w:val="single" w:sz="4" w:space="0" w:color="auto"/>
              <w:left w:val="single" w:sz="4" w:space="0" w:color="auto"/>
              <w:bottom w:val="single" w:sz="4" w:space="0" w:color="auto"/>
              <w:right w:val="single" w:sz="4" w:space="0" w:color="auto"/>
            </w:tcBorders>
            <w:hideMark/>
          </w:tcPr>
          <w:p w:rsidR="009C48DE" w:rsidRDefault="009C48DE" w:rsidP="009C48DE">
            <w:pPr>
              <w:suppressAutoHyphens/>
              <w:jc w:val="center"/>
              <w:rPr>
                <w:b/>
                <w:sz w:val="26"/>
                <w:szCs w:val="26"/>
              </w:rPr>
            </w:pPr>
          </w:p>
          <w:p w:rsidR="009C48DE" w:rsidRPr="005B0FA1" w:rsidRDefault="009C48DE" w:rsidP="009C48DE">
            <w:pPr>
              <w:suppressAutoHyphens/>
              <w:jc w:val="center"/>
              <w:rPr>
                <w:sz w:val="26"/>
                <w:szCs w:val="26"/>
              </w:rPr>
            </w:pPr>
            <w:r w:rsidRPr="005B0FA1">
              <w:rPr>
                <w:b/>
                <w:sz w:val="26"/>
                <w:szCs w:val="26"/>
              </w:rPr>
              <w:t xml:space="preserve">2. </w:t>
            </w:r>
            <w:r>
              <w:rPr>
                <w:b/>
                <w:sz w:val="26"/>
                <w:szCs w:val="26"/>
              </w:rPr>
              <w:t>Нормотворческая деятельность</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1.</w:t>
            </w:r>
          </w:p>
        </w:tc>
        <w:tc>
          <w:tcPr>
            <w:tcW w:w="4697"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rPr>
                <w:sz w:val="26"/>
                <w:szCs w:val="26"/>
              </w:rPr>
            </w:pPr>
            <w:r w:rsidRPr="005B0FA1">
              <w:rPr>
                <w:sz w:val="26"/>
                <w:szCs w:val="26"/>
              </w:rPr>
              <w:t>О внесении изменений и дополнений в решение Совета СП «Поже</w:t>
            </w:r>
            <w:r>
              <w:rPr>
                <w:sz w:val="26"/>
                <w:szCs w:val="26"/>
              </w:rPr>
              <w:t xml:space="preserve">г» «О бюджете СП «Пожег» на 2018 год и плановый период 2019 г. и 2020 </w:t>
            </w:r>
            <w:r w:rsidRPr="005B0FA1">
              <w:rPr>
                <w:sz w:val="26"/>
                <w:szCs w:val="26"/>
              </w:rPr>
              <w:t>г.»</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jc w:val="center"/>
              <w:rPr>
                <w:sz w:val="26"/>
                <w:szCs w:val="26"/>
              </w:rPr>
            </w:pPr>
            <w:r w:rsidRPr="005B0FA1">
              <w:rPr>
                <w:sz w:val="26"/>
                <w:szCs w:val="26"/>
              </w:rPr>
              <w:t>в течение года</w:t>
            </w:r>
          </w:p>
        </w:tc>
        <w:tc>
          <w:tcPr>
            <w:tcW w:w="2694"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rPr>
                <w:sz w:val="26"/>
                <w:szCs w:val="26"/>
              </w:rPr>
            </w:pPr>
            <w:proofErr w:type="spellStart"/>
            <w:r w:rsidRPr="005B0FA1">
              <w:rPr>
                <w:sz w:val="26"/>
                <w:szCs w:val="26"/>
              </w:rPr>
              <w:t>Бугримова</w:t>
            </w:r>
            <w:proofErr w:type="spellEnd"/>
            <w:r w:rsidRPr="005B0FA1">
              <w:rPr>
                <w:sz w:val="26"/>
                <w:szCs w:val="26"/>
              </w:rPr>
              <w:t xml:space="preserve"> А.А.</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2.</w:t>
            </w:r>
          </w:p>
        </w:tc>
        <w:tc>
          <w:tcPr>
            <w:tcW w:w="4697"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rPr>
                <w:sz w:val="26"/>
                <w:szCs w:val="26"/>
              </w:rPr>
            </w:pPr>
            <w:r w:rsidRPr="005B0FA1">
              <w:rPr>
                <w:sz w:val="26"/>
                <w:szCs w:val="26"/>
              </w:rPr>
              <w:t>О проведении публичных слушаний по отчету об испол</w:t>
            </w:r>
            <w:r>
              <w:rPr>
                <w:sz w:val="26"/>
                <w:szCs w:val="26"/>
              </w:rPr>
              <w:t>нении бюджета СП «Пожег» за 2017</w:t>
            </w:r>
            <w:r w:rsidRPr="005B0FA1">
              <w:rPr>
                <w:sz w:val="26"/>
                <w:szCs w:val="26"/>
              </w:rPr>
              <w:t xml:space="preserve"> год</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jc w:val="center"/>
              <w:rPr>
                <w:sz w:val="26"/>
                <w:szCs w:val="26"/>
              </w:rPr>
            </w:pPr>
            <w:r w:rsidRPr="005B0FA1">
              <w:rPr>
                <w:sz w:val="26"/>
                <w:szCs w:val="26"/>
                <w:lang w:val="en-US"/>
              </w:rPr>
              <w:t>II</w:t>
            </w:r>
            <w:r w:rsidRPr="005B0FA1">
              <w:rPr>
                <w:sz w:val="26"/>
                <w:szCs w:val="26"/>
              </w:rPr>
              <w:t xml:space="preserve"> квартал </w:t>
            </w:r>
          </w:p>
        </w:tc>
        <w:tc>
          <w:tcPr>
            <w:tcW w:w="2694"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rPr>
                <w:sz w:val="26"/>
                <w:szCs w:val="26"/>
              </w:rPr>
            </w:pPr>
            <w:proofErr w:type="spellStart"/>
            <w:r w:rsidRPr="005B0FA1">
              <w:rPr>
                <w:sz w:val="26"/>
                <w:szCs w:val="26"/>
              </w:rPr>
              <w:t>Бугримова</w:t>
            </w:r>
            <w:proofErr w:type="spellEnd"/>
            <w:r w:rsidRPr="005B0FA1">
              <w:rPr>
                <w:sz w:val="26"/>
                <w:szCs w:val="26"/>
              </w:rPr>
              <w:t xml:space="preserve"> А.А.</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3.</w:t>
            </w:r>
          </w:p>
        </w:tc>
        <w:tc>
          <w:tcPr>
            <w:tcW w:w="4697"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jc w:val="both"/>
              <w:rPr>
                <w:sz w:val="26"/>
                <w:szCs w:val="26"/>
              </w:rPr>
            </w:pPr>
            <w:r w:rsidRPr="005B0FA1">
              <w:rPr>
                <w:sz w:val="26"/>
                <w:szCs w:val="26"/>
              </w:rPr>
              <w:t>Об утверждении отчета об испол</w:t>
            </w:r>
            <w:r>
              <w:rPr>
                <w:sz w:val="26"/>
                <w:szCs w:val="26"/>
              </w:rPr>
              <w:t>нении бюджета СП «Пожег» за 2017</w:t>
            </w:r>
            <w:r w:rsidRPr="005B0FA1">
              <w:rPr>
                <w:sz w:val="26"/>
                <w:szCs w:val="26"/>
              </w:rPr>
              <w:t xml:space="preserve"> год</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jc w:val="center"/>
              <w:rPr>
                <w:sz w:val="26"/>
                <w:szCs w:val="26"/>
              </w:rPr>
            </w:pPr>
            <w:r w:rsidRPr="005B0FA1">
              <w:rPr>
                <w:sz w:val="26"/>
                <w:szCs w:val="26"/>
                <w:lang w:val="en-US"/>
              </w:rPr>
              <w:t>II</w:t>
            </w:r>
            <w:r w:rsidRPr="005B0FA1">
              <w:rPr>
                <w:sz w:val="26"/>
                <w:szCs w:val="26"/>
              </w:rPr>
              <w:t xml:space="preserve"> квартал</w:t>
            </w:r>
          </w:p>
        </w:tc>
        <w:tc>
          <w:tcPr>
            <w:tcW w:w="2694"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rPr>
                <w:sz w:val="26"/>
                <w:szCs w:val="26"/>
              </w:rPr>
            </w:pPr>
            <w:proofErr w:type="spellStart"/>
            <w:r w:rsidRPr="005B0FA1">
              <w:rPr>
                <w:sz w:val="26"/>
                <w:szCs w:val="26"/>
              </w:rPr>
              <w:t>Бугримова</w:t>
            </w:r>
            <w:proofErr w:type="spellEnd"/>
            <w:r w:rsidRPr="005B0FA1">
              <w:rPr>
                <w:sz w:val="26"/>
                <w:szCs w:val="26"/>
              </w:rPr>
              <w:t xml:space="preserve"> А.А.</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4.</w:t>
            </w:r>
          </w:p>
        </w:tc>
        <w:tc>
          <w:tcPr>
            <w:tcW w:w="4697"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pStyle w:val="a4"/>
              <w:suppressAutoHyphens/>
              <w:jc w:val="left"/>
              <w:rPr>
                <w:b w:val="0"/>
                <w:sz w:val="26"/>
                <w:szCs w:val="26"/>
              </w:rPr>
            </w:pPr>
            <w:r w:rsidRPr="005B0FA1">
              <w:rPr>
                <w:b w:val="0"/>
                <w:sz w:val="26"/>
                <w:szCs w:val="26"/>
              </w:rPr>
              <w:t xml:space="preserve">О проведении </w:t>
            </w:r>
            <w:r>
              <w:rPr>
                <w:b w:val="0"/>
                <w:sz w:val="26"/>
                <w:szCs w:val="26"/>
              </w:rPr>
              <w:t>публичного слушания</w:t>
            </w:r>
            <w:r w:rsidRPr="005B0FA1">
              <w:rPr>
                <w:b w:val="0"/>
                <w:sz w:val="26"/>
                <w:szCs w:val="26"/>
              </w:rPr>
              <w:t xml:space="preserve"> по обсуждению проекта бюджета СП «Пожег»</w:t>
            </w:r>
            <w:r w:rsidRPr="005B0FA1">
              <w:rPr>
                <w:sz w:val="26"/>
                <w:szCs w:val="26"/>
              </w:rPr>
              <w:t xml:space="preserve"> </w:t>
            </w:r>
            <w:r>
              <w:rPr>
                <w:b w:val="0"/>
                <w:sz w:val="26"/>
                <w:szCs w:val="26"/>
              </w:rPr>
              <w:t>на 2019 год и плановый период 2020-20</w:t>
            </w:r>
            <w:r w:rsidRPr="00851827">
              <w:rPr>
                <w:b w:val="0"/>
                <w:sz w:val="26"/>
                <w:szCs w:val="26"/>
              </w:rPr>
              <w:t>2</w:t>
            </w:r>
            <w:r>
              <w:rPr>
                <w:b w:val="0"/>
                <w:sz w:val="26"/>
                <w:szCs w:val="26"/>
              </w:rPr>
              <w:t>1</w:t>
            </w:r>
            <w:r w:rsidRPr="005B0FA1">
              <w:rPr>
                <w:b w:val="0"/>
                <w:sz w:val="26"/>
                <w:szCs w:val="26"/>
              </w:rPr>
              <w:t xml:space="preserve"> г</w:t>
            </w:r>
            <w:r>
              <w:rPr>
                <w:b w:val="0"/>
                <w:sz w:val="26"/>
                <w:szCs w:val="26"/>
              </w:rPr>
              <w:t>одов</w:t>
            </w:r>
            <w:r w:rsidRPr="005B0FA1">
              <w:rPr>
                <w:b w:val="0"/>
                <w:sz w:val="26"/>
                <w:szCs w:val="26"/>
              </w:rPr>
              <w:t>.</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до 2</w:t>
            </w:r>
            <w:r>
              <w:rPr>
                <w:sz w:val="26"/>
                <w:szCs w:val="26"/>
              </w:rPr>
              <w:t>0.12.2018</w:t>
            </w:r>
            <w:r w:rsidRPr="005B0FA1">
              <w:rPr>
                <w:sz w:val="26"/>
                <w:szCs w:val="26"/>
              </w:rPr>
              <w:t>г</w:t>
            </w:r>
          </w:p>
        </w:tc>
        <w:tc>
          <w:tcPr>
            <w:tcW w:w="2694"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rPr>
                <w:sz w:val="26"/>
                <w:szCs w:val="26"/>
              </w:rPr>
            </w:pPr>
            <w:r w:rsidRPr="005B0FA1">
              <w:rPr>
                <w:sz w:val="26"/>
                <w:szCs w:val="26"/>
              </w:rPr>
              <w:t>Глава СП «Пожег»</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5.</w:t>
            </w:r>
          </w:p>
        </w:tc>
        <w:tc>
          <w:tcPr>
            <w:tcW w:w="4697"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rPr>
                <w:sz w:val="26"/>
                <w:szCs w:val="26"/>
              </w:rPr>
            </w:pPr>
            <w:r w:rsidRPr="005B0FA1">
              <w:rPr>
                <w:sz w:val="26"/>
                <w:szCs w:val="26"/>
              </w:rPr>
              <w:t>Утвер</w:t>
            </w:r>
            <w:r>
              <w:rPr>
                <w:sz w:val="26"/>
                <w:szCs w:val="26"/>
              </w:rPr>
              <w:t>ждение бюджета СП «Пожег» на 2019</w:t>
            </w:r>
            <w:r w:rsidRPr="005B0FA1">
              <w:rPr>
                <w:sz w:val="26"/>
                <w:szCs w:val="26"/>
              </w:rPr>
              <w:t xml:space="preserve"> год</w:t>
            </w:r>
            <w:r w:rsidRPr="005B0FA1">
              <w:rPr>
                <w:b/>
                <w:sz w:val="26"/>
                <w:szCs w:val="26"/>
              </w:rPr>
              <w:t xml:space="preserve"> </w:t>
            </w:r>
            <w:r w:rsidRPr="005B0FA1">
              <w:rPr>
                <w:sz w:val="26"/>
                <w:szCs w:val="26"/>
              </w:rPr>
              <w:t>и</w:t>
            </w:r>
            <w:r w:rsidRPr="005B0FA1">
              <w:rPr>
                <w:b/>
                <w:sz w:val="26"/>
                <w:szCs w:val="26"/>
              </w:rPr>
              <w:t xml:space="preserve"> </w:t>
            </w:r>
            <w:r>
              <w:rPr>
                <w:sz w:val="26"/>
                <w:szCs w:val="26"/>
              </w:rPr>
              <w:t>плановый период 2020-20</w:t>
            </w:r>
            <w:r w:rsidRPr="00851827">
              <w:rPr>
                <w:sz w:val="26"/>
                <w:szCs w:val="26"/>
              </w:rPr>
              <w:t>2</w:t>
            </w:r>
            <w:r>
              <w:rPr>
                <w:sz w:val="26"/>
                <w:szCs w:val="26"/>
              </w:rPr>
              <w:t>1</w:t>
            </w:r>
            <w:r w:rsidRPr="005B0FA1">
              <w:rPr>
                <w:sz w:val="26"/>
                <w:szCs w:val="26"/>
              </w:rPr>
              <w:t xml:space="preserve"> г</w:t>
            </w:r>
            <w:r>
              <w:rPr>
                <w:sz w:val="26"/>
                <w:szCs w:val="26"/>
              </w:rPr>
              <w:t>одов.</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до 2</w:t>
            </w:r>
            <w:r>
              <w:rPr>
                <w:sz w:val="26"/>
                <w:szCs w:val="26"/>
              </w:rPr>
              <w:t>5.12.2018</w:t>
            </w:r>
            <w:r w:rsidRPr="005B0FA1">
              <w:rPr>
                <w:sz w:val="26"/>
                <w:szCs w:val="26"/>
              </w:rPr>
              <w:t>г.</w:t>
            </w:r>
          </w:p>
        </w:tc>
        <w:tc>
          <w:tcPr>
            <w:tcW w:w="2694"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rPr>
                <w:sz w:val="26"/>
                <w:szCs w:val="26"/>
              </w:rPr>
            </w:pPr>
            <w:r w:rsidRPr="005B0FA1">
              <w:rPr>
                <w:sz w:val="26"/>
                <w:szCs w:val="26"/>
              </w:rPr>
              <w:t>Глава СП «Пожег»</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6.</w:t>
            </w:r>
          </w:p>
        </w:tc>
        <w:tc>
          <w:tcPr>
            <w:tcW w:w="4697"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rPr>
                <w:sz w:val="26"/>
                <w:szCs w:val="26"/>
              </w:rPr>
            </w:pPr>
            <w:r w:rsidRPr="005B0FA1">
              <w:rPr>
                <w:sz w:val="26"/>
                <w:szCs w:val="26"/>
              </w:rPr>
              <w:t>О внесении изменений и дополнений в Устав СП «Пожег».</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jc w:val="center"/>
              <w:rPr>
                <w:sz w:val="26"/>
                <w:szCs w:val="26"/>
              </w:rPr>
            </w:pPr>
            <w:r w:rsidRPr="005B0FA1">
              <w:rPr>
                <w:sz w:val="26"/>
                <w:szCs w:val="26"/>
              </w:rPr>
              <w:t>в течение года</w:t>
            </w:r>
          </w:p>
        </w:tc>
        <w:tc>
          <w:tcPr>
            <w:tcW w:w="2694" w:type="dxa"/>
            <w:tcBorders>
              <w:top w:val="single" w:sz="4" w:space="0" w:color="auto"/>
              <w:left w:val="single" w:sz="4" w:space="0" w:color="auto"/>
              <w:bottom w:val="single" w:sz="4" w:space="0" w:color="auto"/>
              <w:right w:val="single" w:sz="4" w:space="0" w:color="auto"/>
            </w:tcBorders>
            <w:hideMark/>
          </w:tcPr>
          <w:p w:rsidR="009C48DE" w:rsidRDefault="009C48DE" w:rsidP="009C48DE">
            <w:pPr>
              <w:suppressAutoHyphens/>
              <w:rPr>
                <w:sz w:val="26"/>
                <w:szCs w:val="26"/>
              </w:rPr>
            </w:pPr>
            <w:r w:rsidRPr="005B0FA1">
              <w:rPr>
                <w:sz w:val="26"/>
                <w:szCs w:val="26"/>
              </w:rPr>
              <w:t>Глава СП «Пожег»</w:t>
            </w:r>
          </w:p>
          <w:p w:rsidR="009C48DE" w:rsidRPr="005B0FA1" w:rsidRDefault="009C48DE" w:rsidP="009C48DE">
            <w:pPr>
              <w:suppressAutoHyphens/>
              <w:rPr>
                <w:sz w:val="26"/>
                <w:szCs w:val="26"/>
              </w:rPr>
            </w:pPr>
            <w:r>
              <w:rPr>
                <w:sz w:val="26"/>
                <w:szCs w:val="26"/>
              </w:rPr>
              <w:t>Третьякова А.Р.</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7.</w:t>
            </w:r>
          </w:p>
        </w:tc>
        <w:tc>
          <w:tcPr>
            <w:tcW w:w="4697"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pStyle w:val="a6"/>
              <w:rPr>
                <w:sz w:val="26"/>
                <w:szCs w:val="26"/>
              </w:rPr>
            </w:pPr>
            <w:r w:rsidRPr="005B0FA1">
              <w:rPr>
                <w:sz w:val="26"/>
                <w:szCs w:val="26"/>
              </w:rPr>
              <w:t xml:space="preserve"> О принятии имущества в муниципальную собственность</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pStyle w:val="a6"/>
              <w:jc w:val="center"/>
              <w:rPr>
                <w:sz w:val="26"/>
                <w:szCs w:val="26"/>
              </w:rPr>
            </w:pPr>
            <w:r>
              <w:rPr>
                <w:sz w:val="26"/>
                <w:szCs w:val="26"/>
              </w:rPr>
              <w:t>по отдельным ходатайствам</w:t>
            </w:r>
          </w:p>
        </w:tc>
        <w:tc>
          <w:tcPr>
            <w:tcW w:w="2694" w:type="dxa"/>
            <w:tcBorders>
              <w:top w:val="single" w:sz="4" w:space="0" w:color="auto"/>
              <w:left w:val="single" w:sz="4" w:space="0" w:color="auto"/>
              <w:bottom w:val="single" w:sz="4" w:space="0" w:color="auto"/>
              <w:right w:val="single" w:sz="4" w:space="0" w:color="auto"/>
            </w:tcBorders>
            <w:hideMark/>
          </w:tcPr>
          <w:p w:rsidR="009C48DE" w:rsidRDefault="009C48DE" w:rsidP="009C48DE">
            <w:pPr>
              <w:tabs>
                <w:tab w:val="left" w:pos="9000"/>
              </w:tabs>
              <w:rPr>
                <w:sz w:val="26"/>
                <w:szCs w:val="26"/>
              </w:rPr>
            </w:pPr>
            <w:r w:rsidRPr="005B0FA1">
              <w:rPr>
                <w:sz w:val="26"/>
                <w:szCs w:val="26"/>
              </w:rPr>
              <w:t>Глава СП «Пожег»</w:t>
            </w:r>
          </w:p>
          <w:p w:rsidR="009C48DE" w:rsidRPr="005B0FA1" w:rsidRDefault="009C48DE" w:rsidP="009C48DE">
            <w:pPr>
              <w:tabs>
                <w:tab w:val="left" w:pos="9000"/>
              </w:tabs>
              <w:rPr>
                <w:sz w:val="26"/>
                <w:szCs w:val="26"/>
              </w:rPr>
            </w:pPr>
            <w:proofErr w:type="spellStart"/>
            <w:r>
              <w:rPr>
                <w:sz w:val="26"/>
                <w:szCs w:val="26"/>
              </w:rPr>
              <w:t>Пашнина</w:t>
            </w:r>
            <w:proofErr w:type="spellEnd"/>
            <w:r>
              <w:rPr>
                <w:sz w:val="26"/>
                <w:szCs w:val="26"/>
              </w:rPr>
              <w:t xml:space="preserve"> Н.Г.</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center"/>
              <w:rPr>
                <w:sz w:val="26"/>
                <w:szCs w:val="26"/>
              </w:rPr>
            </w:pPr>
            <w:r>
              <w:rPr>
                <w:sz w:val="26"/>
                <w:szCs w:val="26"/>
              </w:rPr>
              <w:t>8</w:t>
            </w:r>
            <w:r w:rsidRPr="005B0FA1">
              <w:rPr>
                <w:sz w:val="26"/>
                <w:szCs w:val="26"/>
              </w:rPr>
              <w:t>.</w:t>
            </w:r>
          </w:p>
        </w:tc>
        <w:tc>
          <w:tcPr>
            <w:tcW w:w="4697"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rPr>
                <w:b/>
                <w:sz w:val="26"/>
                <w:szCs w:val="26"/>
              </w:rPr>
            </w:pPr>
            <w:r w:rsidRPr="005B0FA1">
              <w:rPr>
                <w:sz w:val="26"/>
                <w:szCs w:val="26"/>
              </w:rPr>
              <w:t>Утверждение плана социально-экономического развития СП «Пожег» на 201</w:t>
            </w:r>
            <w:r>
              <w:rPr>
                <w:sz w:val="26"/>
                <w:szCs w:val="26"/>
              </w:rPr>
              <w:t>9</w:t>
            </w:r>
            <w:r w:rsidRPr="005B0FA1">
              <w:rPr>
                <w:sz w:val="26"/>
                <w:szCs w:val="26"/>
              </w:rPr>
              <w:t xml:space="preserve"> год</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center"/>
              <w:rPr>
                <w:sz w:val="26"/>
                <w:szCs w:val="26"/>
              </w:rPr>
            </w:pPr>
            <w:r>
              <w:rPr>
                <w:sz w:val="26"/>
                <w:szCs w:val="26"/>
                <w:lang w:val="en-US"/>
              </w:rPr>
              <w:t>IV</w:t>
            </w:r>
            <w:r w:rsidRPr="005B0FA1">
              <w:rPr>
                <w:sz w:val="26"/>
                <w:szCs w:val="26"/>
              </w:rPr>
              <w:t xml:space="preserve"> квартал</w:t>
            </w:r>
          </w:p>
        </w:tc>
        <w:tc>
          <w:tcPr>
            <w:tcW w:w="2694"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rPr>
                <w:sz w:val="26"/>
                <w:szCs w:val="26"/>
              </w:rPr>
            </w:pPr>
            <w:r w:rsidRPr="005B0FA1">
              <w:rPr>
                <w:sz w:val="26"/>
                <w:szCs w:val="26"/>
              </w:rPr>
              <w:t>Глава СП «Пожег»</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center"/>
              <w:rPr>
                <w:sz w:val="26"/>
                <w:szCs w:val="26"/>
              </w:rPr>
            </w:pPr>
            <w:r>
              <w:rPr>
                <w:sz w:val="26"/>
                <w:szCs w:val="26"/>
              </w:rPr>
              <w:t>9</w:t>
            </w:r>
            <w:r w:rsidRPr="005B0FA1">
              <w:rPr>
                <w:sz w:val="26"/>
                <w:szCs w:val="26"/>
              </w:rPr>
              <w:t>.</w:t>
            </w:r>
          </w:p>
        </w:tc>
        <w:tc>
          <w:tcPr>
            <w:tcW w:w="4697"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rPr>
                <w:sz w:val="26"/>
                <w:szCs w:val="26"/>
              </w:rPr>
            </w:pPr>
            <w:r w:rsidRPr="005B0FA1">
              <w:rPr>
                <w:sz w:val="26"/>
                <w:szCs w:val="26"/>
              </w:rPr>
              <w:t xml:space="preserve">О принятии части полномочий в </w:t>
            </w:r>
            <w:r w:rsidRPr="005B0FA1">
              <w:rPr>
                <w:sz w:val="26"/>
                <w:szCs w:val="26"/>
              </w:rPr>
              <w:lastRenderedPageBreak/>
              <w:t>обла</w:t>
            </w:r>
            <w:r>
              <w:rPr>
                <w:sz w:val="26"/>
                <w:szCs w:val="26"/>
              </w:rPr>
              <w:t xml:space="preserve">сти образования администрацией </w:t>
            </w:r>
            <w:r w:rsidRPr="005B0FA1">
              <w:rPr>
                <w:sz w:val="26"/>
                <w:szCs w:val="26"/>
              </w:rPr>
              <w:t>сельского поселения «Пожег»</w:t>
            </w:r>
          </w:p>
        </w:tc>
        <w:tc>
          <w:tcPr>
            <w:tcW w:w="1965"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center"/>
              <w:rPr>
                <w:sz w:val="26"/>
                <w:szCs w:val="26"/>
              </w:rPr>
            </w:pPr>
            <w:r w:rsidRPr="005B0FA1">
              <w:rPr>
                <w:sz w:val="26"/>
                <w:szCs w:val="26"/>
                <w:lang w:val="en-US"/>
              </w:rPr>
              <w:lastRenderedPageBreak/>
              <w:t>III</w:t>
            </w:r>
            <w:r w:rsidRPr="005B0FA1">
              <w:rPr>
                <w:sz w:val="26"/>
                <w:szCs w:val="26"/>
              </w:rPr>
              <w:t xml:space="preserve"> квартал</w:t>
            </w:r>
          </w:p>
        </w:tc>
        <w:tc>
          <w:tcPr>
            <w:tcW w:w="2694"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rPr>
                <w:sz w:val="26"/>
                <w:szCs w:val="26"/>
              </w:rPr>
            </w:pPr>
            <w:proofErr w:type="spellStart"/>
            <w:r w:rsidRPr="005B0FA1">
              <w:rPr>
                <w:sz w:val="26"/>
                <w:szCs w:val="26"/>
              </w:rPr>
              <w:t>Бугр</w:t>
            </w:r>
            <w:r>
              <w:rPr>
                <w:sz w:val="26"/>
                <w:szCs w:val="26"/>
              </w:rPr>
              <w:t>имова</w:t>
            </w:r>
            <w:proofErr w:type="spellEnd"/>
            <w:r>
              <w:rPr>
                <w:sz w:val="26"/>
                <w:szCs w:val="26"/>
              </w:rPr>
              <w:t xml:space="preserve"> А.А.</w:t>
            </w:r>
          </w:p>
        </w:tc>
      </w:tr>
    </w:tbl>
    <w:p w:rsidR="009C48DE" w:rsidRDefault="009C48DE" w:rsidP="009C48DE"/>
    <w:p w:rsidR="00CD48DA" w:rsidRDefault="00CD48DA" w:rsidP="009C48DE"/>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88"/>
        <w:gridCol w:w="9"/>
        <w:gridCol w:w="1976"/>
        <w:gridCol w:w="9"/>
        <w:gridCol w:w="2684"/>
        <w:gridCol w:w="9"/>
      </w:tblGrid>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Default="009C48DE" w:rsidP="009C48DE">
            <w:pPr>
              <w:suppressAutoHyphens/>
              <w:jc w:val="center"/>
              <w:rPr>
                <w:sz w:val="26"/>
                <w:szCs w:val="26"/>
              </w:rPr>
            </w:pPr>
            <w:r>
              <w:rPr>
                <w:sz w:val="26"/>
                <w:szCs w:val="26"/>
              </w:rPr>
              <w:t>1</w:t>
            </w:r>
          </w:p>
        </w:tc>
        <w:tc>
          <w:tcPr>
            <w:tcW w:w="4697" w:type="dxa"/>
            <w:gridSpan w:val="2"/>
            <w:tcBorders>
              <w:top w:val="single" w:sz="4" w:space="0" w:color="auto"/>
              <w:left w:val="single" w:sz="4" w:space="0" w:color="auto"/>
              <w:bottom w:val="single" w:sz="4" w:space="0" w:color="auto"/>
              <w:right w:val="single" w:sz="4" w:space="0" w:color="auto"/>
            </w:tcBorders>
            <w:hideMark/>
          </w:tcPr>
          <w:p w:rsidR="009C48DE" w:rsidRDefault="009C48DE" w:rsidP="009C48DE">
            <w:pPr>
              <w:suppressAutoHyphens/>
              <w:jc w:val="center"/>
              <w:rPr>
                <w:sz w:val="26"/>
                <w:szCs w:val="26"/>
              </w:rPr>
            </w:pPr>
            <w:r>
              <w:rPr>
                <w:sz w:val="26"/>
                <w:szCs w:val="26"/>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9C48DE" w:rsidRDefault="009C48DE" w:rsidP="009C48DE">
            <w:pPr>
              <w:suppressAutoHyphens/>
              <w:jc w:val="center"/>
              <w:rPr>
                <w:sz w:val="26"/>
                <w:szCs w:val="26"/>
              </w:rPr>
            </w:pPr>
            <w:r>
              <w:rPr>
                <w:sz w:val="26"/>
                <w:szCs w:val="26"/>
              </w:rPr>
              <w:t>3</w:t>
            </w:r>
          </w:p>
        </w:tc>
        <w:tc>
          <w:tcPr>
            <w:tcW w:w="2693" w:type="dxa"/>
            <w:gridSpan w:val="2"/>
            <w:tcBorders>
              <w:top w:val="single" w:sz="4" w:space="0" w:color="auto"/>
              <w:left w:val="single" w:sz="4" w:space="0" w:color="auto"/>
              <w:bottom w:val="single" w:sz="4" w:space="0" w:color="auto"/>
              <w:right w:val="single" w:sz="4" w:space="0" w:color="auto"/>
            </w:tcBorders>
            <w:hideMark/>
          </w:tcPr>
          <w:p w:rsidR="009C48DE" w:rsidRDefault="009C48DE" w:rsidP="009C48DE">
            <w:pPr>
              <w:suppressAutoHyphens/>
              <w:jc w:val="center"/>
              <w:rPr>
                <w:sz w:val="26"/>
                <w:szCs w:val="26"/>
              </w:rPr>
            </w:pPr>
            <w:r>
              <w:rPr>
                <w:sz w:val="26"/>
                <w:szCs w:val="26"/>
              </w:rPr>
              <w:t>4</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center"/>
              <w:rPr>
                <w:sz w:val="26"/>
                <w:szCs w:val="26"/>
              </w:rPr>
            </w:pPr>
            <w:r w:rsidRPr="005B0FA1">
              <w:rPr>
                <w:sz w:val="26"/>
                <w:szCs w:val="26"/>
              </w:rPr>
              <w:t>1</w:t>
            </w:r>
            <w:r>
              <w:rPr>
                <w:sz w:val="26"/>
                <w:szCs w:val="26"/>
              </w:rPr>
              <w:t>0</w:t>
            </w:r>
            <w:r w:rsidRPr="005B0FA1">
              <w:rPr>
                <w:sz w:val="26"/>
                <w:szCs w:val="26"/>
              </w:rPr>
              <w:t>.</w:t>
            </w:r>
          </w:p>
        </w:tc>
        <w:tc>
          <w:tcPr>
            <w:tcW w:w="4697"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rPr>
                <w:sz w:val="26"/>
                <w:szCs w:val="26"/>
              </w:rPr>
            </w:pPr>
            <w:r w:rsidRPr="005B0FA1">
              <w:rPr>
                <w:sz w:val="26"/>
                <w:szCs w:val="26"/>
              </w:rPr>
              <w:t>Отчет Главы сельского поселения «Пожег»</w:t>
            </w:r>
            <w:r>
              <w:rPr>
                <w:sz w:val="26"/>
                <w:szCs w:val="26"/>
              </w:rPr>
              <w:t xml:space="preserve"> о результатах своей деятельности, деятельности администрации СП «Пожег» за 2017 г.</w:t>
            </w:r>
          </w:p>
        </w:tc>
        <w:tc>
          <w:tcPr>
            <w:tcW w:w="1985"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center"/>
              <w:rPr>
                <w:sz w:val="26"/>
                <w:szCs w:val="26"/>
              </w:rPr>
            </w:pPr>
            <w:r>
              <w:rPr>
                <w:sz w:val="26"/>
                <w:szCs w:val="26"/>
              </w:rPr>
              <w:t>май</w:t>
            </w:r>
          </w:p>
        </w:tc>
        <w:tc>
          <w:tcPr>
            <w:tcW w:w="2693" w:type="dxa"/>
            <w:gridSpan w:val="2"/>
            <w:tcBorders>
              <w:top w:val="single" w:sz="4" w:space="0" w:color="auto"/>
              <w:left w:val="single" w:sz="4" w:space="0" w:color="auto"/>
              <w:bottom w:val="single" w:sz="4" w:space="0" w:color="auto"/>
              <w:right w:val="single" w:sz="4" w:space="0" w:color="auto"/>
            </w:tcBorders>
            <w:hideMark/>
          </w:tcPr>
          <w:p w:rsidR="009C48DE" w:rsidRDefault="009C48DE" w:rsidP="009C48DE">
            <w:pPr>
              <w:tabs>
                <w:tab w:val="left" w:pos="9000"/>
              </w:tabs>
              <w:rPr>
                <w:sz w:val="26"/>
                <w:szCs w:val="26"/>
              </w:rPr>
            </w:pPr>
            <w:r w:rsidRPr="005B0FA1">
              <w:rPr>
                <w:sz w:val="26"/>
                <w:szCs w:val="26"/>
              </w:rPr>
              <w:t>Глава СП «Пожег»</w:t>
            </w:r>
            <w:r>
              <w:rPr>
                <w:sz w:val="26"/>
                <w:szCs w:val="26"/>
              </w:rPr>
              <w:t>, Шахова Н.А.</w:t>
            </w:r>
          </w:p>
          <w:p w:rsidR="009C48DE" w:rsidRPr="005B0FA1" w:rsidRDefault="009C48DE" w:rsidP="009C48DE">
            <w:pPr>
              <w:tabs>
                <w:tab w:val="left" w:pos="9000"/>
              </w:tabs>
              <w:rPr>
                <w:sz w:val="26"/>
                <w:szCs w:val="26"/>
              </w:rPr>
            </w:pPr>
            <w:r>
              <w:rPr>
                <w:sz w:val="26"/>
                <w:szCs w:val="26"/>
              </w:rPr>
              <w:t>Специалисты</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center"/>
              <w:rPr>
                <w:sz w:val="26"/>
                <w:szCs w:val="26"/>
              </w:rPr>
            </w:pPr>
            <w:r>
              <w:rPr>
                <w:sz w:val="26"/>
                <w:szCs w:val="26"/>
              </w:rPr>
              <w:t>11</w:t>
            </w:r>
            <w:r w:rsidRPr="005B0FA1">
              <w:rPr>
                <w:sz w:val="26"/>
                <w:szCs w:val="26"/>
              </w:rPr>
              <w:t>.</w:t>
            </w:r>
          </w:p>
        </w:tc>
        <w:tc>
          <w:tcPr>
            <w:tcW w:w="4697"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rPr>
                <w:sz w:val="26"/>
                <w:szCs w:val="26"/>
              </w:rPr>
            </w:pPr>
            <w:r>
              <w:rPr>
                <w:sz w:val="26"/>
                <w:szCs w:val="26"/>
              </w:rPr>
              <w:t>О передаче муниципального имущества в государственную собственность, в собственность МО МР «Усть-Куломский»</w:t>
            </w:r>
          </w:p>
        </w:tc>
        <w:tc>
          <w:tcPr>
            <w:tcW w:w="1985"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center"/>
              <w:rPr>
                <w:sz w:val="26"/>
                <w:szCs w:val="26"/>
              </w:rPr>
            </w:pPr>
            <w:r>
              <w:rPr>
                <w:sz w:val="26"/>
                <w:szCs w:val="26"/>
              </w:rPr>
              <w:t>По отдельным ходатайствам</w:t>
            </w:r>
          </w:p>
        </w:tc>
        <w:tc>
          <w:tcPr>
            <w:tcW w:w="2693"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tabs>
                <w:tab w:val="left" w:pos="9000"/>
              </w:tabs>
              <w:rPr>
                <w:sz w:val="26"/>
                <w:szCs w:val="26"/>
              </w:rPr>
            </w:pPr>
            <w:r w:rsidRPr="005B0FA1">
              <w:rPr>
                <w:sz w:val="26"/>
                <w:szCs w:val="26"/>
              </w:rPr>
              <w:t>Глава СП «Пожег»</w:t>
            </w:r>
          </w:p>
        </w:tc>
      </w:tr>
      <w:tr w:rsidR="009C48DE" w:rsidRPr="005B0FA1" w:rsidTr="009C48DE">
        <w:tc>
          <w:tcPr>
            <w:tcW w:w="9943" w:type="dxa"/>
            <w:gridSpan w:val="7"/>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center"/>
              <w:rPr>
                <w:b/>
                <w:sz w:val="26"/>
                <w:szCs w:val="26"/>
              </w:rPr>
            </w:pPr>
            <w:r>
              <w:rPr>
                <w:b/>
                <w:sz w:val="26"/>
                <w:szCs w:val="26"/>
              </w:rPr>
              <w:t>3</w:t>
            </w:r>
            <w:r w:rsidRPr="005B0FA1">
              <w:rPr>
                <w:b/>
                <w:sz w:val="26"/>
                <w:szCs w:val="26"/>
              </w:rPr>
              <w:t>. Информационные вопросы</w:t>
            </w:r>
          </w:p>
        </w:tc>
      </w:tr>
      <w:tr w:rsidR="009C48DE" w:rsidRPr="005B0FA1" w:rsidTr="009C48DE">
        <w:trPr>
          <w:gridAfter w:val="1"/>
          <w:wAfter w:w="9" w:type="dxa"/>
        </w:trPr>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1.</w:t>
            </w:r>
          </w:p>
        </w:tc>
        <w:tc>
          <w:tcPr>
            <w:tcW w:w="468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both"/>
              <w:rPr>
                <w:sz w:val="26"/>
                <w:szCs w:val="26"/>
              </w:rPr>
            </w:pPr>
            <w:r>
              <w:rPr>
                <w:sz w:val="26"/>
                <w:szCs w:val="26"/>
              </w:rPr>
              <w:t>О ходе проведения Года культуры</w:t>
            </w:r>
            <w:r w:rsidRPr="005B0FA1">
              <w:rPr>
                <w:sz w:val="26"/>
                <w:szCs w:val="26"/>
              </w:rPr>
              <w:t xml:space="preserve"> в сельском поселении «Пожег» </w:t>
            </w:r>
          </w:p>
        </w:tc>
        <w:tc>
          <w:tcPr>
            <w:tcW w:w="1985"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ноябрь</w:t>
            </w:r>
          </w:p>
        </w:tc>
        <w:tc>
          <w:tcPr>
            <w:tcW w:w="2693" w:type="dxa"/>
            <w:gridSpan w:val="2"/>
            <w:tcBorders>
              <w:top w:val="single" w:sz="4" w:space="0" w:color="auto"/>
              <w:left w:val="single" w:sz="4" w:space="0" w:color="auto"/>
              <w:bottom w:val="single" w:sz="4" w:space="0" w:color="auto"/>
              <w:right w:val="single" w:sz="4" w:space="0" w:color="auto"/>
            </w:tcBorders>
            <w:hideMark/>
          </w:tcPr>
          <w:p w:rsidR="009C48DE" w:rsidRDefault="009C48DE" w:rsidP="009C48DE">
            <w:pPr>
              <w:ind w:left="-61"/>
              <w:rPr>
                <w:sz w:val="26"/>
                <w:szCs w:val="26"/>
              </w:rPr>
            </w:pPr>
            <w:r>
              <w:rPr>
                <w:sz w:val="26"/>
                <w:szCs w:val="26"/>
              </w:rPr>
              <w:t xml:space="preserve">Глава СП </w:t>
            </w:r>
            <w:r w:rsidRPr="005B0FA1">
              <w:rPr>
                <w:sz w:val="26"/>
                <w:szCs w:val="26"/>
              </w:rPr>
              <w:t>«Пожег»</w:t>
            </w:r>
          </w:p>
          <w:p w:rsidR="009C48DE" w:rsidRPr="005B0FA1" w:rsidRDefault="009C48DE" w:rsidP="009C48DE">
            <w:pPr>
              <w:ind w:left="-61"/>
              <w:rPr>
                <w:sz w:val="26"/>
                <w:szCs w:val="26"/>
              </w:rPr>
            </w:pPr>
            <w:r>
              <w:rPr>
                <w:sz w:val="26"/>
                <w:szCs w:val="26"/>
              </w:rPr>
              <w:t>Третьякова И.А.</w:t>
            </w:r>
          </w:p>
        </w:tc>
      </w:tr>
      <w:tr w:rsidR="009C48DE" w:rsidRPr="005B0FA1" w:rsidTr="009C48DE">
        <w:trPr>
          <w:gridAfter w:val="1"/>
          <w:wAfter w:w="9" w:type="dxa"/>
        </w:trPr>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2.</w:t>
            </w:r>
          </w:p>
        </w:tc>
        <w:tc>
          <w:tcPr>
            <w:tcW w:w="468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both"/>
              <w:rPr>
                <w:sz w:val="26"/>
                <w:szCs w:val="26"/>
              </w:rPr>
            </w:pPr>
            <w:r w:rsidRPr="005B0FA1">
              <w:rPr>
                <w:sz w:val="26"/>
                <w:szCs w:val="26"/>
              </w:rPr>
              <w:t>Информация о работе с молодежью Совета молодежи села</w:t>
            </w:r>
            <w:proofErr w:type="gramStart"/>
            <w:r w:rsidRPr="005B0FA1">
              <w:rPr>
                <w:sz w:val="26"/>
                <w:szCs w:val="26"/>
              </w:rPr>
              <w:t xml:space="preserve"> П</w:t>
            </w:r>
            <w:proofErr w:type="gramEnd"/>
            <w:r w:rsidRPr="005B0FA1">
              <w:rPr>
                <w:sz w:val="26"/>
                <w:szCs w:val="26"/>
              </w:rPr>
              <w:t>ожег</w:t>
            </w:r>
          </w:p>
        </w:tc>
        <w:tc>
          <w:tcPr>
            <w:tcW w:w="1985"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ноябрь</w:t>
            </w:r>
          </w:p>
        </w:tc>
        <w:tc>
          <w:tcPr>
            <w:tcW w:w="2693" w:type="dxa"/>
            <w:gridSpan w:val="2"/>
            <w:tcBorders>
              <w:top w:val="single" w:sz="4" w:space="0" w:color="auto"/>
              <w:left w:val="single" w:sz="4" w:space="0" w:color="auto"/>
              <w:bottom w:val="single" w:sz="4" w:space="0" w:color="auto"/>
              <w:right w:val="single" w:sz="4" w:space="0" w:color="auto"/>
            </w:tcBorders>
            <w:hideMark/>
          </w:tcPr>
          <w:p w:rsidR="009C48DE" w:rsidRDefault="009C48DE" w:rsidP="009C48DE">
            <w:pPr>
              <w:ind w:left="-61"/>
              <w:rPr>
                <w:sz w:val="26"/>
                <w:szCs w:val="26"/>
              </w:rPr>
            </w:pPr>
            <w:r>
              <w:rPr>
                <w:sz w:val="26"/>
                <w:szCs w:val="26"/>
              </w:rPr>
              <w:t>Глава С</w:t>
            </w:r>
            <w:proofErr w:type="gramStart"/>
            <w:r>
              <w:rPr>
                <w:sz w:val="26"/>
                <w:szCs w:val="26"/>
              </w:rPr>
              <w:t>П»</w:t>
            </w:r>
            <w:proofErr w:type="gramEnd"/>
            <w:r>
              <w:rPr>
                <w:sz w:val="26"/>
                <w:szCs w:val="26"/>
              </w:rPr>
              <w:t>Пожег»</w:t>
            </w:r>
          </w:p>
          <w:p w:rsidR="009C48DE" w:rsidRPr="005B0FA1" w:rsidRDefault="009C48DE" w:rsidP="009C48DE">
            <w:pPr>
              <w:ind w:left="-61"/>
              <w:rPr>
                <w:sz w:val="26"/>
                <w:szCs w:val="26"/>
              </w:rPr>
            </w:pPr>
            <w:proofErr w:type="spellStart"/>
            <w:r>
              <w:rPr>
                <w:sz w:val="26"/>
                <w:szCs w:val="26"/>
              </w:rPr>
              <w:t>Пашнина</w:t>
            </w:r>
            <w:proofErr w:type="spellEnd"/>
            <w:r>
              <w:rPr>
                <w:sz w:val="26"/>
                <w:szCs w:val="26"/>
              </w:rPr>
              <w:t xml:space="preserve"> М.А. </w:t>
            </w:r>
          </w:p>
        </w:tc>
      </w:tr>
      <w:tr w:rsidR="009C48DE" w:rsidRPr="005B0FA1" w:rsidTr="009C48DE">
        <w:trPr>
          <w:gridAfter w:val="1"/>
          <w:wAfter w:w="9" w:type="dxa"/>
        </w:trPr>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3.</w:t>
            </w:r>
          </w:p>
        </w:tc>
        <w:tc>
          <w:tcPr>
            <w:tcW w:w="4688" w:type="dxa"/>
            <w:tcBorders>
              <w:top w:val="single" w:sz="4" w:space="0" w:color="auto"/>
              <w:left w:val="single" w:sz="4" w:space="0" w:color="auto"/>
              <w:bottom w:val="single" w:sz="4" w:space="0" w:color="auto"/>
              <w:right w:val="single" w:sz="4" w:space="0" w:color="auto"/>
            </w:tcBorders>
            <w:hideMark/>
          </w:tcPr>
          <w:p w:rsidR="009C48DE" w:rsidRDefault="009C48DE" w:rsidP="009C48DE">
            <w:pPr>
              <w:jc w:val="both"/>
              <w:rPr>
                <w:sz w:val="26"/>
                <w:szCs w:val="26"/>
              </w:rPr>
            </w:pPr>
            <w:r w:rsidRPr="005B0FA1">
              <w:rPr>
                <w:sz w:val="26"/>
                <w:szCs w:val="26"/>
              </w:rPr>
              <w:t>О</w:t>
            </w:r>
            <w:r>
              <w:rPr>
                <w:sz w:val="26"/>
                <w:szCs w:val="26"/>
              </w:rPr>
              <w:t>б организации в 2018 году:</w:t>
            </w:r>
          </w:p>
          <w:p w:rsidR="009C48DE" w:rsidRDefault="009C48DE" w:rsidP="00C133DD">
            <w:pPr>
              <w:numPr>
                <w:ilvl w:val="0"/>
                <w:numId w:val="2"/>
              </w:numPr>
              <w:tabs>
                <w:tab w:val="left" w:pos="601"/>
              </w:tabs>
              <w:ind w:left="34" w:firstLine="326"/>
              <w:jc w:val="both"/>
              <w:rPr>
                <w:sz w:val="26"/>
                <w:szCs w:val="26"/>
              </w:rPr>
            </w:pPr>
            <w:r>
              <w:rPr>
                <w:sz w:val="26"/>
                <w:szCs w:val="26"/>
              </w:rPr>
              <w:t>общественных работ для безработных граждан;</w:t>
            </w:r>
          </w:p>
          <w:p w:rsidR="009C48DE" w:rsidRDefault="009C48DE" w:rsidP="00C133DD">
            <w:pPr>
              <w:numPr>
                <w:ilvl w:val="0"/>
                <w:numId w:val="2"/>
              </w:numPr>
              <w:tabs>
                <w:tab w:val="left" w:pos="601"/>
              </w:tabs>
              <w:ind w:left="34" w:firstLine="326"/>
              <w:jc w:val="both"/>
              <w:rPr>
                <w:sz w:val="26"/>
                <w:szCs w:val="26"/>
              </w:rPr>
            </w:pPr>
            <w:r>
              <w:rPr>
                <w:sz w:val="26"/>
                <w:szCs w:val="26"/>
              </w:rPr>
              <w:t>временных работ для несовершеннолетних граждан в каникулярный период при содействии ГУ РК «Центр занятости Усть-Куломского района»;</w:t>
            </w:r>
          </w:p>
          <w:p w:rsidR="009C48DE" w:rsidRPr="005B0FA1" w:rsidRDefault="009C48DE" w:rsidP="00C133DD">
            <w:pPr>
              <w:numPr>
                <w:ilvl w:val="0"/>
                <w:numId w:val="2"/>
              </w:numPr>
              <w:tabs>
                <w:tab w:val="left" w:pos="601"/>
              </w:tabs>
              <w:ind w:left="34" w:firstLine="326"/>
              <w:jc w:val="both"/>
              <w:rPr>
                <w:sz w:val="26"/>
                <w:szCs w:val="26"/>
              </w:rPr>
            </w:pPr>
            <w:r>
              <w:rPr>
                <w:sz w:val="26"/>
                <w:szCs w:val="26"/>
              </w:rPr>
              <w:t>обязательных работ по направлениям Уголовно-исполнительной инспекции, Отдела судебных приставов.</w:t>
            </w:r>
          </w:p>
        </w:tc>
        <w:tc>
          <w:tcPr>
            <w:tcW w:w="1985"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jc w:val="center"/>
              <w:rPr>
                <w:sz w:val="26"/>
                <w:szCs w:val="26"/>
              </w:rPr>
            </w:pPr>
            <w:r>
              <w:rPr>
                <w:sz w:val="26"/>
                <w:szCs w:val="26"/>
              </w:rPr>
              <w:t>ноябрь</w:t>
            </w:r>
          </w:p>
        </w:tc>
        <w:tc>
          <w:tcPr>
            <w:tcW w:w="2693" w:type="dxa"/>
            <w:gridSpan w:val="2"/>
            <w:tcBorders>
              <w:top w:val="single" w:sz="4" w:space="0" w:color="auto"/>
              <w:left w:val="single" w:sz="4" w:space="0" w:color="auto"/>
              <w:bottom w:val="single" w:sz="4" w:space="0" w:color="auto"/>
              <w:right w:val="single" w:sz="4" w:space="0" w:color="auto"/>
            </w:tcBorders>
            <w:hideMark/>
          </w:tcPr>
          <w:p w:rsidR="009C48DE" w:rsidRDefault="009C48DE" w:rsidP="009C48DE">
            <w:pPr>
              <w:ind w:left="-61"/>
              <w:rPr>
                <w:sz w:val="26"/>
                <w:szCs w:val="26"/>
              </w:rPr>
            </w:pPr>
            <w:r>
              <w:rPr>
                <w:sz w:val="26"/>
                <w:szCs w:val="26"/>
              </w:rPr>
              <w:t>Глава С</w:t>
            </w:r>
            <w:proofErr w:type="gramStart"/>
            <w:r>
              <w:rPr>
                <w:sz w:val="26"/>
                <w:szCs w:val="26"/>
              </w:rPr>
              <w:t>П«</w:t>
            </w:r>
            <w:proofErr w:type="gramEnd"/>
            <w:r>
              <w:rPr>
                <w:sz w:val="26"/>
                <w:szCs w:val="26"/>
              </w:rPr>
              <w:t>Пожег»</w:t>
            </w:r>
          </w:p>
          <w:p w:rsidR="009C48DE" w:rsidRPr="005B0FA1" w:rsidRDefault="009C48DE" w:rsidP="009C48DE">
            <w:pPr>
              <w:ind w:left="-61"/>
              <w:rPr>
                <w:rFonts w:ascii="Calibri" w:hAnsi="Calibri"/>
                <w:sz w:val="26"/>
                <w:szCs w:val="26"/>
              </w:rPr>
            </w:pPr>
            <w:proofErr w:type="spellStart"/>
            <w:r>
              <w:rPr>
                <w:sz w:val="26"/>
                <w:szCs w:val="26"/>
              </w:rPr>
              <w:t>Пашнина</w:t>
            </w:r>
            <w:proofErr w:type="spellEnd"/>
            <w:r>
              <w:rPr>
                <w:sz w:val="26"/>
                <w:szCs w:val="26"/>
              </w:rPr>
              <w:t xml:space="preserve"> Н.Г.</w:t>
            </w:r>
            <w:r w:rsidRPr="005B0FA1">
              <w:rPr>
                <w:sz w:val="26"/>
                <w:szCs w:val="26"/>
              </w:rPr>
              <w:t xml:space="preserve"> </w:t>
            </w:r>
          </w:p>
        </w:tc>
      </w:tr>
      <w:tr w:rsidR="009C48DE" w:rsidRPr="005B0FA1" w:rsidTr="009C48DE">
        <w:trPr>
          <w:gridAfter w:val="1"/>
          <w:wAfter w:w="9" w:type="dxa"/>
        </w:trPr>
        <w:tc>
          <w:tcPr>
            <w:tcW w:w="568" w:type="dxa"/>
            <w:tcBorders>
              <w:top w:val="single" w:sz="4" w:space="0" w:color="auto"/>
              <w:left w:val="single" w:sz="4" w:space="0" w:color="auto"/>
              <w:bottom w:val="single" w:sz="4" w:space="0" w:color="auto"/>
              <w:right w:val="single" w:sz="4" w:space="0" w:color="auto"/>
            </w:tcBorders>
          </w:tcPr>
          <w:p w:rsidR="009C48DE" w:rsidRPr="005B0FA1" w:rsidRDefault="009C48DE" w:rsidP="009C48DE">
            <w:pPr>
              <w:suppressAutoHyphens/>
              <w:jc w:val="center"/>
              <w:rPr>
                <w:b/>
                <w:sz w:val="26"/>
                <w:szCs w:val="26"/>
              </w:rPr>
            </w:pPr>
          </w:p>
        </w:tc>
        <w:tc>
          <w:tcPr>
            <w:tcW w:w="9366" w:type="dxa"/>
            <w:gridSpan w:val="5"/>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b/>
                <w:sz w:val="26"/>
                <w:szCs w:val="26"/>
              </w:rPr>
            </w:pPr>
            <w:r>
              <w:rPr>
                <w:b/>
                <w:sz w:val="26"/>
                <w:szCs w:val="26"/>
              </w:rPr>
              <w:t>4</w:t>
            </w:r>
            <w:r w:rsidRPr="005B0FA1">
              <w:rPr>
                <w:b/>
                <w:sz w:val="26"/>
                <w:szCs w:val="26"/>
              </w:rPr>
              <w:t>. Индивидуальная работа депутатов Совета СП «Пожег»</w:t>
            </w:r>
          </w:p>
        </w:tc>
      </w:tr>
      <w:tr w:rsidR="009C48DE" w:rsidRPr="005B0FA1" w:rsidTr="009C48DE">
        <w:trPr>
          <w:trHeight w:val="734"/>
        </w:trPr>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1.</w:t>
            </w:r>
          </w:p>
        </w:tc>
        <w:tc>
          <w:tcPr>
            <w:tcW w:w="4697"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both"/>
              <w:rPr>
                <w:sz w:val="26"/>
                <w:szCs w:val="26"/>
              </w:rPr>
            </w:pPr>
            <w:r w:rsidRPr="005B0FA1">
              <w:rPr>
                <w:sz w:val="26"/>
                <w:szCs w:val="26"/>
              </w:rPr>
              <w:t>Прием граждан по личным вопросам</w:t>
            </w:r>
          </w:p>
        </w:tc>
        <w:tc>
          <w:tcPr>
            <w:tcW w:w="1985"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По отдельному</w:t>
            </w:r>
          </w:p>
          <w:p w:rsidR="009C48DE" w:rsidRPr="005B0FA1" w:rsidRDefault="009C48DE" w:rsidP="009C48DE">
            <w:pPr>
              <w:suppressAutoHyphens/>
              <w:jc w:val="center"/>
              <w:rPr>
                <w:sz w:val="26"/>
                <w:szCs w:val="26"/>
              </w:rPr>
            </w:pPr>
            <w:r w:rsidRPr="005B0FA1">
              <w:rPr>
                <w:sz w:val="26"/>
                <w:szCs w:val="26"/>
              </w:rPr>
              <w:t>плану</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C48DE" w:rsidRPr="005B0FA1" w:rsidRDefault="009C48DE" w:rsidP="009C48DE">
            <w:pPr>
              <w:suppressAutoHyphens/>
              <w:ind w:left="-61"/>
              <w:rPr>
                <w:sz w:val="26"/>
                <w:szCs w:val="26"/>
              </w:rPr>
            </w:pPr>
            <w:r w:rsidRPr="005B0FA1">
              <w:rPr>
                <w:sz w:val="26"/>
                <w:szCs w:val="26"/>
              </w:rPr>
              <w:t>Депутаты</w:t>
            </w:r>
            <w:r>
              <w:rPr>
                <w:sz w:val="26"/>
                <w:szCs w:val="26"/>
              </w:rPr>
              <w:t xml:space="preserve">  Совета</w:t>
            </w:r>
            <w:r w:rsidRPr="005B0FA1">
              <w:rPr>
                <w:sz w:val="26"/>
                <w:szCs w:val="26"/>
              </w:rPr>
              <w:t xml:space="preserve"> СП «Пожег»</w:t>
            </w:r>
          </w:p>
        </w:tc>
      </w:tr>
      <w:tr w:rsidR="009C48DE" w:rsidRPr="005B0FA1" w:rsidTr="009C48DE">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2.</w:t>
            </w:r>
          </w:p>
        </w:tc>
        <w:tc>
          <w:tcPr>
            <w:tcW w:w="4697"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both"/>
              <w:rPr>
                <w:sz w:val="26"/>
                <w:szCs w:val="26"/>
              </w:rPr>
            </w:pPr>
            <w:r w:rsidRPr="005B0FA1">
              <w:rPr>
                <w:sz w:val="26"/>
                <w:szCs w:val="26"/>
              </w:rPr>
              <w:t>Отчет о проделанной работе  перед избирателями</w:t>
            </w:r>
          </w:p>
        </w:tc>
        <w:tc>
          <w:tcPr>
            <w:tcW w:w="1985"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По отдельному графику</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C48DE" w:rsidRPr="005B0FA1" w:rsidRDefault="009C48DE" w:rsidP="009C48DE">
            <w:pPr>
              <w:suppressAutoHyphens/>
              <w:rPr>
                <w:sz w:val="26"/>
                <w:szCs w:val="26"/>
              </w:rPr>
            </w:pPr>
            <w:r w:rsidRPr="005B0FA1">
              <w:rPr>
                <w:sz w:val="26"/>
                <w:szCs w:val="26"/>
              </w:rPr>
              <w:t>Депутаты Совета СП «Пожег»</w:t>
            </w:r>
          </w:p>
        </w:tc>
      </w:tr>
      <w:tr w:rsidR="009C48DE" w:rsidRPr="005B0FA1" w:rsidTr="009C48DE">
        <w:trPr>
          <w:trHeight w:val="646"/>
        </w:trPr>
        <w:tc>
          <w:tcPr>
            <w:tcW w:w="568" w:type="dxa"/>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3.</w:t>
            </w:r>
          </w:p>
        </w:tc>
        <w:tc>
          <w:tcPr>
            <w:tcW w:w="4697"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both"/>
              <w:rPr>
                <w:sz w:val="26"/>
                <w:szCs w:val="26"/>
              </w:rPr>
            </w:pPr>
            <w:r w:rsidRPr="005B0FA1">
              <w:rPr>
                <w:sz w:val="26"/>
                <w:szCs w:val="26"/>
              </w:rPr>
              <w:t>Участие в сходах и рабочих поездках Главы МР</w:t>
            </w:r>
          </w:p>
        </w:tc>
        <w:tc>
          <w:tcPr>
            <w:tcW w:w="1985" w:type="dxa"/>
            <w:gridSpan w:val="2"/>
            <w:tcBorders>
              <w:top w:val="single" w:sz="4" w:space="0" w:color="auto"/>
              <w:left w:val="single" w:sz="4" w:space="0" w:color="auto"/>
              <w:bottom w:val="single" w:sz="4" w:space="0" w:color="auto"/>
              <w:right w:val="single" w:sz="4" w:space="0" w:color="auto"/>
            </w:tcBorders>
            <w:hideMark/>
          </w:tcPr>
          <w:p w:rsidR="009C48DE" w:rsidRPr="005B0FA1" w:rsidRDefault="009C48DE" w:rsidP="009C48DE">
            <w:pPr>
              <w:suppressAutoHyphens/>
              <w:jc w:val="center"/>
              <w:rPr>
                <w:sz w:val="26"/>
                <w:szCs w:val="26"/>
              </w:rPr>
            </w:pPr>
            <w:r w:rsidRPr="005B0FA1">
              <w:rPr>
                <w:sz w:val="26"/>
                <w:szCs w:val="26"/>
              </w:rPr>
              <w:t>По отдельному плану</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C48DE" w:rsidRDefault="009C48DE" w:rsidP="009C48DE">
            <w:pPr>
              <w:suppressAutoHyphens/>
              <w:ind w:left="-61"/>
              <w:rPr>
                <w:sz w:val="26"/>
                <w:szCs w:val="26"/>
              </w:rPr>
            </w:pPr>
            <w:r w:rsidRPr="005B0FA1">
              <w:rPr>
                <w:sz w:val="26"/>
                <w:szCs w:val="26"/>
              </w:rPr>
              <w:t>Глава СП «Пожег»</w:t>
            </w:r>
          </w:p>
          <w:p w:rsidR="009C48DE" w:rsidRPr="005B0FA1" w:rsidRDefault="009C48DE" w:rsidP="009C48DE">
            <w:pPr>
              <w:suppressAutoHyphens/>
              <w:ind w:left="-61"/>
              <w:rPr>
                <w:sz w:val="26"/>
                <w:szCs w:val="26"/>
              </w:rPr>
            </w:pPr>
            <w:r w:rsidRPr="005B0FA1">
              <w:rPr>
                <w:sz w:val="26"/>
                <w:szCs w:val="26"/>
              </w:rPr>
              <w:t>Депутаты</w:t>
            </w:r>
            <w:r>
              <w:rPr>
                <w:sz w:val="26"/>
                <w:szCs w:val="26"/>
              </w:rPr>
              <w:t xml:space="preserve">  Совета</w:t>
            </w:r>
            <w:r w:rsidRPr="005B0FA1">
              <w:rPr>
                <w:sz w:val="26"/>
                <w:szCs w:val="26"/>
              </w:rPr>
              <w:t xml:space="preserve"> СП «Пожег»</w:t>
            </w:r>
          </w:p>
        </w:tc>
      </w:tr>
    </w:tbl>
    <w:p w:rsidR="009C48DE" w:rsidRDefault="009C48DE" w:rsidP="00930480">
      <w:pPr>
        <w:pStyle w:val="a4"/>
        <w:tabs>
          <w:tab w:val="left" w:pos="0"/>
        </w:tabs>
        <w:rPr>
          <w:sz w:val="24"/>
          <w:szCs w:val="24"/>
        </w:rPr>
      </w:pPr>
    </w:p>
    <w:p w:rsidR="009C48DE" w:rsidRDefault="009C48DE" w:rsidP="00930480">
      <w:pPr>
        <w:pStyle w:val="a4"/>
        <w:tabs>
          <w:tab w:val="left" w:pos="0"/>
        </w:tabs>
        <w:rPr>
          <w:sz w:val="24"/>
          <w:szCs w:val="24"/>
        </w:rPr>
      </w:pPr>
    </w:p>
    <w:p w:rsidR="009C48DE" w:rsidRDefault="009C48DE" w:rsidP="00930480">
      <w:pPr>
        <w:pStyle w:val="a4"/>
        <w:tabs>
          <w:tab w:val="left" w:pos="0"/>
        </w:tabs>
        <w:rPr>
          <w:sz w:val="24"/>
          <w:szCs w:val="24"/>
        </w:rPr>
      </w:pPr>
    </w:p>
    <w:p w:rsidR="009C48DE" w:rsidRDefault="009C48DE" w:rsidP="00930480">
      <w:pPr>
        <w:pStyle w:val="a4"/>
        <w:tabs>
          <w:tab w:val="left" w:pos="0"/>
        </w:tabs>
        <w:rPr>
          <w:sz w:val="24"/>
          <w:szCs w:val="24"/>
        </w:rPr>
      </w:pPr>
    </w:p>
    <w:p w:rsidR="009C48DE" w:rsidRDefault="009C48DE" w:rsidP="00930480">
      <w:pPr>
        <w:pStyle w:val="a4"/>
        <w:tabs>
          <w:tab w:val="left" w:pos="0"/>
        </w:tabs>
        <w:rPr>
          <w:sz w:val="24"/>
          <w:szCs w:val="24"/>
        </w:rPr>
      </w:pPr>
    </w:p>
    <w:p w:rsidR="009C48DE" w:rsidRDefault="009C48DE" w:rsidP="00930480">
      <w:pPr>
        <w:pStyle w:val="a4"/>
        <w:tabs>
          <w:tab w:val="left" w:pos="0"/>
        </w:tabs>
        <w:rPr>
          <w:sz w:val="24"/>
          <w:szCs w:val="24"/>
        </w:rPr>
      </w:pPr>
    </w:p>
    <w:p w:rsidR="009C48DE" w:rsidRDefault="009C48DE" w:rsidP="00930480">
      <w:pPr>
        <w:pStyle w:val="a4"/>
        <w:tabs>
          <w:tab w:val="left" w:pos="0"/>
        </w:tabs>
        <w:rPr>
          <w:sz w:val="24"/>
          <w:szCs w:val="24"/>
        </w:rPr>
      </w:pPr>
    </w:p>
    <w:p w:rsidR="00FC42C1" w:rsidRDefault="00FC42C1" w:rsidP="00930480">
      <w:pPr>
        <w:pStyle w:val="a4"/>
        <w:tabs>
          <w:tab w:val="left" w:pos="0"/>
        </w:tabs>
        <w:rPr>
          <w:sz w:val="24"/>
          <w:szCs w:val="24"/>
        </w:rPr>
      </w:pPr>
    </w:p>
    <w:p w:rsidR="00CD48DA" w:rsidRDefault="00CD48DA" w:rsidP="00FA7010">
      <w:pPr>
        <w:pStyle w:val="a4"/>
        <w:tabs>
          <w:tab w:val="left" w:pos="0"/>
        </w:tabs>
        <w:jc w:val="left"/>
        <w:rPr>
          <w:sz w:val="24"/>
          <w:szCs w:val="24"/>
        </w:rPr>
      </w:pPr>
    </w:p>
    <w:p w:rsidR="00CD48DA" w:rsidRDefault="00CD48DA" w:rsidP="00930480">
      <w:pPr>
        <w:pStyle w:val="a4"/>
        <w:tabs>
          <w:tab w:val="left" w:pos="0"/>
        </w:tabs>
        <w:rPr>
          <w:sz w:val="24"/>
          <w:szCs w:val="24"/>
        </w:rPr>
      </w:pPr>
    </w:p>
    <w:p w:rsidR="00CD48DA" w:rsidRDefault="00CD48DA" w:rsidP="00CD48DA">
      <w:pPr>
        <w:pStyle w:val="a4"/>
        <w:spacing w:after="120"/>
        <w:rPr>
          <w:b w:val="0"/>
          <w:bCs/>
        </w:rPr>
      </w:pPr>
      <w:r w:rsidRPr="00D55BD9">
        <w:rPr>
          <w:b w:val="0"/>
          <w:bCs/>
        </w:rPr>
        <w:object w:dxaOrig="1087" w:dyaOrig="1366">
          <v:shape id="_x0000_i1026" type="#_x0000_t75" style="width:56.25pt;height:54pt" o:ole="" fillcolor="window">
            <v:imagedata r:id="rId10" o:title=""/>
          </v:shape>
          <o:OLEObject Type="Embed" ProgID="Word.Picture.8" ShapeID="_x0000_i1026" DrawAspect="Content" ObjectID="_1592131449" r:id="rId15"/>
        </w:object>
      </w:r>
    </w:p>
    <w:p w:rsidR="00CD48DA" w:rsidRPr="00CD48DA" w:rsidRDefault="00CD48DA" w:rsidP="00CD48DA">
      <w:pPr>
        <w:jc w:val="center"/>
        <w:rPr>
          <w:b/>
          <w:sz w:val="24"/>
          <w:szCs w:val="24"/>
        </w:rPr>
      </w:pPr>
      <w:r w:rsidRPr="00CD48DA">
        <w:rPr>
          <w:b/>
          <w:sz w:val="24"/>
          <w:szCs w:val="24"/>
        </w:rPr>
        <w:t>СОВЕТ СЕЛЬСКОГО ПОСЕЛЕНИЯ "ПОЖЕГ"</w:t>
      </w:r>
    </w:p>
    <w:p w:rsidR="00CD48DA" w:rsidRPr="00CD48DA" w:rsidRDefault="00CD48DA" w:rsidP="00CD48DA">
      <w:pPr>
        <w:jc w:val="center"/>
        <w:rPr>
          <w:b/>
          <w:bCs/>
          <w:sz w:val="24"/>
          <w:szCs w:val="24"/>
        </w:rPr>
      </w:pPr>
      <w:r w:rsidRPr="00CD48DA">
        <w:rPr>
          <w:b/>
          <w:sz w:val="24"/>
          <w:szCs w:val="24"/>
        </w:rPr>
        <w:t>"</w:t>
      </w:r>
      <w:r w:rsidRPr="00CD48DA">
        <w:rPr>
          <w:b/>
          <w:bCs/>
          <w:sz w:val="24"/>
          <w:szCs w:val="24"/>
        </w:rPr>
        <w:t>ПОЖÖГ</w:t>
      </w:r>
      <w:r w:rsidRPr="00CD48DA">
        <w:rPr>
          <w:b/>
          <w:sz w:val="24"/>
          <w:szCs w:val="24"/>
        </w:rPr>
        <w:t>"</w:t>
      </w:r>
      <w:r w:rsidRPr="00CD48DA">
        <w:rPr>
          <w:b/>
          <w:bCs/>
          <w:sz w:val="24"/>
          <w:szCs w:val="24"/>
        </w:rPr>
        <w:t xml:space="preserve"> СИКТ ОВМÖДЧÖМИНСА </w:t>
      </w:r>
      <w:proofErr w:type="gramStart"/>
      <w:r w:rsidRPr="00CD48DA">
        <w:rPr>
          <w:b/>
          <w:bCs/>
          <w:sz w:val="24"/>
          <w:szCs w:val="24"/>
        </w:rPr>
        <w:t>СÖВЕТ</w:t>
      </w:r>
      <w:proofErr w:type="gramEnd"/>
    </w:p>
    <w:p w:rsidR="00CD48DA" w:rsidRDefault="00CD48DA" w:rsidP="00CD48DA">
      <w:pPr>
        <w:pStyle w:val="a4"/>
        <w:spacing w:line="276" w:lineRule="auto"/>
        <w:rPr>
          <w:sz w:val="24"/>
          <w:szCs w:val="24"/>
        </w:rPr>
      </w:pPr>
    </w:p>
    <w:p w:rsidR="00CD48DA" w:rsidRPr="00CD48DA" w:rsidRDefault="00CD48DA" w:rsidP="00CD48DA">
      <w:pPr>
        <w:jc w:val="center"/>
        <w:rPr>
          <w:b/>
          <w:sz w:val="24"/>
          <w:szCs w:val="24"/>
        </w:rPr>
      </w:pPr>
      <w:proofErr w:type="gramStart"/>
      <w:r w:rsidRPr="00CD48DA">
        <w:rPr>
          <w:b/>
          <w:sz w:val="24"/>
          <w:szCs w:val="24"/>
        </w:rPr>
        <w:t>Р</w:t>
      </w:r>
      <w:proofErr w:type="gramEnd"/>
      <w:r w:rsidRPr="00CD48DA">
        <w:rPr>
          <w:b/>
          <w:sz w:val="24"/>
          <w:szCs w:val="24"/>
        </w:rPr>
        <w:t xml:space="preserve"> Е Ш Е Н И Е</w:t>
      </w:r>
    </w:p>
    <w:p w:rsidR="00CD48DA" w:rsidRPr="00CD48DA" w:rsidRDefault="00CD48DA" w:rsidP="00CD48DA">
      <w:pPr>
        <w:jc w:val="center"/>
        <w:rPr>
          <w:b/>
          <w:sz w:val="24"/>
          <w:szCs w:val="24"/>
        </w:rPr>
      </w:pPr>
      <w:r w:rsidRPr="00CD48DA">
        <w:rPr>
          <w:b/>
          <w:sz w:val="24"/>
          <w:szCs w:val="24"/>
        </w:rPr>
        <w:t xml:space="preserve">К </w:t>
      </w:r>
      <w:proofErr w:type="gramStart"/>
      <w:r w:rsidRPr="00CD48DA">
        <w:rPr>
          <w:b/>
          <w:sz w:val="24"/>
          <w:szCs w:val="24"/>
        </w:rPr>
        <w:t>Ы</w:t>
      </w:r>
      <w:proofErr w:type="gramEnd"/>
      <w:r w:rsidRPr="00CD48DA">
        <w:rPr>
          <w:b/>
          <w:sz w:val="24"/>
          <w:szCs w:val="24"/>
        </w:rPr>
        <w:t xml:space="preserve"> В К Ö Р Т Ö Д</w:t>
      </w:r>
    </w:p>
    <w:p w:rsidR="00CD48DA" w:rsidRPr="00CD48DA" w:rsidRDefault="00CD48DA" w:rsidP="00CD48DA">
      <w:pPr>
        <w:pStyle w:val="a4"/>
        <w:rPr>
          <w:b w:val="0"/>
          <w:sz w:val="24"/>
          <w:szCs w:val="24"/>
        </w:rPr>
      </w:pPr>
      <w:r w:rsidRPr="00CD48DA">
        <w:rPr>
          <w:sz w:val="24"/>
          <w:szCs w:val="24"/>
          <w:lang w:val="en-US"/>
        </w:rPr>
        <w:t>XVI</w:t>
      </w:r>
      <w:r w:rsidRPr="00CD48DA">
        <w:rPr>
          <w:sz w:val="24"/>
          <w:szCs w:val="24"/>
        </w:rPr>
        <w:t xml:space="preserve"> заседание </w:t>
      </w:r>
      <w:r w:rsidRPr="00CD48DA">
        <w:rPr>
          <w:sz w:val="24"/>
          <w:szCs w:val="24"/>
          <w:lang w:val="en-US"/>
        </w:rPr>
        <w:t>IV</w:t>
      </w:r>
      <w:r w:rsidRPr="00CD48DA">
        <w:rPr>
          <w:sz w:val="24"/>
          <w:szCs w:val="24"/>
        </w:rPr>
        <w:t xml:space="preserve"> созыва</w:t>
      </w:r>
    </w:p>
    <w:p w:rsidR="00CD48DA" w:rsidRDefault="00CD48DA" w:rsidP="00CD48DA">
      <w:pPr>
        <w:pStyle w:val="a4"/>
        <w:jc w:val="both"/>
        <w:rPr>
          <w:b w:val="0"/>
          <w:szCs w:val="28"/>
          <w:u w:val="single"/>
        </w:rPr>
      </w:pPr>
    </w:p>
    <w:p w:rsidR="00CD48DA" w:rsidRPr="006D4C6E" w:rsidRDefault="00CD48DA" w:rsidP="00CD48DA">
      <w:pPr>
        <w:pStyle w:val="a4"/>
        <w:jc w:val="both"/>
        <w:rPr>
          <w:b w:val="0"/>
          <w:szCs w:val="28"/>
        </w:rPr>
      </w:pPr>
      <w:r>
        <w:rPr>
          <w:b w:val="0"/>
          <w:szCs w:val="28"/>
          <w:u w:val="single"/>
        </w:rPr>
        <w:t>2</w:t>
      </w:r>
      <w:r w:rsidRPr="00994618">
        <w:rPr>
          <w:b w:val="0"/>
          <w:szCs w:val="28"/>
          <w:u w:val="single"/>
        </w:rPr>
        <w:t xml:space="preserve">8 </w:t>
      </w:r>
      <w:r>
        <w:rPr>
          <w:b w:val="0"/>
          <w:szCs w:val="28"/>
          <w:u w:val="single"/>
        </w:rPr>
        <w:t xml:space="preserve">марта 2018 года   № </w:t>
      </w:r>
      <w:r>
        <w:rPr>
          <w:b w:val="0"/>
          <w:szCs w:val="28"/>
          <w:u w:val="single"/>
          <w:lang w:val="en-US"/>
        </w:rPr>
        <w:t>XVI</w:t>
      </w:r>
      <w:r>
        <w:rPr>
          <w:b w:val="0"/>
          <w:szCs w:val="28"/>
          <w:u w:val="single"/>
        </w:rPr>
        <w:t>-60</w:t>
      </w:r>
    </w:p>
    <w:p w:rsidR="00CD48DA" w:rsidRDefault="00CD48DA" w:rsidP="00CD48DA">
      <w:pPr>
        <w:jc w:val="both"/>
        <w:rPr>
          <w:sz w:val="16"/>
          <w:szCs w:val="16"/>
        </w:rPr>
      </w:pPr>
      <w:r>
        <w:rPr>
          <w:sz w:val="16"/>
          <w:szCs w:val="16"/>
        </w:rPr>
        <w:t>с. Пожег, Усть-Куломский район, Республика Коми</w:t>
      </w:r>
    </w:p>
    <w:p w:rsidR="00CD48DA" w:rsidRPr="00080FEA" w:rsidRDefault="00CD48DA" w:rsidP="00CD48DA">
      <w:pPr>
        <w:pStyle w:val="a4"/>
        <w:rPr>
          <w:b w:val="0"/>
          <w:sz w:val="48"/>
          <w:szCs w:val="48"/>
        </w:rPr>
      </w:pPr>
    </w:p>
    <w:p w:rsidR="00CD48DA" w:rsidRPr="00080FEA" w:rsidRDefault="00CD48DA" w:rsidP="00CD48DA">
      <w:pPr>
        <w:pStyle w:val="a4"/>
        <w:spacing w:line="276" w:lineRule="auto"/>
        <w:rPr>
          <w:b w:val="0"/>
          <w:szCs w:val="28"/>
        </w:rPr>
      </w:pPr>
      <w:r w:rsidRPr="00080FEA">
        <w:rPr>
          <w:b w:val="0"/>
          <w:szCs w:val="28"/>
        </w:rPr>
        <w:t xml:space="preserve">О внесении изменений в решение Совета сельского поселения "Пожег" от 21.12.2017 г. № </w:t>
      </w:r>
      <w:r w:rsidRPr="00080FEA">
        <w:rPr>
          <w:b w:val="0"/>
          <w:szCs w:val="28"/>
          <w:lang w:val="en-US"/>
        </w:rPr>
        <w:t>XIV</w:t>
      </w:r>
      <w:r w:rsidRPr="00080FEA">
        <w:rPr>
          <w:b w:val="0"/>
          <w:szCs w:val="28"/>
        </w:rPr>
        <w:t>-56 "О бюджете муниципального образования сельского поселения "Пожег" на 2018 год и плановый период 2019 и 2020 годов"</w:t>
      </w:r>
    </w:p>
    <w:p w:rsidR="00CD48DA" w:rsidRPr="00080FEA" w:rsidRDefault="00CD48DA" w:rsidP="00CD48DA">
      <w:pPr>
        <w:pStyle w:val="a4"/>
        <w:spacing w:line="276" w:lineRule="auto"/>
        <w:ind w:firstLine="900"/>
        <w:rPr>
          <w:b w:val="0"/>
          <w:sz w:val="48"/>
          <w:szCs w:val="48"/>
        </w:rPr>
      </w:pPr>
    </w:p>
    <w:p w:rsidR="00CD48DA" w:rsidRPr="00080FEA" w:rsidRDefault="00CD48DA" w:rsidP="00CD48DA">
      <w:pPr>
        <w:pStyle w:val="a6"/>
        <w:spacing w:after="240" w:line="276" w:lineRule="auto"/>
        <w:ind w:firstLine="709"/>
      </w:pPr>
      <w:r w:rsidRPr="00080FEA">
        <w:t>Совет сельского поселения "Пожег" решил:</w:t>
      </w:r>
    </w:p>
    <w:p w:rsidR="00CD48DA" w:rsidRPr="00080FEA" w:rsidRDefault="00CD48DA" w:rsidP="00CD48DA">
      <w:pPr>
        <w:pStyle w:val="a6"/>
        <w:spacing w:after="240" w:line="276" w:lineRule="auto"/>
        <w:ind w:firstLine="709"/>
      </w:pPr>
      <w:r>
        <w:t>В</w:t>
      </w:r>
      <w:r w:rsidRPr="00080FEA">
        <w:t>нести в решение Совета сельского поселения "Пожег" "О бюджете муниципального образования сельского поселения "Пожег" на 2018 год и плановый период 2019 и 2020 годов" следующие изменения:</w:t>
      </w:r>
    </w:p>
    <w:p w:rsidR="00CD48DA" w:rsidRPr="00080FEA" w:rsidRDefault="00CD48DA" w:rsidP="00CD48DA">
      <w:pPr>
        <w:pStyle w:val="a6"/>
        <w:spacing w:line="276" w:lineRule="auto"/>
        <w:ind w:firstLine="709"/>
      </w:pPr>
      <w:r w:rsidRPr="00080FEA">
        <w:t>1) Пункт 1 изложить в следующей редакции:</w:t>
      </w:r>
    </w:p>
    <w:p w:rsidR="00CD48DA" w:rsidRPr="00080FEA" w:rsidRDefault="00CD48DA" w:rsidP="00CD48DA">
      <w:pPr>
        <w:pStyle w:val="a6"/>
        <w:spacing w:line="276" w:lineRule="auto"/>
        <w:ind w:firstLine="709"/>
      </w:pPr>
      <w:r w:rsidRPr="00080FEA">
        <w:t>"1. Утвердить основные характеристики бюджета муниципального образования сельского поселения "Пожег" на 2018 год:</w:t>
      </w:r>
    </w:p>
    <w:p w:rsidR="00CD48DA" w:rsidRPr="00080FEA" w:rsidRDefault="00CD48DA" w:rsidP="00CD48DA">
      <w:pPr>
        <w:pStyle w:val="a6"/>
        <w:spacing w:line="276" w:lineRule="auto"/>
        <w:ind w:firstLine="709"/>
      </w:pPr>
      <w:r w:rsidRPr="00080FEA">
        <w:t>общий объём доходов в сумме 9 857 168 рублей;</w:t>
      </w:r>
    </w:p>
    <w:p w:rsidR="00CD48DA" w:rsidRPr="00080FEA" w:rsidRDefault="00CD48DA" w:rsidP="00CD48DA">
      <w:pPr>
        <w:pStyle w:val="a6"/>
        <w:spacing w:line="276" w:lineRule="auto"/>
        <w:ind w:firstLine="709"/>
      </w:pPr>
      <w:r w:rsidRPr="00080FEA">
        <w:t>общий объём расходов в сумме 10 156 113 рублей 57 копеек;</w:t>
      </w:r>
    </w:p>
    <w:p w:rsidR="00CD48DA" w:rsidRPr="00080FEA" w:rsidRDefault="00CD48DA" w:rsidP="00CD48DA">
      <w:pPr>
        <w:pStyle w:val="a6"/>
        <w:spacing w:after="240" w:line="276" w:lineRule="auto"/>
        <w:ind w:firstLine="709"/>
      </w:pPr>
      <w:r w:rsidRPr="00080FEA">
        <w:t>дефицит в сумме 298 945 рублей 57 копеек</w:t>
      </w:r>
      <w:proofErr w:type="gramStart"/>
      <w:r w:rsidRPr="00080FEA">
        <w:t>.";</w:t>
      </w:r>
      <w:proofErr w:type="gramEnd"/>
    </w:p>
    <w:p w:rsidR="00CD48DA" w:rsidRPr="00080FEA" w:rsidRDefault="00CD48DA" w:rsidP="00CD48DA">
      <w:pPr>
        <w:pStyle w:val="a6"/>
        <w:spacing w:line="276" w:lineRule="auto"/>
        <w:ind w:firstLine="709"/>
      </w:pPr>
      <w:r w:rsidRPr="00080FEA">
        <w:t>2) Абзац первый пункта 5 изложить в следующей редакции:</w:t>
      </w:r>
    </w:p>
    <w:p w:rsidR="00CD48DA" w:rsidRPr="00080FEA" w:rsidRDefault="00CD48DA" w:rsidP="00CD48DA">
      <w:pPr>
        <w:pStyle w:val="a6"/>
        <w:spacing w:after="240" w:line="276" w:lineRule="auto"/>
        <w:ind w:firstLine="709"/>
      </w:pPr>
      <w:r w:rsidRPr="00080FEA">
        <w:t>"5. Утвердить объём безвозмездных поступлений в бюджет муниципального образования сельского поселения "Пожег" в 2018 году в сумме 9 365 468 рублей, в том числе объём межбюджетных трансфертов, получаемых из других бюджетов бюджетной системы Российской Федерации, в сумме 9 365 468 рублей</w:t>
      </w:r>
      <w:proofErr w:type="gramStart"/>
      <w:r w:rsidRPr="00080FEA">
        <w:t>.";</w:t>
      </w:r>
      <w:proofErr w:type="gramEnd"/>
    </w:p>
    <w:p w:rsidR="00CD48DA" w:rsidRPr="00080FEA" w:rsidRDefault="00CD48DA" w:rsidP="00CD48DA">
      <w:pPr>
        <w:pStyle w:val="a6"/>
        <w:spacing w:after="240" w:line="276" w:lineRule="auto"/>
        <w:ind w:firstLine="709"/>
      </w:pPr>
      <w:r w:rsidRPr="00080FEA">
        <w:t xml:space="preserve">3) Приложение № 1 решения Совета сельского поселения "Пожег" "О бюджете муниципального образования сельского поселения "Пожег" на 2018 </w:t>
      </w:r>
      <w:r w:rsidRPr="00080FEA">
        <w:lastRenderedPageBreak/>
        <w:t>год и плановый период 2019 и 2020 годов" изложить в редакции согласно приложению № 1 к настоящему решению;</w:t>
      </w:r>
    </w:p>
    <w:p w:rsidR="00CD48DA" w:rsidRPr="00080FEA" w:rsidRDefault="00CD48DA" w:rsidP="00CD48DA">
      <w:pPr>
        <w:pStyle w:val="a6"/>
        <w:spacing w:after="240" w:line="276" w:lineRule="auto"/>
        <w:ind w:firstLine="709"/>
      </w:pPr>
      <w:r w:rsidRPr="00080FEA">
        <w:t>4) Приложение № 3 решения Совета сельского поселения "Пожег" "О бюджете муниципального образования сельского поселения "Пожег" на 2018 год и плановый период 2019 и 2020 годов" изложить в редакции согласно приложению № 2 к настоящему решению;</w:t>
      </w:r>
    </w:p>
    <w:p w:rsidR="00CD48DA" w:rsidRPr="00080FEA" w:rsidRDefault="00CD48DA" w:rsidP="00CD48DA">
      <w:pPr>
        <w:pStyle w:val="a6"/>
        <w:spacing w:after="240" w:line="276" w:lineRule="auto"/>
        <w:ind w:firstLine="709"/>
      </w:pPr>
      <w:r w:rsidRPr="00080FEA">
        <w:t>5) Приложение № 5 решения Совета сельского поселения "Пожег" "О бюджете муниципального образования сельского поселения "Пожег" на 2018 год и плановый период 2019 и 2020 годов" изложить в редакции согласно приложению № 3 к настоящему решению;</w:t>
      </w:r>
    </w:p>
    <w:p w:rsidR="00CD48DA" w:rsidRPr="00080FEA" w:rsidRDefault="00CD48DA" w:rsidP="00CD48DA">
      <w:pPr>
        <w:pStyle w:val="a6"/>
        <w:spacing w:after="240" w:line="276" w:lineRule="auto"/>
        <w:ind w:firstLine="709"/>
      </w:pPr>
      <w:r w:rsidRPr="00080FEA">
        <w:t>6) Дополнить решение Совета сельского поселения "Пожег" "О бюджете муниципального образования сельского поселения "Пожег" на 2018 год и плановый период 2019 и 2020 годов" приложением № 9 и изложить в редакции согласно приложению № 4 к настоящему решению.</w:t>
      </w:r>
    </w:p>
    <w:p w:rsidR="00CD48DA" w:rsidRPr="00080FEA" w:rsidRDefault="00CD48DA" w:rsidP="00CD48DA">
      <w:pPr>
        <w:pStyle w:val="a6"/>
        <w:spacing w:line="276" w:lineRule="auto"/>
        <w:ind w:firstLine="709"/>
      </w:pPr>
      <w:r w:rsidRPr="00080FEA">
        <w:rPr>
          <w:bCs/>
        </w:rPr>
        <w:t>2.</w:t>
      </w:r>
      <w:r w:rsidRPr="00080FEA">
        <w:t xml:space="preserve"> Настоящее решение вступает в силу со дня обнародования на информационном стенде и подлежит опубликованию в информационном вестнике Совета и администрации сельского поселения "Пожег".</w:t>
      </w:r>
    </w:p>
    <w:p w:rsidR="00CD48DA" w:rsidRDefault="00CD48DA" w:rsidP="00CD48DA">
      <w:pPr>
        <w:pStyle w:val="a4"/>
        <w:jc w:val="both"/>
        <w:rPr>
          <w:b w:val="0"/>
          <w:sz w:val="72"/>
          <w:szCs w:val="72"/>
        </w:rPr>
      </w:pPr>
    </w:p>
    <w:p w:rsidR="00CD48DA" w:rsidRPr="00080FEA" w:rsidRDefault="00CD48DA" w:rsidP="00CD48DA">
      <w:pPr>
        <w:pStyle w:val="a4"/>
        <w:jc w:val="both"/>
        <w:rPr>
          <w:b w:val="0"/>
          <w:szCs w:val="28"/>
        </w:rPr>
        <w:sectPr w:rsidR="00CD48DA" w:rsidRPr="00080FEA" w:rsidSect="00771B66">
          <w:footerReference w:type="default" r:id="rId16"/>
          <w:pgSz w:w="11906" w:h="16838"/>
          <w:pgMar w:top="851" w:right="851" w:bottom="851" w:left="1701" w:header="709" w:footer="709" w:gutter="0"/>
          <w:pgNumType w:start="4"/>
          <w:cols w:space="708"/>
          <w:docGrid w:linePitch="360"/>
        </w:sectPr>
      </w:pPr>
      <w:r w:rsidRPr="00080FEA">
        <w:rPr>
          <w:b w:val="0"/>
          <w:szCs w:val="28"/>
        </w:rPr>
        <w:t xml:space="preserve">Глава сельского поселения "Пожег"             </w:t>
      </w:r>
      <w:r>
        <w:rPr>
          <w:b w:val="0"/>
          <w:szCs w:val="28"/>
        </w:rPr>
        <w:t xml:space="preserve">   </w:t>
      </w:r>
      <w:r w:rsidRPr="00080FEA">
        <w:rPr>
          <w:b w:val="0"/>
          <w:szCs w:val="28"/>
        </w:rPr>
        <w:t xml:space="preserve">                                    З.Е. Попова</w:t>
      </w:r>
    </w:p>
    <w:tbl>
      <w:tblPr>
        <w:tblW w:w="9654" w:type="dxa"/>
        <w:tblInd w:w="93" w:type="dxa"/>
        <w:tblLook w:val="04A0" w:firstRow="1" w:lastRow="0" w:firstColumn="1" w:lastColumn="0" w:noHBand="0" w:noVBand="1"/>
      </w:tblPr>
      <w:tblGrid>
        <w:gridCol w:w="2000"/>
        <w:gridCol w:w="3260"/>
        <w:gridCol w:w="582"/>
        <w:gridCol w:w="2253"/>
        <w:gridCol w:w="1559"/>
      </w:tblGrid>
      <w:tr w:rsidR="00CD48DA" w:rsidRPr="00401427" w:rsidTr="00CD48DA">
        <w:trPr>
          <w:trHeight w:val="360"/>
        </w:trPr>
        <w:tc>
          <w:tcPr>
            <w:tcW w:w="2000" w:type="dxa"/>
            <w:tcBorders>
              <w:top w:val="nil"/>
              <w:left w:val="nil"/>
              <w:bottom w:val="nil"/>
              <w:right w:val="nil"/>
            </w:tcBorders>
            <w:shd w:val="clear" w:color="000000" w:fill="FFFFFF"/>
            <w:noWrap/>
            <w:vAlign w:val="center"/>
            <w:hideMark/>
          </w:tcPr>
          <w:p w:rsidR="00CD48DA" w:rsidRPr="00401427" w:rsidRDefault="00CD48DA" w:rsidP="00CD48DA">
            <w:pPr>
              <w:rPr>
                <w:sz w:val="28"/>
                <w:szCs w:val="28"/>
              </w:rPr>
            </w:pPr>
            <w:r w:rsidRPr="00401427">
              <w:rPr>
                <w:sz w:val="28"/>
                <w:szCs w:val="28"/>
              </w:rPr>
              <w:lastRenderedPageBreak/>
              <w:t> </w:t>
            </w:r>
          </w:p>
        </w:tc>
        <w:tc>
          <w:tcPr>
            <w:tcW w:w="3842" w:type="dxa"/>
            <w:gridSpan w:val="2"/>
            <w:tcBorders>
              <w:top w:val="nil"/>
              <w:left w:val="nil"/>
              <w:bottom w:val="nil"/>
              <w:right w:val="nil"/>
            </w:tcBorders>
            <w:shd w:val="clear" w:color="000000" w:fill="FFFFFF"/>
            <w:noWrap/>
            <w:vAlign w:val="center"/>
            <w:hideMark/>
          </w:tcPr>
          <w:p w:rsidR="00CD48DA" w:rsidRPr="00401427" w:rsidRDefault="00CD48DA" w:rsidP="00CD48DA">
            <w:pPr>
              <w:jc w:val="right"/>
              <w:rPr>
                <w:sz w:val="28"/>
                <w:szCs w:val="28"/>
              </w:rPr>
            </w:pPr>
            <w:r w:rsidRPr="00401427">
              <w:rPr>
                <w:sz w:val="28"/>
                <w:szCs w:val="28"/>
              </w:rPr>
              <w:t> </w:t>
            </w:r>
          </w:p>
        </w:tc>
        <w:tc>
          <w:tcPr>
            <w:tcW w:w="3812" w:type="dxa"/>
            <w:gridSpan w:val="2"/>
            <w:tcBorders>
              <w:top w:val="nil"/>
              <w:left w:val="nil"/>
              <w:bottom w:val="nil"/>
              <w:right w:val="nil"/>
            </w:tcBorders>
            <w:shd w:val="clear" w:color="000000" w:fill="FFFFFF"/>
            <w:noWrap/>
            <w:vAlign w:val="center"/>
            <w:hideMark/>
          </w:tcPr>
          <w:p w:rsidR="00CD48DA" w:rsidRPr="00401427" w:rsidRDefault="00CD48DA" w:rsidP="00CD48DA">
            <w:pPr>
              <w:jc w:val="right"/>
            </w:pPr>
            <w:r w:rsidRPr="00401427">
              <w:t>Приложение №1</w:t>
            </w:r>
          </w:p>
        </w:tc>
      </w:tr>
      <w:tr w:rsidR="00CD48DA" w:rsidRPr="00401427" w:rsidTr="00CD48DA">
        <w:trPr>
          <w:trHeight w:val="360"/>
        </w:trPr>
        <w:tc>
          <w:tcPr>
            <w:tcW w:w="2000" w:type="dxa"/>
            <w:tcBorders>
              <w:top w:val="nil"/>
              <w:left w:val="nil"/>
              <w:bottom w:val="nil"/>
              <w:right w:val="nil"/>
            </w:tcBorders>
            <w:shd w:val="clear" w:color="000000" w:fill="FFFFFF"/>
            <w:noWrap/>
            <w:vAlign w:val="center"/>
            <w:hideMark/>
          </w:tcPr>
          <w:p w:rsidR="00CD48DA" w:rsidRPr="00401427" w:rsidRDefault="00CD48DA" w:rsidP="00CD48DA">
            <w:pPr>
              <w:rPr>
                <w:sz w:val="28"/>
                <w:szCs w:val="28"/>
              </w:rPr>
            </w:pPr>
            <w:r w:rsidRPr="00401427">
              <w:rPr>
                <w:sz w:val="28"/>
                <w:szCs w:val="28"/>
              </w:rPr>
              <w:t> </w:t>
            </w:r>
          </w:p>
        </w:tc>
        <w:tc>
          <w:tcPr>
            <w:tcW w:w="3842" w:type="dxa"/>
            <w:gridSpan w:val="2"/>
            <w:tcBorders>
              <w:top w:val="nil"/>
              <w:left w:val="nil"/>
              <w:bottom w:val="nil"/>
              <w:right w:val="nil"/>
            </w:tcBorders>
            <w:shd w:val="clear" w:color="000000" w:fill="FFFFFF"/>
            <w:noWrap/>
            <w:vAlign w:val="center"/>
            <w:hideMark/>
          </w:tcPr>
          <w:p w:rsidR="00CD48DA" w:rsidRPr="00401427" w:rsidRDefault="00CD48DA" w:rsidP="00CD48DA">
            <w:pPr>
              <w:jc w:val="right"/>
              <w:rPr>
                <w:sz w:val="28"/>
                <w:szCs w:val="28"/>
              </w:rPr>
            </w:pPr>
            <w:r w:rsidRPr="00401427">
              <w:rPr>
                <w:sz w:val="28"/>
                <w:szCs w:val="28"/>
              </w:rPr>
              <w:t> </w:t>
            </w:r>
          </w:p>
        </w:tc>
        <w:tc>
          <w:tcPr>
            <w:tcW w:w="3812" w:type="dxa"/>
            <w:gridSpan w:val="2"/>
            <w:tcBorders>
              <w:top w:val="nil"/>
              <w:left w:val="nil"/>
              <w:bottom w:val="nil"/>
              <w:right w:val="nil"/>
            </w:tcBorders>
            <w:shd w:val="clear" w:color="000000" w:fill="FFFFFF"/>
            <w:noWrap/>
            <w:vAlign w:val="center"/>
            <w:hideMark/>
          </w:tcPr>
          <w:p w:rsidR="00CD48DA" w:rsidRPr="00401427" w:rsidRDefault="00CD48DA" w:rsidP="00CD48DA">
            <w:pPr>
              <w:jc w:val="right"/>
            </w:pPr>
            <w:r w:rsidRPr="00401427">
              <w:t>к решению Совета сельского</w:t>
            </w:r>
          </w:p>
        </w:tc>
      </w:tr>
      <w:tr w:rsidR="00CD48DA" w:rsidRPr="00401427" w:rsidTr="00CD48DA">
        <w:trPr>
          <w:trHeight w:val="360"/>
        </w:trPr>
        <w:tc>
          <w:tcPr>
            <w:tcW w:w="2000" w:type="dxa"/>
            <w:tcBorders>
              <w:top w:val="nil"/>
              <w:left w:val="nil"/>
              <w:right w:val="nil"/>
            </w:tcBorders>
            <w:shd w:val="clear" w:color="000000" w:fill="FFFFFF"/>
            <w:noWrap/>
            <w:vAlign w:val="center"/>
            <w:hideMark/>
          </w:tcPr>
          <w:p w:rsidR="00CD48DA" w:rsidRPr="00401427" w:rsidRDefault="00CD48DA" w:rsidP="00CD48DA">
            <w:pPr>
              <w:rPr>
                <w:sz w:val="28"/>
                <w:szCs w:val="28"/>
              </w:rPr>
            </w:pPr>
            <w:r w:rsidRPr="00401427">
              <w:rPr>
                <w:sz w:val="28"/>
                <w:szCs w:val="28"/>
              </w:rPr>
              <w:t> </w:t>
            </w:r>
          </w:p>
        </w:tc>
        <w:tc>
          <w:tcPr>
            <w:tcW w:w="3842" w:type="dxa"/>
            <w:gridSpan w:val="2"/>
            <w:tcBorders>
              <w:top w:val="nil"/>
              <w:left w:val="nil"/>
              <w:bottom w:val="nil"/>
              <w:right w:val="nil"/>
            </w:tcBorders>
            <w:shd w:val="clear" w:color="000000" w:fill="FFFFFF"/>
            <w:noWrap/>
            <w:vAlign w:val="center"/>
            <w:hideMark/>
          </w:tcPr>
          <w:p w:rsidR="00CD48DA" w:rsidRPr="00401427" w:rsidRDefault="00CD48DA" w:rsidP="00CD48DA">
            <w:pPr>
              <w:jc w:val="right"/>
              <w:rPr>
                <w:sz w:val="28"/>
                <w:szCs w:val="28"/>
              </w:rPr>
            </w:pPr>
            <w:r w:rsidRPr="00401427">
              <w:rPr>
                <w:sz w:val="28"/>
                <w:szCs w:val="28"/>
              </w:rPr>
              <w:t> </w:t>
            </w:r>
          </w:p>
        </w:tc>
        <w:tc>
          <w:tcPr>
            <w:tcW w:w="3812" w:type="dxa"/>
            <w:gridSpan w:val="2"/>
            <w:tcBorders>
              <w:top w:val="nil"/>
              <w:left w:val="nil"/>
              <w:bottom w:val="nil"/>
              <w:right w:val="nil"/>
            </w:tcBorders>
            <w:shd w:val="clear" w:color="000000" w:fill="FFFFFF"/>
            <w:noWrap/>
            <w:vAlign w:val="center"/>
            <w:hideMark/>
          </w:tcPr>
          <w:p w:rsidR="00CD48DA" w:rsidRPr="00401427" w:rsidRDefault="00CD48DA" w:rsidP="00CD48DA">
            <w:pPr>
              <w:jc w:val="right"/>
            </w:pPr>
            <w:r w:rsidRPr="00401427">
              <w:t>поселения "Пожег"</w:t>
            </w:r>
          </w:p>
        </w:tc>
      </w:tr>
      <w:tr w:rsidR="00CD48DA" w:rsidRPr="00401427" w:rsidTr="00CD48DA">
        <w:trPr>
          <w:trHeight w:val="360"/>
        </w:trPr>
        <w:tc>
          <w:tcPr>
            <w:tcW w:w="2000" w:type="dxa"/>
            <w:tcBorders>
              <w:top w:val="nil"/>
              <w:left w:val="nil"/>
              <w:right w:val="nil"/>
            </w:tcBorders>
            <w:shd w:val="clear" w:color="000000" w:fill="FFFFFF"/>
            <w:noWrap/>
            <w:vAlign w:val="center"/>
            <w:hideMark/>
          </w:tcPr>
          <w:p w:rsidR="00CD48DA" w:rsidRPr="00401427" w:rsidRDefault="00CD48DA" w:rsidP="00CD48DA">
            <w:pPr>
              <w:rPr>
                <w:sz w:val="28"/>
                <w:szCs w:val="28"/>
              </w:rPr>
            </w:pPr>
            <w:r w:rsidRPr="00401427">
              <w:rPr>
                <w:sz w:val="28"/>
                <w:szCs w:val="28"/>
              </w:rPr>
              <w:t> </w:t>
            </w:r>
          </w:p>
        </w:tc>
        <w:tc>
          <w:tcPr>
            <w:tcW w:w="3842" w:type="dxa"/>
            <w:gridSpan w:val="2"/>
            <w:tcBorders>
              <w:top w:val="nil"/>
              <w:left w:val="nil"/>
              <w:bottom w:val="nil"/>
              <w:right w:val="nil"/>
            </w:tcBorders>
            <w:shd w:val="clear" w:color="000000" w:fill="FFFFFF"/>
            <w:noWrap/>
            <w:vAlign w:val="center"/>
            <w:hideMark/>
          </w:tcPr>
          <w:p w:rsidR="00CD48DA" w:rsidRPr="00401427" w:rsidRDefault="00CD48DA" w:rsidP="00CD48DA">
            <w:pPr>
              <w:jc w:val="right"/>
              <w:rPr>
                <w:sz w:val="28"/>
                <w:szCs w:val="28"/>
              </w:rPr>
            </w:pPr>
            <w:r w:rsidRPr="00401427">
              <w:rPr>
                <w:sz w:val="28"/>
                <w:szCs w:val="28"/>
              </w:rPr>
              <w:t> </w:t>
            </w:r>
          </w:p>
        </w:tc>
        <w:tc>
          <w:tcPr>
            <w:tcW w:w="3812" w:type="dxa"/>
            <w:gridSpan w:val="2"/>
            <w:tcBorders>
              <w:top w:val="nil"/>
              <w:left w:val="nil"/>
              <w:bottom w:val="nil"/>
              <w:right w:val="nil"/>
            </w:tcBorders>
            <w:shd w:val="clear" w:color="000000" w:fill="FFFFFF"/>
            <w:noWrap/>
            <w:vAlign w:val="center"/>
            <w:hideMark/>
          </w:tcPr>
          <w:p w:rsidR="00CD48DA" w:rsidRPr="004F371E" w:rsidRDefault="00CD48DA" w:rsidP="00CD48DA">
            <w:pPr>
              <w:jc w:val="right"/>
            </w:pPr>
            <w:r w:rsidRPr="00401427">
              <w:t xml:space="preserve">от </w:t>
            </w:r>
            <w:r>
              <w:t xml:space="preserve">28 марта </w:t>
            </w:r>
            <w:r w:rsidRPr="00401427">
              <w:t>201</w:t>
            </w:r>
            <w:r>
              <w:t>8</w:t>
            </w:r>
            <w:r w:rsidRPr="00401427">
              <w:t xml:space="preserve"> г. № </w:t>
            </w:r>
            <w:r>
              <w:rPr>
                <w:lang w:val="en-US"/>
              </w:rPr>
              <w:t>XVI</w:t>
            </w:r>
            <w:r>
              <w:t xml:space="preserve">-60 </w:t>
            </w:r>
          </w:p>
        </w:tc>
      </w:tr>
      <w:tr w:rsidR="00CD48DA" w:rsidTr="00CD48DA">
        <w:trPr>
          <w:trHeight w:val="803"/>
        </w:trPr>
        <w:tc>
          <w:tcPr>
            <w:tcW w:w="9654" w:type="dxa"/>
            <w:gridSpan w:val="5"/>
            <w:tcBorders>
              <w:top w:val="nil"/>
              <w:left w:val="nil"/>
              <w:bottom w:val="nil"/>
              <w:right w:val="nil"/>
            </w:tcBorders>
            <w:shd w:val="clear" w:color="auto" w:fill="auto"/>
            <w:noWrap/>
            <w:vAlign w:val="center"/>
            <w:hideMark/>
          </w:tcPr>
          <w:p w:rsidR="00CD48DA" w:rsidRDefault="00CD48DA" w:rsidP="00CD48DA">
            <w:pPr>
              <w:jc w:val="center"/>
              <w:rPr>
                <w:b/>
                <w:bCs/>
                <w:color w:val="000000"/>
                <w:sz w:val="26"/>
                <w:szCs w:val="26"/>
              </w:rPr>
            </w:pPr>
            <w:r>
              <w:rPr>
                <w:b/>
                <w:bCs/>
                <w:color w:val="000000"/>
                <w:sz w:val="26"/>
                <w:szCs w:val="26"/>
              </w:rPr>
              <w:t>Объём доходов бюджета муниципального образования сельского поселения "Пожег" на 2018 год</w:t>
            </w:r>
          </w:p>
        </w:tc>
      </w:tr>
      <w:tr w:rsidR="00CD48DA" w:rsidTr="00CD48DA">
        <w:trPr>
          <w:trHeight w:val="360"/>
        </w:trPr>
        <w:tc>
          <w:tcPr>
            <w:tcW w:w="5260" w:type="dxa"/>
            <w:gridSpan w:val="2"/>
            <w:tcBorders>
              <w:top w:val="nil"/>
              <w:left w:val="nil"/>
              <w:bottom w:val="nil"/>
              <w:right w:val="nil"/>
            </w:tcBorders>
            <w:shd w:val="clear" w:color="auto" w:fill="auto"/>
            <w:noWrap/>
            <w:vAlign w:val="bottom"/>
            <w:hideMark/>
          </w:tcPr>
          <w:p w:rsidR="00CD48DA" w:rsidRDefault="00CD48DA" w:rsidP="00CD48DA">
            <w:pPr>
              <w:rPr>
                <w:color w:val="000000"/>
              </w:rPr>
            </w:pPr>
          </w:p>
        </w:tc>
        <w:tc>
          <w:tcPr>
            <w:tcW w:w="2835" w:type="dxa"/>
            <w:gridSpan w:val="2"/>
            <w:tcBorders>
              <w:top w:val="nil"/>
              <w:left w:val="nil"/>
              <w:bottom w:val="nil"/>
              <w:right w:val="nil"/>
            </w:tcBorders>
            <w:shd w:val="clear" w:color="auto" w:fill="auto"/>
            <w:noWrap/>
            <w:vAlign w:val="bottom"/>
            <w:hideMark/>
          </w:tcPr>
          <w:p w:rsidR="00CD48DA" w:rsidRDefault="00CD48DA" w:rsidP="00CD48DA">
            <w:pPr>
              <w:rPr>
                <w:color w:val="000000"/>
              </w:rPr>
            </w:pPr>
          </w:p>
        </w:tc>
        <w:tc>
          <w:tcPr>
            <w:tcW w:w="1559" w:type="dxa"/>
            <w:tcBorders>
              <w:top w:val="nil"/>
              <w:left w:val="nil"/>
              <w:bottom w:val="nil"/>
              <w:right w:val="nil"/>
            </w:tcBorders>
            <w:shd w:val="clear" w:color="auto" w:fill="auto"/>
            <w:noWrap/>
            <w:vAlign w:val="center"/>
            <w:hideMark/>
          </w:tcPr>
          <w:p w:rsidR="00CD48DA" w:rsidRDefault="00CD48DA" w:rsidP="00CD48DA">
            <w:pPr>
              <w:jc w:val="right"/>
              <w:rPr>
                <w:color w:val="000000"/>
              </w:rPr>
            </w:pPr>
            <w:r>
              <w:rPr>
                <w:color w:val="000000"/>
              </w:rPr>
              <w:t>руб.</w:t>
            </w:r>
          </w:p>
        </w:tc>
      </w:tr>
      <w:tr w:rsidR="00CD48DA" w:rsidTr="00CD48DA">
        <w:trPr>
          <w:trHeight w:val="447"/>
        </w:trPr>
        <w:tc>
          <w:tcPr>
            <w:tcW w:w="5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Код бюджетной классификации Российской Федерации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48DA" w:rsidRDefault="00CD48DA" w:rsidP="00CD48DA">
            <w:pPr>
              <w:jc w:val="center"/>
              <w:rPr>
                <w:color w:val="000000"/>
              </w:rPr>
            </w:pPr>
            <w:r>
              <w:rPr>
                <w:color w:val="000000"/>
              </w:rPr>
              <w:t>Сумма</w:t>
            </w:r>
          </w:p>
        </w:tc>
      </w:tr>
      <w:tr w:rsidR="00CD48DA" w:rsidTr="00CD48DA">
        <w:trPr>
          <w:trHeight w:val="447"/>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D48DA" w:rsidRDefault="00CD48DA" w:rsidP="00CD48DA">
            <w:pPr>
              <w:rPr>
                <w:color w:val="000000"/>
              </w:rPr>
            </w:pPr>
          </w:p>
        </w:tc>
      </w:tr>
      <w:tr w:rsidR="00CD48DA" w:rsidTr="00CD48DA">
        <w:trPr>
          <w:trHeight w:val="447"/>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D48DA" w:rsidRDefault="00CD48DA" w:rsidP="00CD48DA">
            <w:pPr>
              <w:rPr>
                <w:color w:val="000000"/>
              </w:rPr>
            </w:pPr>
          </w:p>
        </w:tc>
      </w:tr>
      <w:tr w:rsidR="00CD48DA" w:rsidTr="00CD48DA">
        <w:trPr>
          <w:trHeight w:val="275"/>
        </w:trPr>
        <w:tc>
          <w:tcPr>
            <w:tcW w:w="5260" w:type="dxa"/>
            <w:gridSpan w:val="2"/>
            <w:tcBorders>
              <w:top w:val="nil"/>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color w:val="000000"/>
              </w:rPr>
            </w:pPr>
            <w:r>
              <w:rPr>
                <w:color w:val="000000"/>
              </w:rPr>
              <w:t>1</w:t>
            </w:r>
          </w:p>
        </w:tc>
        <w:tc>
          <w:tcPr>
            <w:tcW w:w="2835" w:type="dxa"/>
            <w:gridSpan w:val="2"/>
            <w:tcBorders>
              <w:top w:val="nil"/>
              <w:left w:val="nil"/>
              <w:bottom w:val="single" w:sz="4" w:space="0" w:color="auto"/>
              <w:right w:val="single" w:sz="4" w:space="0" w:color="auto"/>
            </w:tcBorders>
            <w:shd w:val="clear" w:color="auto" w:fill="auto"/>
            <w:vAlign w:val="center"/>
          </w:tcPr>
          <w:p w:rsidR="00CD48DA" w:rsidRDefault="00CD48DA" w:rsidP="00CD48DA">
            <w:pPr>
              <w:jc w:val="center"/>
              <w:rPr>
                <w:color w:val="000000"/>
              </w:rPr>
            </w:pPr>
            <w:r>
              <w:rPr>
                <w:color w:val="000000"/>
              </w:rPr>
              <w:t>2</w:t>
            </w:r>
          </w:p>
        </w:tc>
        <w:tc>
          <w:tcPr>
            <w:tcW w:w="1559" w:type="dxa"/>
            <w:tcBorders>
              <w:top w:val="nil"/>
              <w:left w:val="nil"/>
              <w:bottom w:val="single" w:sz="4" w:space="0" w:color="auto"/>
              <w:right w:val="single" w:sz="4" w:space="0" w:color="auto"/>
            </w:tcBorders>
            <w:shd w:val="clear" w:color="auto" w:fill="auto"/>
            <w:noWrap/>
            <w:vAlign w:val="center"/>
          </w:tcPr>
          <w:p w:rsidR="00CD48DA" w:rsidRDefault="00CD48DA" w:rsidP="00CD48DA">
            <w:pPr>
              <w:jc w:val="center"/>
              <w:rPr>
                <w:color w:val="000000"/>
              </w:rPr>
            </w:pPr>
            <w:r>
              <w:rPr>
                <w:color w:val="000000"/>
              </w:rPr>
              <w:t>3</w:t>
            </w:r>
          </w:p>
        </w:tc>
      </w:tr>
      <w:tr w:rsidR="00CD48DA" w:rsidTr="00CD48DA">
        <w:trPr>
          <w:trHeight w:val="390"/>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 </w:t>
            </w:r>
          </w:p>
        </w:tc>
      </w:tr>
      <w:tr w:rsidR="00CD48DA" w:rsidTr="00CD48DA">
        <w:trPr>
          <w:trHeight w:val="390"/>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НАЛОГОВЫЕ И НЕНАЛОГОВЫЕ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1 00 00 000 00 0000 000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491 700,00</w:t>
            </w:r>
          </w:p>
        </w:tc>
      </w:tr>
      <w:tr w:rsidR="00CD48DA" w:rsidTr="00CD48DA">
        <w:trPr>
          <w:trHeight w:val="390"/>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429 000,00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НАЛОГИ НА ПРИБЫЛЬ,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1 01 00 000 00 0000 000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260 000,00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Налог на доходы физических лиц</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1 01 02 000 01 0000 110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260 000,00</w:t>
            </w:r>
          </w:p>
        </w:tc>
      </w:tr>
      <w:tr w:rsidR="00CD48DA" w:rsidTr="00CD48DA">
        <w:trPr>
          <w:trHeight w:val="1673"/>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1 01 02 010 01 0000 110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259 400,00</w:t>
            </w:r>
          </w:p>
        </w:tc>
      </w:tr>
      <w:tr w:rsidR="00CD48DA" w:rsidTr="00CD48DA">
        <w:trPr>
          <w:trHeight w:val="2340"/>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1 01 02 020 01 0000 110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600,00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НАЛОГИ НА СОВОКУПНЫЙ ДОХОД</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1 05 00 000 00 0000 000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3 000,00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1 05 03 000 01 0000 110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3 000,00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1 05 03 010 01 0000 110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3 000,00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НАЛОГИ НА ИМУЩЕСТВО</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1 06 00 000 00 0000 000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156 000,00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Налог на имущество физических лиц</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1 06 01 000 00 0000 110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80 000,00</w:t>
            </w:r>
          </w:p>
        </w:tc>
      </w:tr>
      <w:tr w:rsidR="00CD48DA" w:rsidTr="00CD48DA">
        <w:trPr>
          <w:trHeight w:val="1002"/>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1 06 01 030 10 0000 110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80 000,00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Земельный налог</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1 06 06 000 00 0000 110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76 000,00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Земельный налог с организаций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1 06 06 030 00 0000 110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15 000,00</w:t>
            </w:r>
          </w:p>
        </w:tc>
      </w:tr>
      <w:tr w:rsidR="00CD48DA" w:rsidTr="00CD48DA">
        <w:trPr>
          <w:trHeight w:val="66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lastRenderedPageBreak/>
              <w:t>Земельный налог с организаций, обладающих земельным участком, расположенным в границах сельских поселений</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1 06 06 033 10 0000 110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15 000,00</w:t>
            </w:r>
          </w:p>
        </w:tc>
      </w:tr>
      <w:tr w:rsidR="00CD48DA" w:rsidTr="00CD48DA">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color w:val="000000"/>
              </w:rPr>
            </w:pPr>
            <w:r>
              <w:rPr>
                <w:color w:val="00000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color w:val="000000"/>
              </w:rPr>
            </w:pPr>
            <w:r>
              <w:rPr>
                <w:color w:val="000000"/>
              </w:rPr>
              <w:t>3</w:t>
            </w:r>
          </w:p>
        </w:tc>
      </w:tr>
      <w:tr w:rsidR="00CD48DA" w:rsidTr="00CD48DA">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Земельный налог с физических лиц</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1 06 06 040 00 0000 110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61 000,00</w:t>
            </w:r>
          </w:p>
        </w:tc>
      </w:tr>
      <w:tr w:rsidR="00CD48DA" w:rsidTr="00CD48DA">
        <w:trPr>
          <w:trHeight w:val="668"/>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1 06 06 043 10 0000 110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61 000,00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ГОСУДАРСТВЕННАЯ ПОШЛИНА</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1 08 00 000 00 0000 000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10 000,00</w:t>
            </w:r>
          </w:p>
        </w:tc>
      </w:tr>
      <w:tr w:rsidR="00CD48DA" w:rsidTr="00CD48DA">
        <w:trPr>
          <w:trHeight w:val="1002"/>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1 08 04 000 01 0000 110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10 000,00</w:t>
            </w:r>
          </w:p>
        </w:tc>
      </w:tr>
      <w:tr w:rsidR="00CD48DA" w:rsidTr="00CD48DA">
        <w:trPr>
          <w:trHeight w:val="1339"/>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1 08 04 020 01 0000 110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10 000,00</w:t>
            </w:r>
          </w:p>
        </w:tc>
      </w:tr>
      <w:tr w:rsidR="00CD48DA" w:rsidTr="00CD48DA">
        <w:trPr>
          <w:trHeight w:val="390"/>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Неналоговые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62 700,00</w:t>
            </w:r>
          </w:p>
        </w:tc>
      </w:tr>
      <w:tr w:rsidR="00CD48DA" w:rsidTr="00CD48DA">
        <w:trPr>
          <w:trHeight w:val="668"/>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ДОХОДЫ ОТ ОКАЗАНИЯ ПЛАТНЫХ УСЛУГ (РАБОТ) И КОМПЕНСАЦИИ ЗАТРАТ ГОСУДАРСТВА</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1 13 00 000 00 0000 000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62 700,00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Доходы от компенсации затрат государства</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1 13 02 000 00 0000 130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62 700,00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Прочие доходы от компенсации затрат государства</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1 13 02 990 00 0000 130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62 700,00</w:t>
            </w:r>
          </w:p>
        </w:tc>
      </w:tr>
      <w:tr w:rsidR="00CD48DA" w:rsidTr="00CD48DA">
        <w:trPr>
          <w:trHeight w:val="668"/>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Прочие доходы от компенсации затрат бюджетов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1 13 02 995 10 0000 130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62 700,00</w:t>
            </w:r>
          </w:p>
        </w:tc>
      </w:tr>
      <w:tr w:rsidR="00CD48DA" w:rsidTr="00CD48DA">
        <w:trPr>
          <w:trHeight w:val="390"/>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БЕЗВОЗМЕЗДНЫЕ ПОСТУПЛЕНИЯ</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2 00 00 000 00 0000 000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9 365 468,00</w:t>
            </w:r>
          </w:p>
        </w:tc>
      </w:tr>
      <w:tr w:rsidR="00CD48DA" w:rsidTr="00CD48DA">
        <w:trPr>
          <w:trHeight w:val="668"/>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БЕЗВОЗМЕЗДНЫЕ ПОСТУПЛЕНИЯ ОТ ДРУГИХ БЮДЖЕТОВ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9 365 468,00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Дотации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2 02 10 000 00 0000 151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6 099 878,00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Дотации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2 02 15 001 00 0000 151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3 769 698,00</w:t>
            </w:r>
          </w:p>
        </w:tc>
      </w:tr>
      <w:tr w:rsidR="00CD48DA" w:rsidTr="00CD48DA">
        <w:trPr>
          <w:trHeight w:val="668"/>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Дотации бюджетам сельских поселений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2 02 15 001 10 0000 151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3 769 698,00</w:t>
            </w:r>
          </w:p>
        </w:tc>
      </w:tr>
      <w:tr w:rsidR="00CD48DA" w:rsidTr="00CD48DA">
        <w:trPr>
          <w:trHeight w:val="668"/>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Дотации бюджетам на поддержку мер по обеспечению сбалансированности бюджетов</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2 02 15 002 00 0000 151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2 330 180,00</w:t>
            </w:r>
          </w:p>
        </w:tc>
      </w:tr>
      <w:tr w:rsidR="00CD48DA" w:rsidTr="00CD48DA">
        <w:trPr>
          <w:trHeight w:val="668"/>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Дотации бюджетам сельских поселений на поддержку мер по обеспечению сбалансированности бюджетов</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2 02 15 002 10 0000 151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2 330 180,00</w:t>
            </w:r>
          </w:p>
        </w:tc>
      </w:tr>
      <w:tr w:rsidR="00CD48DA" w:rsidTr="00CD48DA">
        <w:trPr>
          <w:trHeight w:val="630"/>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Субвенции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2 02 30 000 00 0000 151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165 527,00</w:t>
            </w:r>
          </w:p>
        </w:tc>
      </w:tr>
      <w:tr w:rsidR="00CD48DA" w:rsidTr="00CD48DA">
        <w:trPr>
          <w:trHeight w:val="262"/>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Субвенции местным бюджетам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2 02 30 024 00 0000 151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26 488,00</w:t>
            </w:r>
          </w:p>
        </w:tc>
      </w:tr>
      <w:tr w:rsidR="00CD48DA" w:rsidTr="00CD48DA">
        <w:trPr>
          <w:trHeight w:val="668"/>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Субвенции бюджетам сельских поселений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2 02 30 024 10 0000 151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26 488,00</w:t>
            </w:r>
          </w:p>
        </w:tc>
      </w:tr>
      <w:tr w:rsidR="00CD48DA" w:rsidTr="00CD48DA">
        <w:trPr>
          <w:trHeight w:val="404"/>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color w:val="000000"/>
              </w:rPr>
            </w:pPr>
            <w:r>
              <w:rPr>
                <w:color w:val="00000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color w:val="000000"/>
              </w:rPr>
            </w:pPr>
            <w:r>
              <w:rPr>
                <w:color w:val="000000"/>
              </w:rPr>
              <w:t>3</w:t>
            </w:r>
          </w:p>
        </w:tc>
      </w:tr>
      <w:tr w:rsidR="00CD48DA" w:rsidTr="00CD48DA">
        <w:trPr>
          <w:trHeight w:val="66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lastRenderedPageBreak/>
              <w:t>Субвенции бюджетам на осуществление первичного воинского учета на территориях, где отсутствуют военные комиссариаты</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2 02 35 118 00 0000 151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118 872,00</w:t>
            </w:r>
          </w:p>
        </w:tc>
      </w:tr>
      <w:tr w:rsidR="00CD48DA" w:rsidTr="00CD48DA">
        <w:trPr>
          <w:trHeight w:val="1002"/>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2 02 35 118 10 0000 151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118 872,00</w:t>
            </w:r>
          </w:p>
        </w:tc>
      </w:tr>
      <w:tr w:rsidR="00CD48DA" w:rsidTr="00CD48DA">
        <w:trPr>
          <w:trHeight w:val="668"/>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Субвенции бюджетам на государственную регистрацию актов гражданского состояния</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2 02 35 930 00 0000 151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20 167,00</w:t>
            </w:r>
          </w:p>
        </w:tc>
      </w:tr>
      <w:tr w:rsidR="00CD48DA" w:rsidTr="00CD48DA">
        <w:trPr>
          <w:trHeight w:val="668"/>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Субвенции бюджетам сельских поселений на государственную регистрацию актов гражданского состояния</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2 02 35 930 10 0000 151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20 167,00</w:t>
            </w:r>
          </w:p>
        </w:tc>
      </w:tr>
      <w:tr w:rsidR="00CD48DA" w:rsidTr="00CD48DA">
        <w:trPr>
          <w:trHeight w:val="315"/>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Иные межбюджетные трансферты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2 02 40 000 00 0000 151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3 100 063,00</w:t>
            </w:r>
          </w:p>
        </w:tc>
      </w:tr>
      <w:tr w:rsidR="00CD48DA" w:rsidTr="00CD48DA">
        <w:trPr>
          <w:trHeight w:val="1339"/>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2 02 40 014 00 0000 151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3 100 063,00</w:t>
            </w:r>
          </w:p>
        </w:tc>
      </w:tr>
      <w:tr w:rsidR="00CD48DA" w:rsidTr="00CD48DA">
        <w:trPr>
          <w:trHeight w:val="1339"/>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xml:space="preserve">2 02 40 014 10 0000 151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3 100 063,00</w:t>
            </w:r>
          </w:p>
        </w:tc>
      </w:tr>
      <w:tr w:rsidR="00CD48DA" w:rsidTr="00CD48DA">
        <w:trPr>
          <w:trHeight w:val="390"/>
        </w:trPr>
        <w:tc>
          <w:tcPr>
            <w:tcW w:w="5260" w:type="dxa"/>
            <w:gridSpan w:val="2"/>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ИТОГО ДОХОДОВ</w:t>
            </w:r>
          </w:p>
        </w:tc>
        <w:tc>
          <w:tcPr>
            <w:tcW w:w="28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right"/>
              <w:rPr>
                <w:color w:val="000000"/>
              </w:rPr>
            </w:pPr>
            <w:r>
              <w:rPr>
                <w:color w:val="000000"/>
              </w:rPr>
              <w:t>9 857 168,00</w:t>
            </w:r>
          </w:p>
        </w:tc>
      </w:tr>
    </w:tbl>
    <w:p w:rsidR="00CD48DA" w:rsidRDefault="00CD48DA" w:rsidP="00CD48DA">
      <w:pPr>
        <w:jc w:val="center"/>
        <w:rPr>
          <w:b/>
          <w:bCs/>
          <w:color w:val="000000"/>
          <w:sz w:val="28"/>
          <w:szCs w:val="28"/>
        </w:rPr>
      </w:pPr>
    </w:p>
    <w:p w:rsidR="00CD48DA" w:rsidRDefault="00CD48DA" w:rsidP="00CD48DA"/>
    <w:p w:rsidR="00CD48DA" w:rsidRDefault="00CD48DA" w:rsidP="00665F7A">
      <w:pPr>
        <w:pStyle w:val="a4"/>
        <w:jc w:val="left"/>
        <w:sectPr w:rsidR="00CD48DA" w:rsidSect="00CD48DA">
          <w:pgSz w:w="11906" w:h="16838"/>
          <w:pgMar w:top="851" w:right="851" w:bottom="737" w:left="1701" w:header="709" w:footer="709" w:gutter="0"/>
          <w:cols w:space="708"/>
          <w:docGrid w:linePitch="360"/>
        </w:sectPr>
      </w:pPr>
    </w:p>
    <w:tbl>
      <w:tblPr>
        <w:tblW w:w="9654" w:type="dxa"/>
        <w:tblInd w:w="93" w:type="dxa"/>
        <w:tblLook w:val="04A0" w:firstRow="1" w:lastRow="0" w:firstColumn="1" w:lastColumn="0" w:noHBand="0" w:noVBand="1"/>
      </w:tblPr>
      <w:tblGrid>
        <w:gridCol w:w="4835"/>
        <w:gridCol w:w="709"/>
        <w:gridCol w:w="708"/>
        <w:gridCol w:w="1271"/>
        <w:gridCol w:w="576"/>
        <w:gridCol w:w="1540"/>
        <w:gridCol w:w="15"/>
      </w:tblGrid>
      <w:tr w:rsidR="00CD48DA" w:rsidRPr="00572233" w:rsidTr="00CD48DA">
        <w:trPr>
          <w:trHeight w:val="1414"/>
        </w:trPr>
        <w:tc>
          <w:tcPr>
            <w:tcW w:w="9654" w:type="dxa"/>
            <w:gridSpan w:val="7"/>
            <w:tcBorders>
              <w:top w:val="nil"/>
              <w:left w:val="nil"/>
              <w:right w:val="nil"/>
            </w:tcBorders>
            <w:shd w:val="clear" w:color="auto" w:fill="auto"/>
            <w:noWrap/>
            <w:hideMark/>
          </w:tcPr>
          <w:p w:rsidR="00CD48DA" w:rsidRPr="00572233" w:rsidRDefault="00CD48DA" w:rsidP="00665F7A">
            <w:pPr>
              <w:jc w:val="right"/>
            </w:pPr>
            <w:r w:rsidRPr="00572233">
              <w:lastRenderedPageBreak/>
              <w:t>Приложение № 2</w:t>
            </w:r>
          </w:p>
          <w:p w:rsidR="00CD48DA" w:rsidRPr="00572233" w:rsidRDefault="00CD48DA" w:rsidP="00CD48DA">
            <w:pPr>
              <w:jc w:val="right"/>
            </w:pPr>
            <w:r w:rsidRPr="00572233">
              <w:t xml:space="preserve">к решению Совета сельского </w:t>
            </w:r>
          </w:p>
          <w:p w:rsidR="00CD48DA" w:rsidRPr="00572233" w:rsidRDefault="00CD48DA" w:rsidP="00CD48DA">
            <w:pPr>
              <w:jc w:val="right"/>
            </w:pPr>
            <w:r w:rsidRPr="00572233">
              <w:t>поселения "Пожег"</w:t>
            </w:r>
          </w:p>
          <w:p w:rsidR="00CD48DA" w:rsidRPr="00572233" w:rsidRDefault="00CD48DA" w:rsidP="00CD48DA">
            <w:pPr>
              <w:jc w:val="right"/>
            </w:pPr>
            <w:r>
              <w:t xml:space="preserve">от 28 марта 2018 г. № </w:t>
            </w:r>
            <w:r>
              <w:rPr>
                <w:lang w:val="en-US"/>
              </w:rPr>
              <w:t>XVI</w:t>
            </w:r>
            <w:r>
              <w:t xml:space="preserve">-60      </w:t>
            </w:r>
          </w:p>
        </w:tc>
      </w:tr>
      <w:tr w:rsidR="00CD48DA" w:rsidTr="00CD48DA">
        <w:trPr>
          <w:gridAfter w:val="1"/>
          <w:wAfter w:w="15" w:type="dxa"/>
          <w:trHeight w:val="780"/>
        </w:trPr>
        <w:tc>
          <w:tcPr>
            <w:tcW w:w="9639" w:type="dxa"/>
            <w:gridSpan w:val="6"/>
            <w:tcBorders>
              <w:top w:val="nil"/>
              <w:left w:val="nil"/>
              <w:bottom w:val="nil"/>
              <w:right w:val="nil"/>
            </w:tcBorders>
            <w:shd w:val="clear" w:color="auto" w:fill="auto"/>
            <w:vAlign w:val="center"/>
            <w:hideMark/>
          </w:tcPr>
          <w:p w:rsidR="00CD48DA" w:rsidRDefault="00CD48DA" w:rsidP="00CD48DA">
            <w:pPr>
              <w:jc w:val="center"/>
              <w:rPr>
                <w:b/>
                <w:bCs/>
                <w:color w:val="000000"/>
                <w:sz w:val="28"/>
                <w:szCs w:val="28"/>
              </w:rPr>
            </w:pPr>
            <w:r>
              <w:rPr>
                <w:b/>
                <w:bCs/>
                <w:color w:val="000000"/>
                <w:sz w:val="28"/>
                <w:szCs w:val="28"/>
              </w:rPr>
              <w:t xml:space="preserve">Распределение бюджетных ассигнований по разделам, подразделам, целевым статьям, группам </w:t>
            </w:r>
            <w:proofErr w:type="gramStart"/>
            <w:r>
              <w:rPr>
                <w:b/>
                <w:bCs/>
                <w:color w:val="000000"/>
                <w:sz w:val="28"/>
                <w:szCs w:val="28"/>
              </w:rPr>
              <w:t>видов расходов классификации расходов бюджетов</w:t>
            </w:r>
            <w:proofErr w:type="gramEnd"/>
            <w:r>
              <w:rPr>
                <w:b/>
                <w:bCs/>
                <w:color w:val="000000"/>
                <w:sz w:val="28"/>
                <w:szCs w:val="28"/>
              </w:rPr>
              <w:t xml:space="preserve"> на  2018 год </w:t>
            </w:r>
          </w:p>
        </w:tc>
      </w:tr>
      <w:tr w:rsidR="00CD48DA" w:rsidTr="00CD48DA">
        <w:trPr>
          <w:gridAfter w:val="1"/>
          <w:wAfter w:w="15" w:type="dxa"/>
          <w:trHeight w:val="390"/>
        </w:trPr>
        <w:tc>
          <w:tcPr>
            <w:tcW w:w="4835" w:type="dxa"/>
            <w:tcBorders>
              <w:top w:val="nil"/>
              <w:left w:val="nil"/>
              <w:bottom w:val="nil"/>
              <w:right w:val="nil"/>
            </w:tcBorders>
            <w:shd w:val="clear" w:color="auto" w:fill="auto"/>
            <w:vAlign w:val="center"/>
            <w:hideMark/>
          </w:tcPr>
          <w:p w:rsidR="00CD48DA" w:rsidRDefault="00CD48DA" w:rsidP="00CD48DA">
            <w:pPr>
              <w:jc w:val="right"/>
              <w:rPr>
                <w:color w:val="000000"/>
                <w:sz w:val="28"/>
                <w:szCs w:val="28"/>
              </w:rPr>
            </w:pPr>
            <w:r>
              <w:rPr>
                <w:color w:val="000000"/>
                <w:sz w:val="28"/>
                <w:szCs w:val="28"/>
              </w:rPr>
              <w:t> </w:t>
            </w:r>
          </w:p>
        </w:tc>
        <w:tc>
          <w:tcPr>
            <w:tcW w:w="709" w:type="dxa"/>
            <w:tcBorders>
              <w:top w:val="nil"/>
              <w:left w:val="nil"/>
              <w:bottom w:val="nil"/>
              <w:right w:val="nil"/>
            </w:tcBorders>
            <w:shd w:val="clear" w:color="auto" w:fill="auto"/>
            <w:vAlign w:val="center"/>
            <w:hideMark/>
          </w:tcPr>
          <w:p w:rsidR="00CD48DA" w:rsidRDefault="00CD48DA" w:rsidP="00CD48DA">
            <w:pPr>
              <w:jc w:val="right"/>
              <w:rPr>
                <w:color w:val="000000"/>
                <w:sz w:val="28"/>
                <w:szCs w:val="28"/>
              </w:rPr>
            </w:pPr>
            <w:r>
              <w:rPr>
                <w:color w:val="000000"/>
                <w:sz w:val="28"/>
                <w:szCs w:val="28"/>
              </w:rPr>
              <w:t> </w:t>
            </w:r>
          </w:p>
        </w:tc>
        <w:tc>
          <w:tcPr>
            <w:tcW w:w="708" w:type="dxa"/>
            <w:tcBorders>
              <w:top w:val="nil"/>
              <w:left w:val="nil"/>
              <w:bottom w:val="nil"/>
              <w:right w:val="nil"/>
            </w:tcBorders>
            <w:shd w:val="clear" w:color="auto" w:fill="auto"/>
            <w:vAlign w:val="center"/>
            <w:hideMark/>
          </w:tcPr>
          <w:p w:rsidR="00CD48DA" w:rsidRDefault="00CD48DA" w:rsidP="00CD48DA">
            <w:pPr>
              <w:jc w:val="right"/>
              <w:rPr>
                <w:color w:val="000000"/>
                <w:sz w:val="28"/>
                <w:szCs w:val="28"/>
              </w:rPr>
            </w:pPr>
            <w:r>
              <w:rPr>
                <w:color w:val="000000"/>
                <w:sz w:val="28"/>
                <w:szCs w:val="28"/>
              </w:rPr>
              <w:t> </w:t>
            </w:r>
          </w:p>
        </w:tc>
        <w:tc>
          <w:tcPr>
            <w:tcW w:w="1271" w:type="dxa"/>
            <w:tcBorders>
              <w:top w:val="nil"/>
              <w:left w:val="nil"/>
              <w:bottom w:val="nil"/>
              <w:right w:val="nil"/>
            </w:tcBorders>
            <w:shd w:val="clear" w:color="auto" w:fill="auto"/>
            <w:vAlign w:val="center"/>
            <w:hideMark/>
          </w:tcPr>
          <w:p w:rsidR="00CD48DA" w:rsidRDefault="00CD48DA" w:rsidP="00CD48DA">
            <w:pPr>
              <w:jc w:val="right"/>
              <w:rPr>
                <w:color w:val="000000"/>
                <w:sz w:val="28"/>
                <w:szCs w:val="28"/>
              </w:rPr>
            </w:pPr>
            <w:r>
              <w:rPr>
                <w:color w:val="000000"/>
                <w:sz w:val="28"/>
                <w:szCs w:val="28"/>
              </w:rPr>
              <w:t> </w:t>
            </w:r>
          </w:p>
        </w:tc>
        <w:tc>
          <w:tcPr>
            <w:tcW w:w="576" w:type="dxa"/>
            <w:tcBorders>
              <w:top w:val="nil"/>
              <w:left w:val="nil"/>
              <w:bottom w:val="nil"/>
              <w:right w:val="nil"/>
            </w:tcBorders>
            <w:shd w:val="clear" w:color="auto" w:fill="auto"/>
            <w:vAlign w:val="center"/>
            <w:hideMark/>
          </w:tcPr>
          <w:p w:rsidR="00CD48DA" w:rsidRDefault="00CD48DA" w:rsidP="00CD48DA">
            <w:pPr>
              <w:jc w:val="right"/>
              <w:rPr>
                <w:color w:val="000000"/>
                <w:sz w:val="28"/>
                <w:szCs w:val="28"/>
              </w:rPr>
            </w:pPr>
            <w:r>
              <w:rPr>
                <w:color w:val="000000"/>
                <w:sz w:val="28"/>
                <w:szCs w:val="28"/>
              </w:rPr>
              <w:t> </w:t>
            </w:r>
          </w:p>
        </w:tc>
        <w:tc>
          <w:tcPr>
            <w:tcW w:w="1540" w:type="dxa"/>
            <w:tcBorders>
              <w:top w:val="nil"/>
              <w:left w:val="nil"/>
              <w:bottom w:val="nil"/>
              <w:right w:val="nil"/>
            </w:tcBorders>
            <w:shd w:val="clear" w:color="auto" w:fill="auto"/>
            <w:vAlign w:val="center"/>
            <w:hideMark/>
          </w:tcPr>
          <w:p w:rsidR="00CD48DA" w:rsidRDefault="00CD48DA" w:rsidP="00CD48DA">
            <w:pPr>
              <w:jc w:val="right"/>
              <w:rPr>
                <w:color w:val="000000"/>
                <w:sz w:val="28"/>
                <w:szCs w:val="28"/>
              </w:rPr>
            </w:pPr>
            <w:r>
              <w:rPr>
                <w:color w:val="000000"/>
                <w:sz w:val="28"/>
                <w:szCs w:val="28"/>
              </w:rPr>
              <w:t xml:space="preserve"> (рублей)</w:t>
            </w:r>
          </w:p>
        </w:tc>
      </w:tr>
      <w:tr w:rsidR="00CD48DA" w:rsidTr="00CD48DA">
        <w:trPr>
          <w:gridAfter w:val="1"/>
          <w:wAfter w:w="15" w:type="dxa"/>
          <w:trHeight w:val="289"/>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proofErr w:type="spellStart"/>
            <w:r>
              <w:rPr>
                <w:b/>
                <w:bCs/>
                <w:color w:val="000000"/>
              </w:rPr>
              <w:t>Рз</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proofErr w:type="gramStart"/>
            <w:r>
              <w:rPr>
                <w:b/>
                <w:bCs/>
                <w:color w:val="000000"/>
              </w:rPr>
              <w:t>ПР</w:t>
            </w:r>
            <w:proofErr w:type="gramEnd"/>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ВР</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Сумма</w:t>
            </w:r>
          </w:p>
        </w:tc>
      </w:tr>
      <w:tr w:rsidR="00CD48DA" w:rsidTr="00CD48DA">
        <w:trPr>
          <w:gridAfter w:val="1"/>
          <w:wAfter w:w="15" w:type="dxa"/>
          <w:trHeight w:val="289"/>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r>
      <w:tr w:rsidR="00CD48DA" w:rsidTr="00CD48DA">
        <w:trPr>
          <w:gridAfter w:val="1"/>
          <w:wAfter w:w="15" w:type="dxa"/>
          <w:trHeight w:val="295"/>
        </w:trPr>
        <w:tc>
          <w:tcPr>
            <w:tcW w:w="4835" w:type="dxa"/>
            <w:tcBorders>
              <w:top w:val="nil"/>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1</w:t>
            </w:r>
          </w:p>
        </w:tc>
        <w:tc>
          <w:tcPr>
            <w:tcW w:w="709" w:type="dxa"/>
            <w:tcBorders>
              <w:top w:val="nil"/>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2</w:t>
            </w:r>
          </w:p>
        </w:tc>
        <w:tc>
          <w:tcPr>
            <w:tcW w:w="708" w:type="dxa"/>
            <w:tcBorders>
              <w:top w:val="nil"/>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3</w:t>
            </w:r>
          </w:p>
        </w:tc>
        <w:tc>
          <w:tcPr>
            <w:tcW w:w="1271" w:type="dxa"/>
            <w:tcBorders>
              <w:top w:val="nil"/>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4</w:t>
            </w:r>
          </w:p>
        </w:tc>
        <w:tc>
          <w:tcPr>
            <w:tcW w:w="576" w:type="dxa"/>
            <w:tcBorders>
              <w:top w:val="nil"/>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5</w:t>
            </w:r>
          </w:p>
        </w:tc>
        <w:tc>
          <w:tcPr>
            <w:tcW w:w="1540" w:type="dxa"/>
            <w:tcBorders>
              <w:top w:val="nil"/>
              <w:left w:val="nil"/>
              <w:bottom w:val="single" w:sz="4" w:space="0" w:color="auto"/>
              <w:right w:val="single" w:sz="4" w:space="0" w:color="auto"/>
            </w:tcBorders>
            <w:shd w:val="clear" w:color="auto" w:fill="auto"/>
            <w:noWrap/>
            <w:vAlign w:val="center"/>
          </w:tcPr>
          <w:p w:rsidR="00CD48DA" w:rsidRDefault="00CD48DA" w:rsidP="00CD48DA">
            <w:pPr>
              <w:jc w:val="center"/>
              <w:rPr>
                <w:b/>
                <w:bCs/>
                <w:color w:val="000000"/>
              </w:rPr>
            </w:pPr>
            <w:r>
              <w:rPr>
                <w:b/>
                <w:bCs/>
                <w:color w:val="000000"/>
              </w:rPr>
              <w:t>6</w:t>
            </w:r>
          </w:p>
        </w:tc>
      </w:tr>
      <w:tr w:rsidR="00CD48DA" w:rsidTr="00CD48DA">
        <w:trPr>
          <w:gridAfter w:val="1"/>
          <w:wAfter w:w="15" w:type="dxa"/>
          <w:trHeight w:val="668"/>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271"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57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b/>
                <w:bCs/>
                <w:color w:val="000000"/>
              </w:rPr>
            </w:pPr>
            <w:r>
              <w:rPr>
                <w:b/>
                <w:bCs/>
                <w:color w:val="000000"/>
              </w:rPr>
              <w:t>4 558 263,66</w:t>
            </w:r>
          </w:p>
        </w:tc>
      </w:tr>
      <w:tr w:rsidR="00CD48DA" w:rsidTr="00CD48DA">
        <w:trPr>
          <w:gridAfter w:val="1"/>
          <w:wAfter w:w="15" w:type="dxa"/>
          <w:trHeight w:val="133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02</w:t>
            </w:r>
          </w:p>
        </w:tc>
        <w:tc>
          <w:tcPr>
            <w:tcW w:w="1271"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57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815 700,00</w:t>
            </w:r>
          </w:p>
        </w:tc>
      </w:tr>
      <w:tr w:rsidR="00CD48DA" w:rsidTr="00CD48DA">
        <w:trPr>
          <w:gridAfter w:val="1"/>
          <w:wAfter w:w="15" w:type="dxa"/>
          <w:trHeight w:val="40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02</w:t>
            </w:r>
          </w:p>
        </w:tc>
        <w:tc>
          <w:tcPr>
            <w:tcW w:w="1271"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99 0 00 00201</w:t>
            </w:r>
          </w:p>
        </w:tc>
        <w:tc>
          <w:tcPr>
            <w:tcW w:w="57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815 700,00</w:t>
            </w:r>
          </w:p>
        </w:tc>
      </w:tr>
      <w:tr w:rsidR="00CD48DA" w:rsidTr="00CD48DA">
        <w:trPr>
          <w:gridAfter w:val="1"/>
          <w:wAfter w:w="15" w:type="dxa"/>
          <w:trHeight w:val="2118"/>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Start"/>
            <w:r>
              <w:rPr>
                <w:color w:val="000000"/>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02</w:t>
            </w:r>
          </w:p>
        </w:tc>
        <w:tc>
          <w:tcPr>
            <w:tcW w:w="1271"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99 0 00 00201</w:t>
            </w:r>
          </w:p>
        </w:tc>
        <w:tc>
          <w:tcPr>
            <w:tcW w:w="57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815 700,00</w:t>
            </w:r>
          </w:p>
        </w:tc>
      </w:tr>
      <w:tr w:rsidR="00CD48DA" w:rsidTr="00CD48DA">
        <w:trPr>
          <w:gridAfter w:val="1"/>
          <w:wAfter w:w="15" w:type="dxa"/>
          <w:trHeight w:val="1822"/>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271"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57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3 147 371,02</w:t>
            </w:r>
          </w:p>
        </w:tc>
      </w:tr>
      <w:tr w:rsidR="00CD48DA" w:rsidTr="00CD48DA">
        <w:trPr>
          <w:gridAfter w:val="1"/>
          <w:wAfter w:w="15" w:type="dxa"/>
          <w:trHeight w:val="1267"/>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Руководство и управление в сфере установленных функций органов местного самоуправления (аппарат управления)</w:t>
            </w:r>
          </w:p>
        </w:tc>
        <w:tc>
          <w:tcPr>
            <w:tcW w:w="70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271"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99 0 00 00202</w:t>
            </w:r>
          </w:p>
        </w:tc>
        <w:tc>
          <w:tcPr>
            <w:tcW w:w="57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2 974 079,02</w:t>
            </w:r>
          </w:p>
        </w:tc>
      </w:tr>
      <w:tr w:rsidR="00CD48DA" w:rsidTr="00CD48DA">
        <w:trPr>
          <w:gridAfter w:val="1"/>
          <w:wAfter w:w="15" w:type="dxa"/>
          <w:trHeight w:val="2902"/>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lastRenderedPageBreak/>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Start"/>
            <w:r>
              <w:rPr>
                <w:color w:val="000000"/>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271"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99 0 00 00202</w:t>
            </w:r>
          </w:p>
        </w:tc>
        <w:tc>
          <w:tcPr>
            <w:tcW w:w="57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2 116 880,00</w:t>
            </w:r>
          </w:p>
        </w:tc>
      </w:tr>
    </w:tbl>
    <w:p w:rsidR="00CD48DA" w:rsidRDefault="00CD48DA" w:rsidP="00CD48DA"/>
    <w:tbl>
      <w:tblPr>
        <w:tblW w:w="9654" w:type="dxa"/>
        <w:tblInd w:w="93" w:type="dxa"/>
        <w:tblLook w:val="04A0" w:firstRow="1" w:lastRow="0" w:firstColumn="1" w:lastColumn="0" w:noHBand="0" w:noVBand="1"/>
      </w:tblPr>
      <w:tblGrid>
        <w:gridCol w:w="4558"/>
        <w:gridCol w:w="8"/>
        <w:gridCol w:w="677"/>
        <w:gridCol w:w="9"/>
        <w:gridCol w:w="726"/>
        <w:gridCol w:w="10"/>
        <w:gridCol w:w="1342"/>
        <w:gridCol w:w="12"/>
        <w:gridCol w:w="757"/>
        <w:gridCol w:w="13"/>
        <w:gridCol w:w="1527"/>
        <w:gridCol w:w="15"/>
      </w:tblGrid>
      <w:tr w:rsidR="00CD48DA" w:rsidTr="00CD48DA">
        <w:trPr>
          <w:trHeight w:val="295"/>
        </w:trPr>
        <w:tc>
          <w:tcPr>
            <w:tcW w:w="4566" w:type="dxa"/>
            <w:gridSpan w:val="2"/>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1</w:t>
            </w:r>
          </w:p>
        </w:tc>
        <w:tc>
          <w:tcPr>
            <w:tcW w:w="68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2</w:t>
            </w:r>
          </w:p>
        </w:tc>
        <w:tc>
          <w:tcPr>
            <w:tcW w:w="73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3</w:t>
            </w:r>
          </w:p>
        </w:tc>
        <w:tc>
          <w:tcPr>
            <w:tcW w:w="1354"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4</w:t>
            </w:r>
          </w:p>
        </w:tc>
        <w:tc>
          <w:tcPr>
            <w:tcW w:w="770"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5</w:t>
            </w:r>
          </w:p>
        </w:tc>
        <w:tc>
          <w:tcPr>
            <w:tcW w:w="1542" w:type="dxa"/>
            <w:gridSpan w:val="2"/>
            <w:tcBorders>
              <w:top w:val="single" w:sz="4" w:space="0" w:color="auto"/>
              <w:left w:val="nil"/>
              <w:bottom w:val="single" w:sz="4" w:space="0" w:color="auto"/>
              <w:right w:val="single" w:sz="4" w:space="0" w:color="auto"/>
            </w:tcBorders>
            <w:noWrap/>
            <w:vAlign w:val="center"/>
            <w:hideMark/>
          </w:tcPr>
          <w:p w:rsidR="00CD48DA" w:rsidRDefault="00CD48DA" w:rsidP="00CD48DA">
            <w:pPr>
              <w:jc w:val="center"/>
              <w:rPr>
                <w:b/>
                <w:bCs/>
                <w:color w:val="000000"/>
              </w:rPr>
            </w:pPr>
            <w:r>
              <w:rPr>
                <w:b/>
                <w:bCs/>
                <w:color w:val="000000"/>
              </w:rPr>
              <w:t>6</w:t>
            </w:r>
          </w:p>
        </w:tc>
      </w:tr>
      <w:tr w:rsidR="00CD48DA" w:rsidTr="00CD48DA">
        <w:trPr>
          <w:gridAfter w:val="1"/>
          <w:wAfter w:w="15" w:type="dxa"/>
          <w:trHeight w:val="2095"/>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Руководство и управление в сфере установленных функций органов местного самоуправления (аппарат управления)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99 0 00 00202</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819 012,02</w:t>
            </w:r>
          </w:p>
        </w:tc>
      </w:tr>
      <w:tr w:rsidR="00CD48DA" w:rsidTr="00CD48DA">
        <w:trPr>
          <w:gridAfter w:val="1"/>
          <w:wAfter w:w="15" w:type="dxa"/>
          <w:trHeight w:val="1557"/>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99 0 00 00202</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800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38 187,00</w:t>
            </w:r>
          </w:p>
        </w:tc>
      </w:tr>
      <w:tr w:rsidR="00CD48DA" w:rsidTr="00CD48DA">
        <w:trPr>
          <w:gridAfter w:val="1"/>
          <w:wAfter w:w="15" w:type="dxa"/>
          <w:trHeight w:val="1267"/>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по первичному воинскому учету на территориях, где отсутствуют военные комиссариаты</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99 0 00 51180</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118 872,00</w:t>
            </w:r>
          </w:p>
        </w:tc>
      </w:tr>
      <w:tr w:rsidR="00CD48DA" w:rsidTr="00CD48DA">
        <w:trPr>
          <w:gridAfter w:val="1"/>
          <w:wAfter w:w="15" w:type="dxa"/>
          <w:trHeight w:val="2880"/>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Start"/>
            <w:r>
              <w:rPr>
                <w:color w:val="000000"/>
              </w:rPr>
              <w:t> )</w:t>
            </w:r>
            <w:proofErr w:type="gramEnd"/>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99 0 00 51180</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99 082,00</w:t>
            </w:r>
          </w:p>
        </w:tc>
      </w:tr>
      <w:tr w:rsidR="00CD48DA" w:rsidTr="00CD48DA">
        <w:trPr>
          <w:gridAfter w:val="1"/>
          <w:wAfter w:w="15" w:type="dxa"/>
          <w:trHeight w:val="2049"/>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по первичному воинскому учету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99 0 00 51180</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19 790,00</w:t>
            </w:r>
          </w:p>
        </w:tc>
      </w:tr>
      <w:tr w:rsidR="00CD48DA" w:rsidTr="00CD48DA">
        <w:trPr>
          <w:gridAfter w:val="1"/>
          <w:wAfter w:w="15" w:type="dxa"/>
          <w:trHeight w:val="1129"/>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lastRenderedPageBreak/>
              <w:t>Осуществление полномочий Российской Федерации по государственной регистрации актов гражданского состояния</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99 0 00 59300</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20 167,00</w:t>
            </w:r>
          </w:p>
        </w:tc>
      </w:tr>
      <w:tr w:rsidR="00CD48DA" w:rsidTr="00CD48DA">
        <w:trPr>
          <w:gridAfter w:val="1"/>
          <w:wAfter w:w="15" w:type="dxa"/>
          <w:trHeight w:val="2110"/>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99 0 00 59300</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20 167,00</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в сфере водоснабжения</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99 0 00 60004</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2 615,00</w:t>
            </w:r>
          </w:p>
        </w:tc>
      </w:tr>
    </w:tbl>
    <w:p w:rsidR="00CD48DA" w:rsidRDefault="00CD48DA" w:rsidP="00CD48DA"/>
    <w:tbl>
      <w:tblPr>
        <w:tblW w:w="9654" w:type="dxa"/>
        <w:tblInd w:w="93" w:type="dxa"/>
        <w:tblLook w:val="04A0" w:firstRow="1" w:lastRow="0" w:firstColumn="1" w:lastColumn="0" w:noHBand="0" w:noVBand="1"/>
      </w:tblPr>
      <w:tblGrid>
        <w:gridCol w:w="4558"/>
        <w:gridCol w:w="8"/>
        <w:gridCol w:w="677"/>
        <w:gridCol w:w="9"/>
        <w:gridCol w:w="726"/>
        <w:gridCol w:w="10"/>
        <w:gridCol w:w="1342"/>
        <w:gridCol w:w="12"/>
        <w:gridCol w:w="757"/>
        <w:gridCol w:w="13"/>
        <w:gridCol w:w="1527"/>
        <w:gridCol w:w="15"/>
      </w:tblGrid>
      <w:tr w:rsidR="00CD48DA" w:rsidTr="00CD48DA">
        <w:trPr>
          <w:trHeight w:val="295"/>
        </w:trPr>
        <w:tc>
          <w:tcPr>
            <w:tcW w:w="4566" w:type="dxa"/>
            <w:gridSpan w:val="2"/>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1</w:t>
            </w:r>
          </w:p>
        </w:tc>
        <w:tc>
          <w:tcPr>
            <w:tcW w:w="68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2</w:t>
            </w:r>
          </w:p>
        </w:tc>
        <w:tc>
          <w:tcPr>
            <w:tcW w:w="73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3</w:t>
            </w:r>
          </w:p>
        </w:tc>
        <w:tc>
          <w:tcPr>
            <w:tcW w:w="1354"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4</w:t>
            </w:r>
          </w:p>
        </w:tc>
        <w:tc>
          <w:tcPr>
            <w:tcW w:w="770"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5</w:t>
            </w:r>
          </w:p>
        </w:tc>
        <w:tc>
          <w:tcPr>
            <w:tcW w:w="1542" w:type="dxa"/>
            <w:gridSpan w:val="2"/>
            <w:tcBorders>
              <w:top w:val="single" w:sz="4" w:space="0" w:color="auto"/>
              <w:left w:val="nil"/>
              <w:bottom w:val="single" w:sz="4" w:space="0" w:color="auto"/>
              <w:right w:val="single" w:sz="4" w:space="0" w:color="auto"/>
            </w:tcBorders>
            <w:noWrap/>
            <w:vAlign w:val="center"/>
            <w:hideMark/>
          </w:tcPr>
          <w:p w:rsidR="00CD48DA" w:rsidRDefault="00CD48DA" w:rsidP="00CD48DA">
            <w:pPr>
              <w:jc w:val="center"/>
              <w:rPr>
                <w:b/>
                <w:bCs/>
                <w:color w:val="000000"/>
              </w:rPr>
            </w:pPr>
            <w:r>
              <w:rPr>
                <w:b/>
                <w:bCs/>
                <w:color w:val="000000"/>
              </w:rPr>
              <w:t>6</w:t>
            </w:r>
          </w:p>
        </w:tc>
      </w:tr>
      <w:tr w:rsidR="00CD48DA" w:rsidTr="00CD48DA">
        <w:trPr>
          <w:gridAfter w:val="1"/>
          <w:wAfter w:w="15" w:type="dxa"/>
          <w:trHeight w:val="1673"/>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в сфере водоснабжения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99 0 00 60004</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2 615,00</w:t>
            </w:r>
          </w:p>
        </w:tc>
      </w:tr>
      <w:tr w:rsidR="00CD48DA" w:rsidTr="00CD48DA">
        <w:trPr>
          <w:gridAfter w:val="1"/>
          <w:wAfter w:w="15" w:type="dxa"/>
          <w:trHeight w:val="1339"/>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по решению вопросов организации в границах поселения теплоснабжения населения</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99 0 00 60006</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5 150,00</w:t>
            </w:r>
          </w:p>
        </w:tc>
      </w:tr>
      <w:tr w:rsidR="00CD48DA" w:rsidTr="00CD48DA">
        <w:trPr>
          <w:gridAfter w:val="1"/>
          <w:wAfter w:w="15" w:type="dxa"/>
          <w:trHeight w:val="2340"/>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по решению вопросов организации в границах поселения теплоснабжения населения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99 0 00 60006</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5 150,00</w:t>
            </w:r>
          </w:p>
        </w:tc>
      </w:tr>
      <w:tr w:rsidR="00CD48DA" w:rsidTr="00CD48DA">
        <w:trPr>
          <w:gridAfter w:val="1"/>
          <w:wAfter w:w="15" w:type="dxa"/>
          <w:trHeight w:val="3863"/>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proofErr w:type="gramStart"/>
            <w:r>
              <w:rPr>
                <w:color w:val="00000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roofErr w:type="gramEnd"/>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99 0 00 73150</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26 488,00</w:t>
            </w:r>
          </w:p>
        </w:tc>
      </w:tr>
      <w:tr w:rsidR="00CD48DA" w:rsidTr="00CD48DA">
        <w:trPr>
          <w:gridAfter w:val="1"/>
          <w:wAfter w:w="15" w:type="dxa"/>
          <w:trHeight w:val="5081"/>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proofErr w:type="gramStart"/>
            <w:r>
              <w:rPr>
                <w:color w:val="000000"/>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 (Закупка товаров, работ и услуг для обеспечения государственных (муниципальных</w:t>
            </w:r>
            <w:proofErr w:type="gramEnd"/>
            <w:r>
              <w:rPr>
                <w:color w:val="000000"/>
              </w:rPr>
              <w:t>)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99 0 00 73150</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26 488,00</w:t>
            </w:r>
          </w:p>
        </w:tc>
      </w:tr>
      <w:tr w:rsidR="00CD48DA" w:rsidTr="00CD48DA">
        <w:trPr>
          <w:trHeight w:val="295"/>
        </w:trPr>
        <w:tc>
          <w:tcPr>
            <w:tcW w:w="4566" w:type="dxa"/>
            <w:gridSpan w:val="2"/>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1</w:t>
            </w:r>
          </w:p>
        </w:tc>
        <w:tc>
          <w:tcPr>
            <w:tcW w:w="68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2</w:t>
            </w:r>
          </w:p>
        </w:tc>
        <w:tc>
          <w:tcPr>
            <w:tcW w:w="73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3</w:t>
            </w:r>
          </w:p>
        </w:tc>
        <w:tc>
          <w:tcPr>
            <w:tcW w:w="1354"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4</w:t>
            </w:r>
          </w:p>
        </w:tc>
        <w:tc>
          <w:tcPr>
            <w:tcW w:w="770"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5</w:t>
            </w:r>
          </w:p>
        </w:tc>
        <w:tc>
          <w:tcPr>
            <w:tcW w:w="1542" w:type="dxa"/>
            <w:gridSpan w:val="2"/>
            <w:tcBorders>
              <w:top w:val="single" w:sz="4" w:space="0" w:color="auto"/>
              <w:left w:val="nil"/>
              <w:bottom w:val="single" w:sz="4" w:space="0" w:color="auto"/>
              <w:right w:val="single" w:sz="4" w:space="0" w:color="auto"/>
            </w:tcBorders>
            <w:noWrap/>
            <w:vAlign w:val="center"/>
            <w:hideMark/>
          </w:tcPr>
          <w:p w:rsidR="00CD48DA" w:rsidRDefault="00CD48DA" w:rsidP="00CD48DA">
            <w:pPr>
              <w:jc w:val="center"/>
              <w:rPr>
                <w:b/>
                <w:bCs/>
                <w:color w:val="000000"/>
              </w:rPr>
            </w:pPr>
            <w:r>
              <w:rPr>
                <w:b/>
                <w:bCs/>
                <w:color w:val="000000"/>
              </w:rPr>
              <w:t>6</w:t>
            </w:r>
          </w:p>
        </w:tc>
      </w:tr>
      <w:tr w:rsidR="00CD48DA" w:rsidTr="00CD48DA">
        <w:trPr>
          <w:gridAfter w:val="1"/>
          <w:wAfter w:w="15" w:type="dxa"/>
          <w:trHeight w:val="1386"/>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06</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554 400,00</w:t>
            </w:r>
          </w:p>
        </w:tc>
      </w:tr>
      <w:tr w:rsidR="00CD48DA" w:rsidTr="00CD48DA">
        <w:trPr>
          <w:gridAfter w:val="1"/>
          <w:wAfter w:w="15" w:type="dxa"/>
          <w:trHeight w:val="1419"/>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 xml:space="preserve">Осуществление полномочий муниципальных образований сельских поселений по формированию, исполнению и </w:t>
            </w:r>
            <w:proofErr w:type="gramStart"/>
            <w:r>
              <w:rPr>
                <w:color w:val="000000"/>
              </w:rPr>
              <w:t>контролю за</w:t>
            </w:r>
            <w:proofErr w:type="gramEnd"/>
            <w:r>
              <w:rPr>
                <w:color w:val="000000"/>
              </w:rPr>
              <w:t xml:space="preserve"> исполнением бюджетов сельских поселений</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06</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99 0 00 60009</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554 400,00</w:t>
            </w:r>
          </w:p>
        </w:tc>
      </w:tr>
      <w:tr w:rsidR="00CD48DA" w:rsidTr="00CD48DA">
        <w:trPr>
          <w:gridAfter w:val="1"/>
          <w:wAfter w:w="15" w:type="dxa"/>
          <w:trHeight w:val="1823"/>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 xml:space="preserve">Осуществление полномочий муниципальных образований сельских поселений по формированию, исполнению и </w:t>
            </w:r>
            <w:proofErr w:type="gramStart"/>
            <w:r>
              <w:rPr>
                <w:color w:val="000000"/>
              </w:rPr>
              <w:t>контролю за</w:t>
            </w:r>
            <w:proofErr w:type="gramEnd"/>
            <w:r>
              <w:rPr>
                <w:color w:val="000000"/>
              </w:rPr>
              <w:t xml:space="preserve"> исполнением бюджетов сельских поселений (Межбюджетные трансферты)</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06</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99 0 00 60009</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554 400,00</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Другие общегосударственные вопросы</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13</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40 792,64</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Решение иных вопросов местного значения</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13</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99 0 00 00218</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40 792,64</w:t>
            </w:r>
          </w:p>
        </w:tc>
      </w:tr>
      <w:tr w:rsidR="00CD48DA" w:rsidTr="00CD48DA">
        <w:trPr>
          <w:gridAfter w:val="1"/>
          <w:wAfter w:w="15" w:type="dxa"/>
          <w:trHeight w:val="1673"/>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Решение иных вопросов местного значения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13</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99 0 00 00218</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33 500,64</w:t>
            </w:r>
          </w:p>
        </w:tc>
      </w:tr>
      <w:tr w:rsidR="00CD48DA" w:rsidTr="00CD48DA">
        <w:trPr>
          <w:gridAfter w:val="1"/>
          <w:wAfter w:w="15" w:type="dxa"/>
          <w:trHeight w:val="1002"/>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lastRenderedPageBreak/>
              <w:t>Решение иных вопросов местного значения (Иные бюджетные ассигнования)</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13</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99 0 00 00218</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800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7 292,00</w:t>
            </w:r>
          </w:p>
        </w:tc>
      </w:tr>
      <w:tr w:rsidR="00CD48DA" w:rsidTr="00CD48DA">
        <w:trPr>
          <w:gridAfter w:val="1"/>
          <w:wAfter w:w="15" w:type="dxa"/>
          <w:trHeight w:val="1002"/>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НАЦИОНАЛЬНАЯ БЕЗОПАСНОСТЬ И ПРАВООХРАНИТЕЛЬНАЯ ДЕЯТЕЛЬНОСТЬ</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03</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b/>
                <w:bCs/>
                <w:color w:val="000000"/>
              </w:rPr>
            </w:pPr>
            <w:r>
              <w:rPr>
                <w:b/>
                <w:bCs/>
                <w:color w:val="000000"/>
              </w:rPr>
              <w:t>654 459,33</w:t>
            </w:r>
          </w:p>
        </w:tc>
      </w:tr>
      <w:tr w:rsidR="00CD48DA" w:rsidTr="00CD48DA">
        <w:trPr>
          <w:gridAfter w:val="1"/>
          <w:wAfter w:w="15" w:type="dxa"/>
          <w:trHeight w:val="1339"/>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654 459,33</w:t>
            </w:r>
          </w:p>
        </w:tc>
      </w:tr>
      <w:tr w:rsidR="00CD48DA" w:rsidTr="00CD48DA">
        <w:trPr>
          <w:gridAfter w:val="1"/>
          <w:wAfter w:w="15" w:type="dxa"/>
          <w:trHeight w:val="1002"/>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Обеспечение первичных мер пожарной безопасности в границах населенных пунктов поселений</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99 0 00 00207</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454 459,33</w:t>
            </w:r>
          </w:p>
        </w:tc>
      </w:tr>
      <w:tr w:rsidR="00CD48DA" w:rsidTr="00CD48DA">
        <w:trPr>
          <w:gridAfter w:val="1"/>
          <w:wAfter w:w="15" w:type="dxa"/>
          <w:trHeight w:val="2007"/>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Обеспечение первичных мер пожарной безопасности в границах населенных пунктов поселений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352"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99 0 00 00207</w:t>
            </w:r>
          </w:p>
        </w:tc>
        <w:tc>
          <w:tcPr>
            <w:tcW w:w="769"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454 459,33</w:t>
            </w:r>
          </w:p>
        </w:tc>
      </w:tr>
    </w:tbl>
    <w:p w:rsidR="00CD48DA" w:rsidRDefault="00CD48DA" w:rsidP="00CD48DA"/>
    <w:tbl>
      <w:tblPr>
        <w:tblW w:w="9654" w:type="dxa"/>
        <w:tblInd w:w="93" w:type="dxa"/>
        <w:tblLook w:val="04A0" w:firstRow="1" w:lastRow="0" w:firstColumn="1" w:lastColumn="0" w:noHBand="0" w:noVBand="1"/>
      </w:tblPr>
      <w:tblGrid>
        <w:gridCol w:w="4558"/>
        <w:gridCol w:w="8"/>
        <w:gridCol w:w="677"/>
        <w:gridCol w:w="9"/>
        <w:gridCol w:w="726"/>
        <w:gridCol w:w="10"/>
        <w:gridCol w:w="1257"/>
        <w:gridCol w:w="85"/>
        <w:gridCol w:w="12"/>
        <w:gridCol w:w="611"/>
        <w:gridCol w:w="146"/>
        <w:gridCol w:w="13"/>
        <w:gridCol w:w="1527"/>
        <w:gridCol w:w="15"/>
      </w:tblGrid>
      <w:tr w:rsidR="00CD48DA" w:rsidTr="00CD48DA">
        <w:trPr>
          <w:trHeight w:val="295"/>
        </w:trPr>
        <w:tc>
          <w:tcPr>
            <w:tcW w:w="4566" w:type="dxa"/>
            <w:gridSpan w:val="2"/>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1</w:t>
            </w:r>
          </w:p>
        </w:tc>
        <w:tc>
          <w:tcPr>
            <w:tcW w:w="68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2</w:t>
            </w:r>
          </w:p>
        </w:tc>
        <w:tc>
          <w:tcPr>
            <w:tcW w:w="73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3</w:t>
            </w:r>
          </w:p>
        </w:tc>
        <w:tc>
          <w:tcPr>
            <w:tcW w:w="1354" w:type="dxa"/>
            <w:gridSpan w:val="3"/>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4</w:t>
            </w:r>
          </w:p>
        </w:tc>
        <w:tc>
          <w:tcPr>
            <w:tcW w:w="770" w:type="dxa"/>
            <w:gridSpan w:val="3"/>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5</w:t>
            </w:r>
          </w:p>
        </w:tc>
        <w:tc>
          <w:tcPr>
            <w:tcW w:w="1542" w:type="dxa"/>
            <w:gridSpan w:val="2"/>
            <w:tcBorders>
              <w:top w:val="single" w:sz="4" w:space="0" w:color="auto"/>
              <w:left w:val="nil"/>
              <w:bottom w:val="single" w:sz="4" w:space="0" w:color="auto"/>
              <w:right w:val="single" w:sz="4" w:space="0" w:color="auto"/>
            </w:tcBorders>
            <w:noWrap/>
            <w:vAlign w:val="center"/>
            <w:hideMark/>
          </w:tcPr>
          <w:p w:rsidR="00CD48DA" w:rsidRDefault="00CD48DA" w:rsidP="00CD48DA">
            <w:pPr>
              <w:jc w:val="center"/>
              <w:rPr>
                <w:b/>
                <w:bCs/>
                <w:color w:val="000000"/>
              </w:rPr>
            </w:pPr>
            <w:r>
              <w:rPr>
                <w:b/>
                <w:bCs/>
                <w:color w:val="000000"/>
              </w:rPr>
              <w:t>6</w:t>
            </w:r>
          </w:p>
        </w:tc>
      </w:tr>
      <w:tr w:rsidR="00CD48DA" w:rsidTr="00CD48DA">
        <w:trPr>
          <w:gridAfter w:val="1"/>
          <w:wAfter w:w="15" w:type="dxa"/>
          <w:trHeight w:val="961"/>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Участие в предупреждении и ликвидации последствий чрезвычайных ситуаций в границах поселений</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99 0 00 00208</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200 000,00</w:t>
            </w:r>
          </w:p>
        </w:tc>
      </w:tr>
      <w:tr w:rsidR="00CD48DA" w:rsidTr="00CD48DA">
        <w:trPr>
          <w:gridAfter w:val="1"/>
          <w:wAfter w:w="15" w:type="dxa"/>
          <w:trHeight w:val="1824"/>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Участие в предупреждении и ликвидации последствий чрезвычайных ситуаций в границах поселений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99 0 00 00208</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200 000,00</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ЖИЛИЩНО-КОММУНАЛЬНОЕ ХОЗЯЙСТВО</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b/>
                <w:bCs/>
                <w:color w:val="000000"/>
              </w:rPr>
            </w:pPr>
            <w:r>
              <w:rPr>
                <w:b/>
                <w:bCs/>
                <w:color w:val="000000"/>
              </w:rPr>
              <w:t>1 315 076,60</w:t>
            </w:r>
          </w:p>
        </w:tc>
      </w:tr>
      <w:tr w:rsidR="00CD48DA" w:rsidTr="00CD48DA">
        <w:trPr>
          <w:gridAfter w:val="1"/>
          <w:wAfter w:w="15" w:type="dxa"/>
          <w:trHeight w:val="334"/>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Жилищное хозяйство</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23 566,08</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Содержание муниципального жилищного фонда</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99 0 00 00215</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6 250,08</w:t>
            </w:r>
          </w:p>
        </w:tc>
      </w:tr>
      <w:tr w:rsidR="00CD48DA" w:rsidTr="00CD48DA">
        <w:trPr>
          <w:gridAfter w:val="1"/>
          <w:wAfter w:w="15" w:type="dxa"/>
          <w:trHeight w:val="1397"/>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Содержание муниципального жилищного фонда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99 0 00 00215</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6 250,08</w:t>
            </w:r>
          </w:p>
        </w:tc>
      </w:tr>
      <w:tr w:rsidR="00CD48DA" w:rsidTr="00CD48DA">
        <w:trPr>
          <w:gridAfter w:val="1"/>
          <w:wAfter w:w="15" w:type="dxa"/>
          <w:trHeight w:val="1285"/>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lastRenderedPageBreak/>
              <w:t>Взносы на капитальный ремонт общего имущества в многоквартирных домах, входящих в состав муниципального жилищного фонда</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99 0 00 00216</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17 316,00</w:t>
            </w:r>
          </w:p>
        </w:tc>
      </w:tr>
      <w:tr w:rsidR="00CD48DA" w:rsidTr="00CD48DA">
        <w:trPr>
          <w:gridAfter w:val="1"/>
          <w:wAfter w:w="15" w:type="dxa"/>
          <w:trHeight w:val="2126"/>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Взносы на капитальный ремонт общего имущества в многоквартирных домах, входящих в состав муниципального жилищного фонда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99 0 00 00216</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17 316,00</w:t>
            </w:r>
          </w:p>
        </w:tc>
      </w:tr>
      <w:tr w:rsidR="00CD48DA" w:rsidTr="00CD48DA">
        <w:trPr>
          <w:gridAfter w:val="1"/>
          <w:wAfter w:w="15" w:type="dxa"/>
          <w:trHeight w:val="334"/>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Благоустройство</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1 291 510,52</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Уличное освещение</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99 0 00 00210</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803 858,52</w:t>
            </w:r>
          </w:p>
        </w:tc>
      </w:tr>
      <w:tr w:rsidR="00CD48DA" w:rsidTr="00CD48DA">
        <w:trPr>
          <w:gridAfter w:val="1"/>
          <w:wAfter w:w="15" w:type="dxa"/>
          <w:trHeight w:val="1222"/>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Уличное освещение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99 0 00 00210</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803 858,52</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Организация сбора бытовых отходов и мусора</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99 0 00 00211</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10 000,00</w:t>
            </w:r>
          </w:p>
        </w:tc>
      </w:tr>
      <w:tr w:rsidR="00CD48DA" w:rsidTr="00CD48DA">
        <w:trPr>
          <w:gridAfter w:val="1"/>
          <w:wAfter w:w="15" w:type="dxa"/>
          <w:trHeight w:val="1447"/>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Организация сбора бытовых отходов и мусора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99 0 00 00211</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10 000,00</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Содержание мест захоронения</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99 0 00 00212</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56 200,00</w:t>
            </w:r>
          </w:p>
        </w:tc>
      </w:tr>
      <w:tr w:rsidR="00CD48DA" w:rsidTr="00CD48DA">
        <w:trPr>
          <w:trHeight w:val="295"/>
        </w:trPr>
        <w:tc>
          <w:tcPr>
            <w:tcW w:w="4566" w:type="dxa"/>
            <w:gridSpan w:val="2"/>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1</w:t>
            </w:r>
          </w:p>
        </w:tc>
        <w:tc>
          <w:tcPr>
            <w:tcW w:w="68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2</w:t>
            </w:r>
          </w:p>
        </w:tc>
        <w:tc>
          <w:tcPr>
            <w:tcW w:w="73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3</w:t>
            </w:r>
          </w:p>
        </w:tc>
        <w:tc>
          <w:tcPr>
            <w:tcW w:w="1354" w:type="dxa"/>
            <w:gridSpan w:val="3"/>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4</w:t>
            </w:r>
          </w:p>
        </w:tc>
        <w:tc>
          <w:tcPr>
            <w:tcW w:w="770" w:type="dxa"/>
            <w:gridSpan w:val="3"/>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5</w:t>
            </w:r>
          </w:p>
        </w:tc>
        <w:tc>
          <w:tcPr>
            <w:tcW w:w="1542" w:type="dxa"/>
            <w:gridSpan w:val="2"/>
            <w:tcBorders>
              <w:top w:val="single" w:sz="4" w:space="0" w:color="auto"/>
              <w:left w:val="nil"/>
              <w:bottom w:val="single" w:sz="4" w:space="0" w:color="auto"/>
              <w:right w:val="single" w:sz="4" w:space="0" w:color="auto"/>
            </w:tcBorders>
            <w:noWrap/>
            <w:vAlign w:val="center"/>
            <w:hideMark/>
          </w:tcPr>
          <w:p w:rsidR="00CD48DA" w:rsidRDefault="00CD48DA" w:rsidP="00CD48DA">
            <w:pPr>
              <w:jc w:val="center"/>
              <w:rPr>
                <w:b/>
                <w:bCs/>
                <w:color w:val="000000"/>
              </w:rPr>
            </w:pPr>
            <w:r>
              <w:rPr>
                <w:b/>
                <w:bCs/>
                <w:color w:val="000000"/>
              </w:rPr>
              <w:t>6</w:t>
            </w:r>
          </w:p>
        </w:tc>
      </w:tr>
      <w:tr w:rsidR="00CD48DA" w:rsidTr="00CD48DA">
        <w:trPr>
          <w:gridAfter w:val="1"/>
          <w:wAfter w:w="15" w:type="dxa"/>
          <w:trHeight w:val="1103"/>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Содержание мест захоронения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99 0 00 00212</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56 200,00</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Прочие мероприятия по благоустройству поселений</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99 0 00 00213</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63 330,00</w:t>
            </w:r>
          </w:p>
        </w:tc>
      </w:tr>
      <w:tr w:rsidR="00CD48DA" w:rsidTr="00CD48DA">
        <w:trPr>
          <w:gridAfter w:val="1"/>
          <w:wAfter w:w="15" w:type="dxa"/>
          <w:trHeight w:val="1425"/>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Прочие мероприятия по благоустройству поселений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99 0 00 00213</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63 330,00</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Содержание улично-дорожной сети в рамках благоустройства</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99 0 00 00214</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290 522,00</w:t>
            </w:r>
          </w:p>
        </w:tc>
      </w:tr>
      <w:tr w:rsidR="00CD48DA" w:rsidTr="00CD48DA">
        <w:trPr>
          <w:gridAfter w:val="1"/>
          <w:wAfter w:w="15" w:type="dxa"/>
          <w:trHeight w:val="1546"/>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lastRenderedPageBreak/>
              <w:t>Содержание улично-дорожной сети в рамках благоустройства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99 0 00 00214</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290 522,00</w:t>
            </w:r>
          </w:p>
        </w:tc>
      </w:tr>
      <w:tr w:rsidR="00CD48DA" w:rsidTr="00CD48DA">
        <w:trPr>
          <w:gridAfter w:val="1"/>
          <w:wAfter w:w="15" w:type="dxa"/>
          <w:trHeight w:val="1243"/>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Реализация народных проектов в сфере благоустройства, прошедших отбор в рамках проекта «Народный бюджет» за счет средств местного бюджета</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S2480</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67 600,00</w:t>
            </w:r>
          </w:p>
        </w:tc>
      </w:tr>
      <w:tr w:rsidR="00CD48DA" w:rsidTr="00CD48DA">
        <w:trPr>
          <w:gridAfter w:val="1"/>
          <w:wAfter w:w="15" w:type="dxa"/>
          <w:trHeight w:val="2267"/>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Реализация народных проектов в сфере благоустройства, прошедших отбор в рамках проекта «Народный бюджет» за счет средств местного бюджета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S2480</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67 600,00</w:t>
            </w:r>
          </w:p>
        </w:tc>
      </w:tr>
      <w:tr w:rsidR="00CD48DA" w:rsidTr="00CD48DA">
        <w:trPr>
          <w:gridAfter w:val="1"/>
          <w:wAfter w:w="15" w:type="dxa"/>
          <w:trHeight w:val="334"/>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ОБРАЗОВАНИЕ</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07</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b/>
                <w:bCs/>
                <w:color w:val="000000"/>
              </w:rPr>
            </w:pPr>
            <w:r>
              <w:rPr>
                <w:b/>
                <w:bCs/>
                <w:color w:val="000000"/>
              </w:rPr>
              <w:t>3 092 298,00</w:t>
            </w:r>
          </w:p>
        </w:tc>
      </w:tr>
      <w:tr w:rsidR="00CD48DA" w:rsidTr="00CD48DA">
        <w:trPr>
          <w:gridAfter w:val="1"/>
          <w:wAfter w:w="15" w:type="dxa"/>
          <w:trHeight w:val="491"/>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Другие вопросы в области образования</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07</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3 092 298,00</w:t>
            </w:r>
          </w:p>
        </w:tc>
      </w:tr>
      <w:tr w:rsidR="00CD48DA" w:rsidTr="00CD48DA">
        <w:trPr>
          <w:gridAfter w:val="1"/>
          <w:wAfter w:w="15" w:type="dxa"/>
          <w:trHeight w:val="1122"/>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07</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99 0 00 60007</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3 092 298,00</w:t>
            </w:r>
          </w:p>
        </w:tc>
      </w:tr>
      <w:tr w:rsidR="00CD48DA" w:rsidTr="00CD48DA">
        <w:trPr>
          <w:gridAfter w:val="1"/>
          <w:wAfter w:w="15" w:type="dxa"/>
          <w:trHeight w:val="2955"/>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Start"/>
            <w:r>
              <w:rPr>
                <w:color w:val="000000"/>
              </w:rPr>
              <w:t> )</w:t>
            </w:r>
            <w:proofErr w:type="gramEnd"/>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07</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99 0 00 60007</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3 092 298,00</w:t>
            </w:r>
          </w:p>
        </w:tc>
      </w:tr>
      <w:tr w:rsidR="00CD48DA" w:rsidTr="00CD48DA">
        <w:trPr>
          <w:gridAfter w:val="1"/>
          <w:wAfter w:w="15" w:type="dxa"/>
          <w:trHeight w:val="334"/>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СОЦИАЛЬНАЯ ПОЛИТИКА</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10</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352"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69"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b/>
                <w:bCs/>
                <w:color w:val="000000"/>
              </w:rPr>
            </w:pPr>
            <w:r>
              <w:rPr>
                <w:b/>
                <w:bCs/>
                <w:color w:val="000000"/>
              </w:rPr>
              <w:t>526 015,98</w:t>
            </w:r>
          </w:p>
        </w:tc>
      </w:tr>
      <w:tr w:rsidR="00CD48DA" w:rsidTr="00CD48DA">
        <w:trPr>
          <w:trHeight w:val="295"/>
        </w:trPr>
        <w:tc>
          <w:tcPr>
            <w:tcW w:w="4566" w:type="dxa"/>
            <w:gridSpan w:val="2"/>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1</w:t>
            </w:r>
          </w:p>
        </w:tc>
        <w:tc>
          <w:tcPr>
            <w:tcW w:w="68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2</w:t>
            </w:r>
          </w:p>
        </w:tc>
        <w:tc>
          <w:tcPr>
            <w:tcW w:w="736" w:type="dxa"/>
            <w:gridSpan w:val="2"/>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3</w:t>
            </w:r>
          </w:p>
        </w:tc>
        <w:tc>
          <w:tcPr>
            <w:tcW w:w="1257" w:type="dxa"/>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4</w:t>
            </w:r>
          </w:p>
        </w:tc>
        <w:tc>
          <w:tcPr>
            <w:tcW w:w="708" w:type="dxa"/>
            <w:gridSpan w:val="3"/>
            <w:tcBorders>
              <w:top w:val="single" w:sz="4" w:space="0" w:color="auto"/>
              <w:left w:val="nil"/>
              <w:bottom w:val="single" w:sz="4" w:space="0" w:color="auto"/>
              <w:right w:val="single" w:sz="4" w:space="0" w:color="auto"/>
            </w:tcBorders>
            <w:vAlign w:val="center"/>
            <w:hideMark/>
          </w:tcPr>
          <w:p w:rsidR="00CD48DA" w:rsidRDefault="00CD48DA" w:rsidP="00CD48DA">
            <w:pPr>
              <w:jc w:val="center"/>
              <w:rPr>
                <w:b/>
                <w:bCs/>
                <w:color w:val="000000"/>
              </w:rPr>
            </w:pPr>
            <w:r>
              <w:rPr>
                <w:b/>
                <w:bCs/>
                <w:color w:val="000000"/>
              </w:rPr>
              <w:t>5</w:t>
            </w:r>
          </w:p>
        </w:tc>
        <w:tc>
          <w:tcPr>
            <w:tcW w:w="1701" w:type="dxa"/>
            <w:gridSpan w:val="4"/>
            <w:tcBorders>
              <w:top w:val="single" w:sz="4" w:space="0" w:color="auto"/>
              <w:left w:val="nil"/>
              <w:bottom w:val="single" w:sz="4" w:space="0" w:color="auto"/>
              <w:right w:val="single" w:sz="4" w:space="0" w:color="auto"/>
            </w:tcBorders>
            <w:noWrap/>
            <w:vAlign w:val="center"/>
            <w:hideMark/>
          </w:tcPr>
          <w:p w:rsidR="00CD48DA" w:rsidRDefault="00CD48DA" w:rsidP="00CD48DA">
            <w:pPr>
              <w:jc w:val="center"/>
              <w:rPr>
                <w:b/>
                <w:bCs/>
                <w:color w:val="000000"/>
              </w:rPr>
            </w:pPr>
            <w:r>
              <w:rPr>
                <w:b/>
                <w:bCs/>
                <w:color w:val="000000"/>
              </w:rPr>
              <w:t>6</w:t>
            </w:r>
          </w:p>
        </w:tc>
      </w:tr>
      <w:tr w:rsidR="00CD48DA" w:rsidTr="00CD48DA">
        <w:trPr>
          <w:gridAfter w:val="1"/>
          <w:wAfter w:w="15" w:type="dxa"/>
          <w:trHeight w:val="334"/>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Пенсионное обеспечение</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10</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2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6" w:type="dxa"/>
            <w:gridSpan w:val="3"/>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526 015,98</w:t>
            </w:r>
          </w:p>
        </w:tc>
      </w:tr>
      <w:tr w:rsidR="00CD48DA" w:rsidTr="00CD48DA">
        <w:trPr>
          <w:gridAfter w:val="1"/>
          <w:wAfter w:w="15" w:type="dxa"/>
          <w:trHeight w:val="1339"/>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Пенсионное обеспечение выборных должностных лиц местного самоуправления и муниципальных служащих</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10</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2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99 0 00 00217</w:t>
            </w:r>
          </w:p>
        </w:tc>
        <w:tc>
          <w:tcPr>
            <w:tcW w:w="708"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6" w:type="dxa"/>
            <w:gridSpan w:val="3"/>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526 015,98</w:t>
            </w:r>
          </w:p>
        </w:tc>
      </w:tr>
      <w:tr w:rsidR="00CD48DA" w:rsidTr="00CD48DA">
        <w:trPr>
          <w:gridAfter w:val="1"/>
          <w:wAfter w:w="15" w:type="dxa"/>
          <w:trHeight w:val="1632"/>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Пенсионное обеспечение выборных должностных лиц местного самоуправления и муниципальных служащих (Социальное обеспечение и иные выплаты населению)</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10</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2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99 0 00 00217</w:t>
            </w:r>
          </w:p>
        </w:tc>
        <w:tc>
          <w:tcPr>
            <w:tcW w:w="708"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300</w:t>
            </w:r>
          </w:p>
        </w:tc>
        <w:tc>
          <w:tcPr>
            <w:tcW w:w="1686" w:type="dxa"/>
            <w:gridSpan w:val="3"/>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526 015,98</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lastRenderedPageBreak/>
              <w:t>ФИЗИЧЕСКАЯ КУЛЬТУРА И СПОРТ</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11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2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6" w:type="dxa"/>
            <w:gridSpan w:val="3"/>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b/>
                <w:bCs/>
                <w:color w:val="000000"/>
              </w:rPr>
            </w:pPr>
            <w:r>
              <w:rPr>
                <w:b/>
                <w:bCs/>
                <w:color w:val="000000"/>
              </w:rPr>
              <w:t>10 000,00</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Другие вопросы в области физической культуры и спорта</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12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6" w:type="dxa"/>
            <w:gridSpan w:val="3"/>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10 000,00</w:t>
            </w:r>
          </w:p>
        </w:tc>
      </w:tr>
      <w:tr w:rsidR="00CD48DA" w:rsidTr="00CD48DA">
        <w:trPr>
          <w:gridAfter w:val="1"/>
          <w:wAfter w:w="15" w:type="dxa"/>
          <w:trHeight w:val="668"/>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Решение иных вопросов местного значения</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12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99 0 00 00218</w:t>
            </w:r>
          </w:p>
        </w:tc>
        <w:tc>
          <w:tcPr>
            <w:tcW w:w="708"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6" w:type="dxa"/>
            <w:gridSpan w:val="3"/>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10 000,00</w:t>
            </w:r>
          </w:p>
        </w:tc>
      </w:tr>
      <w:tr w:rsidR="00CD48DA" w:rsidTr="00CD48DA">
        <w:trPr>
          <w:gridAfter w:val="1"/>
          <w:wAfter w:w="15" w:type="dxa"/>
          <w:trHeight w:val="1673"/>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Решение иных вопросов местного значения (Закупка товаров, работ и услуг для обеспечения государственных (муниципальных) нужд)</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11</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12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99 0 00 00218</w:t>
            </w:r>
          </w:p>
        </w:tc>
        <w:tc>
          <w:tcPr>
            <w:tcW w:w="708"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200</w:t>
            </w:r>
          </w:p>
        </w:tc>
        <w:tc>
          <w:tcPr>
            <w:tcW w:w="1686" w:type="dxa"/>
            <w:gridSpan w:val="3"/>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color w:val="000000"/>
              </w:rPr>
            </w:pPr>
            <w:r>
              <w:rPr>
                <w:color w:val="000000"/>
              </w:rPr>
              <w:t>10 000,00</w:t>
            </w:r>
          </w:p>
        </w:tc>
      </w:tr>
      <w:tr w:rsidR="00CD48DA" w:rsidTr="00CD48DA">
        <w:trPr>
          <w:gridAfter w:val="1"/>
          <w:wAfter w:w="15" w:type="dxa"/>
          <w:trHeight w:val="334"/>
        </w:trPr>
        <w:tc>
          <w:tcPr>
            <w:tcW w:w="4558"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Всего</w:t>
            </w:r>
          </w:p>
        </w:tc>
        <w:tc>
          <w:tcPr>
            <w:tcW w:w="68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35"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2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6" w:type="dxa"/>
            <w:gridSpan w:val="3"/>
            <w:tcBorders>
              <w:top w:val="nil"/>
              <w:left w:val="nil"/>
              <w:bottom w:val="single" w:sz="4" w:space="0" w:color="auto"/>
              <w:right w:val="single" w:sz="4" w:space="0" w:color="auto"/>
            </w:tcBorders>
            <w:shd w:val="clear" w:color="auto" w:fill="auto"/>
            <w:noWrap/>
            <w:vAlign w:val="bottom"/>
            <w:hideMark/>
          </w:tcPr>
          <w:p w:rsidR="00CD48DA" w:rsidRDefault="00CD48DA" w:rsidP="00CD48DA">
            <w:pPr>
              <w:jc w:val="right"/>
              <w:rPr>
                <w:b/>
                <w:bCs/>
                <w:color w:val="000000"/>
              </w:rPr>
            </w:pPr>
            <w:r>
              <w:rPr>
                <w:b/>
                <w:bCs/>
                <w:color w:val="000000"/>
              </w:rPr>
              <w:t>10 156 113,57</w:t>
            </w:r>
          </w:p>
        </w:tc>
      </w:tr>
    </w:tbl>
    <w:p w:rsidR="00CD48DA" w:rsidRPr="00FA3FB8" w:rsidRDefault="00CD48DA" w:rsidP="00CD48DA">
      <w:pPr>
        <w:rPr>
          <w:lang w:val="en-US"/>
        </w:rPr>
      </w:pPr>
    </w:p>
    <w:p w:rsidR="00CD48DA" w:rsidRDefault="00CD48DA" w:rsidP="00CD48DA">
      <w:pPr>
        <w:pStyle w:val="a4"/>
        <w:sectPr w:rsidR="00CD48DA" w:rsidSect="00665F7A">
          <w:pgSz w:w="11906" w:h="16838"/>
          <w:pgMar w:top="851" w:right="851" w:bottom="851" w:left="1701" w:header="709" w:footer="709" w:gutter="0"/>
          <w:cols w:space="708"/>
          <w:docGrid w:linePitch="360"/>
        </w:sectPr>
      </w:pPr>
    </w:p>
    <w:tbl>
      <w:tblPr>
        <w:tblW w:w="9658" w:type="dxa"/>
        <w:tblInd w:w="89" w:type="dxa"/>
        <w:tblLook w:val="04A0" w:firstRow="1" w:lastRow="0" w:firstColumn="1" w:lastColumn="0" w:noHBand="0" w:noVBand="1"/>
      </w:tblPr>
      <w:tblGrid>
        <w:gridCol w:w="4255"/>
        <w:gridCol w:w="726"/>
        <w:gridCol w:w="567"/>
        <w:gridCol w:w="567"/>
        <w:gridCol w:w="1134"/>
        <w:gridCol w:w="708"/>
        <w:gridCol w:w="1682"/>
        <w:gridCol w:w="19"/>
      </w:tblGrid>
      <w:tr w:rsidR="00CD48DA" w:rsidRPr="00997BFB" w:rsidTr="00CD48DA">
        <w:trPr>
          <w:trHeight w:val="1556"/>
        </w:trPr>
        <w:tc>
          <w:tcPr>
            <w:tcW w:w="9658" w:type="dxa"/>
            <w:gridSpan w:val="8"/>
            <w:tcBorders>
              <w:top w:val="nil"/>
              <w:left w:val="nil"/>
              <w:right w:val="nil"/>
            </w:tcBorders>
            <w:shd w:val="clear" w:color="auto" w:fill="auto"/>
            <w:noWrap/>
            <w:hideMark/>
          </w:tcPr>
          <w:p w:rsidR="00CD48DA" w:rsidRPr="00997BFB" w:rsidRDefault="00CD48DA" w:rsidP="00CD48DA">
            <w:pPr>
              <w:jc w:val="right"/>
            </w:pPr>
            <w:r w:rsidRPr="00997BFB">
              <w:lastRenderedPageBreak/>
              <w:t>Приложение № 3</w:t>
            </w:r>
          </w:p>
          <w:p w:rsidR="00CD48DA" w:rsidRPr="00997BFB" w:rsidRDefault="00CD48DA" w:rsidP="00CD48DA">
            <w:pPr>
              <w:jc w:val="right"/>
            </w:pPr>
            <w:r w:rsidRPr="00997BFB">
              <w:t>к решению Совета сельского</w:t>
            </w:r>
          </w:p>
          <w:p w:rsidR="00CD48DA" w:rsidRPr="00997BFB" w:rsidRDefault="00CD48DA" w:rsidP="00CD48DA">
            <w:pPr>
              <w:jc w:val="right"/>
            </w:pPr>
            <w:r w:rsidRPr="00997BFB">
              <w:t>поселения "Пожег"</w:t>
            </w:r>
          </w:p>
          <w:p w:rsidR="00CD48DA" w:rsidRPr="00997BFB" w:rsidRDefault="00CD48DA" w:rsidP="00CD48DA">
            <w:pPr>
              <w:jc w:val="right"/>
            </w:pPr>
            <w:r>
              <w:t xml:space="preserve">от 28 марта 2018 г. № </w:t>
            </w:r>
            <w:r>
              <w:rPr>
                <w:lang w:val="en-US"/>
              </w:rPr>
              <w:t>XVI</w:t>
            </w:r>
            <w:r>
              <w:t>-60</w:t>
            </w:r>
          </w:p>
        </w:tc>
      </w:tr>
      <w:tr w:rsidR="00CD48DA" w:rsidTr="00CD48DA">
        <w:trPr>
          <w:gridAfter w:val="1"/>
          <w:wAfter w:w="19" w:type="dxa"/>
          <w:trHeight w:val="780"/>
        </w:trPr>
        <w:tc>
          <w:tcPr>
            <w:tcW w:w="9639" w:type="dxa"/>
            <w:gridSpan w:val="7"/>
            <w:tcBorders>
              <w:top w:val="nil"/>
              <w:left w:val="nil"/>
              <w:bottom w:val="nil"/>
              <w:right w:val="nil"/>
            </w:tcBorders>
            <w:shd w:val="clear" w:color="auto" w:fill="auto"/>
            <w:vAlign w:val="center"/>
            <w:hideMark/>
          </w:tcPr>
          <w:p w:rsidR="00CD48DA" w:rsidRDefault="00CD48DA" w:rsidP="00CD48DA">
            <w:pPr>
              <w:jc w:val="center"/>
              <w:rPr>
                <w:b/>
                <w:bCs/>
                <w:sz w:val="26"/>
                <w:szCs w:val="26"/>
              </w:rPr>
            </w:pPr>
            <w:r>
              <w:rPr>
                <w:b/>
                <w:bCs/>
                <w:sz w:val="26"/>
                <w:szCs w:val="26"/>
              </w:rPr>
              <w:t xml:space="preserve">Ведомственная структура расходов бюджета муниципального образования сельского поселения "Пожег" на 2018 год </w:t>
            </w:r>
          </w:p>
        </w:tc>
      </w:tr>
      <w:tr w:rsidR="00CD48DA" w:rsidTr="00CD48DA">
        <w:trPr>
          <w:gridAfter w:val="1"/>
          <w:wAfter w:w="19" w:type="dxa"/>
          <w:trHeight w:val="390"/>
        </w:trPr>
        <w:tc>
          <w:tcPr>
            <w:tcW w:w="4255" w:type="dxa"/>
            <w:tcBorders>
              <w:top w:val="nil"/>
              <w:left w:val="nil"/>
              <w:bottom w:val="nil"/>
              <w:right w:val="nil"/>
            </w:tcBorders>
            <w:shd w:val="clear" w:color="auto" w:fill="auto"/>
            <w:vAlign w:val="center"/>
            <w:hideMark/>
          </w:tcPr>
          <w:p w:rsidR="00CD48DA" w:rsidRDefault="00CD48DA" w:rsidP="00CD48DA">
            <w:pPr>
              <w:jc w:val="right"/>
              <w:rPr>
                <w:color w:val="000000"/>
              </w:rPr>
            </w:pPr>
            <w:r>
              <w:rPr>
                <w:color w:val="000000"/>
              </w:rPr>
              <w:t> </w:t>
            </w:r>
          </w:p>
        </w:tc>
        <w:tc>
          <w:tcPr>
            <w:tcW w:w="726" w:type="dxa"/>
            <w:tcBorders>
              <w:top w:val="nil"/>
              <w:left w:val="nil"/>
              <w:bottom w:val="nil"/>
              <w:right w:val="nil"/>
            </w:tcBorders>
            <w:shd w:val="clear" w:color="auto" w:fill="auto"/>
            <w:vAlign w:val="center"/>
            <w:hideMark/>
          </w:tcPr>
          <w:p w:rsidR="00CD48DA" w:rsidRDefault="00CD48DA" w:rsidP="00CD48DA">
            <w:pPr>
              <w:jc w:val="right"/>
              <w:rPr>
                <w:color w:val="000000"/>
              </w:rPr>
            </w:pPr>
            <w:r>
              <w:rPr>
                <w:color w:val="000000"/>
              </w:rPr>
              <w:t> </w:t>
            </w:r>
          </w:p>
        </w:tc>
        <w:tc>
          <w:tcPr>
            <w:tcW w:w="567" w:type="dxa"/>
            <w:tcBorders>
              <w:top w:val="nil"/>
              <w:left w:val="nil"/>
              <w:bottom w:val="nil"/>
              <w:right w:val="nil"/>
            </w:tcBorders>
            <w:shd w:val="clear" w:color="auto" w:fill="auto"/>
            <w:vAlign w:val="center"/>
            <w:hideMark/>
          </w:tcPr>
          <w:p w:rsidR="00CD48DA" w:rsidRDefault="00CD48DA" w:rsidP="00CD48DA">
            <w:pPr>
              <w:jc w:val="right"/>
              <w:rPr>
                <w:color w:val="000000"/>
              </w:rPr>
            </w:pPr>
            <w:r>
              <w:rPr>
                <w:color w:val="000000"/>
              </w:rPr>
              <w:t> </w:t>
            </w:r>
          </w:p>
        </w:tc>
        <w:tc>
          <w:tcPr>
            <w:tcW w:w="567" w:type="dxa"/>
            <w:tcBorders>
              <w:top w:val="nil"/>
              <w:left w:val="nil"/>
              <w:bottom w:val="nil"/>
              <w:right w:val="nil"/>
            </w:tcBorders>
            <w:shd w:val="clear" w:color="auto" w:fill="auto"/>
            <w:vAlign w:val="center"/>
            <w:hideMark/>
          </w:tcPr>
          <w:p w:rsidR="00CD48DA" w:rsidRDefault="00CD48DA" w:rsidP="00CD48DA">
            <w:pPr>
              <w:jc w:val="right"/>
              <w:rPr>
                <w:color w:val="000000"/>
              </w:rPr>
            </w:pPr>
            <w:r>
              <w:rPr>
                <w:color w:val="000000"/>
              </w:rPr>
              <w:t> </w:t>
            </w:r>
          </w:p>
        </w:tc>
        <w:tc>
          <w:tcPr>
            <w:tcW w:w="1134" w:type="dxa"/>
            <w:tcBorders>
              <w:top w:val="nil"/>
              <w:left w:val="nil"/>
              <w:bottom w:val="nil"/>
              <w:right w:val="nil"/>
            </w:tcBorders>
            <w:shd w:val="clear" w:color="auto" w:fill="auto"/>
            <w:vAlign w:val="center"/>
            <w:hideMark/>
          </w:tcPr>
          <w:p w:rsidR="00CD48DA" w:rsidRDefault="00CD48DA" w:rsidP="00CD48DA">
            <w:pPr>
              <w:jc w:val="right"/>
              <w:rPr>
                <w:color w:val="000000"/>
              </w:rPr>
            </w:pPr>
            <w:r>
              <w:rPr>
                <w:color w:val="000000"/>
              </w:rPr>
              <w:t> </w:t>
            </w:r>
          </w:p>
        </w:tc>
        <w:tc>
          <w:tcPr>
            <w:tcW w:w="708" w:type="dxa"/>
            <w:tcBorders>
              <w:top w:val="nil"/>
              <w:left w:val="nil"/>
              <w:bottom w:val="nil"/>
              <w:right w:val="nil"/>
            </w:tcBorders>
            <w:shd w:val="clear" w:color="auto" w:fill="auto"/>
            <w:vAlign w:val="center"/>
            <w:hideMark/>
          </w:tcPr>
          <w:p w:rsidR="00CD48DA" w:rsidRDefault="00CD48DA" w:rsidP="00CD48DA">
            <w:pPr>
              <w:jc w:val="right"/>
              <w:rPr>
                <w:color w:val="000000"/>
              </w:rPr>
            </w:pPr>
            <w:r>
              <w:rPr>
                <w:color w:val="000000"/>
              </w:rPr>
              <w:t> </w:t>
            </w:r>
          </w:p>
        </w:tc>
        <w:tc>
          <w:tcPr>
            <w:tcW w:w="1682" w:type="dxa"/>
            <w:tcBorders>
              <w:top w:val="nil"/>
              <w:left w:val="nil"/>
              <w:bottom w:val="nil"/>
              <w:right w:val="nil"/>
            </w:tcBorders>
            <w:shd w:val="clear" w:color="auto" w:fill="auto"/>
            <w:vAlign w:val="center"/>
            <w:hideMark/>
          </w:tcPr>
          <w:p w:rsidR="00CD48DA" w:rsidRDefault="00CD48DA" w:rsidP="00CD48DA">
            <w:pPr>
              <w:jc w:val="right"/>
              <w:rPr>
                <w:color w:val="000000"/>
              </w:rPr>
            </w:pPr>
            <w:r>
              <w:rPr>
                <w:color w:val="000000"/>
              </w:rPr>
              <w:t xml:space="preserve"> (руб.)</w:t>
            </w:r>
          </w:p>
        </w:tc>
      </w:tr>
      <w:tr w:rsidR="00CD48DA" w:rsidTr="00CD48DA">
        <w:trPr>
          <w:gridAfter w:val="1"/>
          <w:wAfter w:w="19" w:type="dxa"/>
          <w:trHeight w:val="315"/>
        </w:trPr>
        <w:tc>
          <w:tcPr>
            <w:tcW w:w="4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Наименование</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Гл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proofErr w:type="spellStart"/>
            <w:r>
              <w:rPr>
                <w:b/>
                <w:bCs/>
                <w:color w:val="00000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proofErr w:type="gramStart"/>
            <w:r>
              <w:rPr>
                <w:b/>
                <w:bCs/>
                <w:color w:val="000000"/>
              </w:rPr>
              <w:t>ПР</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ВР</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Сумма</w:t>
            </w:r>
          </w:p>
        </w:tc>
      </w:tr>
      <w:tr w:rsidR="00CD48DA" w:rsidTr="00CD48DA">
        <w:trPr>
          <w:gridAfter w:val="1"/>
          <w:wAfter w:w="19" w:type="dxa"/>
          <w:trHeight w:val="315"/>
        </w:trPr>
        <w:tc>
          <w:tcPr>
            <w:tcW w:w="4255"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CD48DA" w:rsidRDefault="00CD48DA" w:rsidP="00CD48DA">
            <w:pPr>
              <w:rPr>
                <w:b/>
                <w:bCs/>
                <w:color w:val="000000"/>
              </w:rPr>
            </w:pPr>
          </w:p>
        </w:tc>
      </w:tr>
      <w:tr w:rsidR="00CD48DA" w:rsidTr="00CD48DA">
        <w:trPr>
          <w:gridAfter w:val="1"/>
          <w:wAfter w:w="19" w:type="dxa"/>
          <w:trHeight w:val="299"/>
        </w:trPr>
        <w:tc>
          <w:tcPr>
            <w:tcW w:w="4255" w:type="dxa"/>
            <w:tcBorders>
              <w:top w:val="nil"/>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1</w:t>
            </w:r>
          </w:p>
        </w:tc>
        <w:tc>
          <w:tcPr>
            <w:tcW w:w="726" w:type="dxa"/>
            <w:tcBorders>
              <w:top w:val="nil"/>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2</w:t>
            </w:r>
          </w:p>
        </w:tc>
        <w:tc>
          <w:tcPr>
            <w:tcW w:w="567" w:type="dxa"/>
            <w:tcBorders>
              <w:top w:val="nil"/>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3</w:t>
            </w:r>
          </w:p>
        </w:tc>
        <w:tc>
          <w:tcPr>
            <w:tcW w:w="567" w:type="dxa"/>
            <w:tcBorders>
              <w:top w:val="nil"/>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4</w:t>
            </w:r>
          </w:p>
        </w:tc>
        <w:tc>
          <w:tcPr>
            <w:tcW w:w="1134" w:type="dxa"/>
            <w:tcBorders>
              <w:top w:val="nil"/>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5</w:t>
            </w:r>
          </w:p>
        </w:tc>
        <w:tc>
          <w:tcPr>
            <w:tcW w:w="708" w:type="dxa"/>
            <w:tcBorders>
              <w:top w:val="nil"/>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6</w:t>
            </w:r>
          </w:p>
        </w:tc>
        <w:tc>
          <w:tcPr>
            <w:tcW w:w="1682" w:type="dxa"/>
            <w:tcBorders>
              <w:top w:val="nil"/>
              <w:left w:val="nil"/>
              <w:bottom w:val="single" w:sz="4" w:space="0" w:color="auto"/>
              <w:right w:val="single" w:sz="4" w:space="0" w:color="auto"/>
            </w:tcBorders>
            <w:shd w:val="clear" w:color="auto" w:fill="auto"/>
            <w:noWrap/>
            <w:vAlign w:val="center"/>
          </w:tcPr>
          <w:p w:rsidR="00CD48DA" w:rsidRDefault="00CD48DA" w:rsidP="00CD48DA">
            <w:pPr>
              <w:jc w:val="center"/>
              <w:rPr>
                <w:b/>
                <w:bCs/>
                <w:color w:val="000000"/>
              </w:rPr>
            </w:pPr>
            <w:r>
              <w:rPr>
                <w:b/>
                <w:bCs/>
                <w:color w:val="000000"/>
              </w:rPr>
              <w:t>7</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АДМИНИСТРАЦИЯ СЕЛЬСКОГО ПОСЕЛЕНИЯ "ПОЖЕГ"</w:t>
            </w:r>
          </w:p>
        </w:tc>
        <w:tc>
          <w:tcPr>
            <w:tcW w:w="72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10 156 113,57</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ОБЩЕГОСУДАРСТВЕННЫЕ ВОПРОСЫ</w:t>
            </w:r>
          </w:p>
        </w:tc>
        <w:tc>
          <w:tcPr>
            <w:tcW w:w="72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4 558 263,66</w:t>
            </w:r>
          </w:p>
        </w:tc>
      </w:tr>
      <w:tr w:rsidR="00CD48DA" w:rsidTr="00CD48DA">
        <w:trPr>
          <w:gridAfter w:val="1"/>
          <w:wAfter w:w="19" w:type="dxa"/>
          <w:trHeight w:val="133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2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02</w:t>
            </w:r>
          </w:p>
        </w:tc>
        <w:tc>
          <w:tcPr>
            <w:tcW w:w="1134"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815 700,00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Непрограммные направления деятельности</w:t>
            </w:r>
          </w:p>
        </w:tc>
        <w:tc>
          <w:tcPr>
            <w:tcW w:w="72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99 0 00 00000</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815 700,00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Глава муниципального образования</w:t>
            </w:r>
          </w:p>
        </w:tc>
        <w:tc>
          <w:tcPr>
            <w:tcW w:w="72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02</w:t>
            </w:r>
          </w:p>
        </w:tc>
        <w:tc>
          <w:tcPr>
            <w:tcW w:w="1134"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99 0 00 00201</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815 700,00</w:t>
            </w:r>
          </w:p>
        </w:tc>
      </w:tr>
      <w:tr w:rsidR="00CD48DA" w:rsidTr="00CD48DA">
        <w:trPr>
          <w:gridAfter w:val="1"/>
          <w:wAfter w:w="19" w:type="dxa"/>
          <w:trHeight w:val="2292"/>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Start"/>
            <w:r>
              <w:rPr>
                <w:i/>
                <w:iCs/>
                <w:color w:val="000000"/>
              </w:rPr>
              <w:t> )</w:t>
            </w:r>
            <w:proofErr w:type="gramEnd"/>
          </w:p>
        </w:tc>
        <w:tc>
          <w:tcPr>
            <w:tcW w:w="72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02</w:t>
            </w:r>
          </w:p>
        </w:tc>
        <w:tc>
          <w:tcPr>
            <w:tcW w:w="1134"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99 0 00 00201</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100</w:t>
            </w:r>
          </w:p>
        </w:tc>
        <w:tc>
          <w:tcPr>
            <w:tcW w:w="1682" w:type="dxa"/>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815 700,00</w:t>
            </w:r>
          </w:p>
        </w:tc>
      </w:tr>
      <w:tr w:rsidR="00CD48DA" w:rsidTr="00CD48DA">
        <w:trPr>
          <w:gridAfter w:val="1"/>
          <w:wAfter w:w="19" w:type="dxa"/>
          <w:trHeight w:val="184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3 147 371,02</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Непрограммные направления деятельности</w:t>
            </w:r>
          </w:p>
        </w:tc>
        <w:tc>
          <w:tcPr>
            <w:tcW w:w="72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99 0 00 00000</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3 147 371,02</w:t>
            </w:r>
          </w:p>
        </w:tc>
      </w:tr>
      <w:tr w:rsidR="00CD48DA" w:rsidTr="00CD48DA">
        <w:trPr>
          <w:gridAfter w:val="1"/>
          <w:wAfter w:w="19" w:type="dxa"/>
          <w:trHeight w:val="133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Руководство и управление в сфере установленных функций органов местного самоуправления (аппарат управления)</w:t>
            </w:r>
          </w:p>
        </w:tc>
        <w:tc>
          <w:tcPr>
            <w:tcW w:w="726"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99 0 00 00202</w:t>
            </w:r>
          </w:p>
        </w:tc>
        <w:tc>
          <w:tcPr>
            <w:tcW w:w="708"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2 974 079,02</w:t>
            </w:r>
          </w:p>
        </w:tc>
      </w:tr>
    </w:tbl>
    <w:p w:rsidR="00CD48DA" w:rsidRDefault="00CD48DA" w:rsidP="00CD48DA"/>
    <w:tbl>
      <w:tblPr>
        <w:tblW w:w="9658" w:type="dxa"/>
        <w:tblInd w:w="89" w:type="dxa"/>
        <w:tblLook w:val="04A0" w:firstRow="1" w:lastRow="0" w:firstColumn="1" w:lastColumn="0" w:noHBand="0" w:noVBand="1"/>
      </w:tblPr>
      <w:tblGrid>
        <w:gridCol w:w="4255"/>
        <w:gridCol w:w="9"/>
        <w:gridCol w:w="717"/>
        <w:gridCol w:w="11"/>
        <w:gridCol w:w="556"/>
        <w:gridCol w:w="12"/>
        <w:gridCol w:w="555"/>
        <w:gridCol w:w="13"/>
        <w:gridCol w:w="1121"/>
        <w:gridCol w:w="15"/>
        <w:gridCol w:w="693"/>
        <w:gridCol w:w="16"/>
        <w:gridCol w:w="1666"/>
        <w:gridCol w:w="19"/>
      </w:tblGrid>
      <w:tr w:rsidR="00CD48DA" w:rsidTr="00CD48DA">
        <w:trPr>
          <w:trHeight w:val="299"/>
        </w:trPr>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1</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2</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3</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4</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6</w:t>
            </w: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tcPr>
          <w:p w:rsidR="00CD48DA" w:rsidRDefault="00CD48DA" w:rsidP="00CD48DA">
            <w:pPr>
              <w:jc w:val="center"/>
              <w:rPr>
                <w:b/>
                <w:bCs/>
                <w:color w:val="000000"/>
              </w:rPr>
            </w:pPr>
            <w:r>
              <w:rPr>
                <w:b/>
                <w:bCs/>
                <w:color w:val="000000"/>
              </w:rPr>
              <w:t>7</w:t>
            </w:r>
          </w:p>
        </w:tc>
      </w:tr>
      <w:tr w:rsidR="00CD48DA" w:rsidTr="00CD48DA">
        <w:trPr>
          <w:gridAfter w:val="1"/>
          <w:wAfter w:w="19" w:type="dxa"/>
          <w:trHeight w:val="333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Start"/>
            <w:r>
              <w:rPr>
                <w:i/>
                <w:iCs/>
                <w:color w:val="000000"/>
              </w:rPr>
              <w:t> )</w:t>
            </w:r>
            <w:proofErr w:type="gramEnd"/>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99 0 00 00202</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100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2 116 880,00</w:t>
            </w:r>
          </w:p>
        </w:tc>
      </w:tr>
      <w:tr w:rsidR="00CD48DA" w:rsidTr="00CD48DA">
        <w:trPr>
          <w:gridAfter w:val="1"/>
          <w:wAfter w:w="19" w:type="dxa"/>
          <w:trHeight w:val="202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Руководство и управление в сфере установленных функций органов местного самоуправления (аппарат управления)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99 0 00 00202</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819 012,02</w:t>
            </w:r>
          </w:p>
        </w:tc>
      </w:tr>
      <w:tr w:rsidR="00CD48DA" w:rsidTr="00CD48DA">
        <w:trPr>
          <w:gridAfter w:val="1"/>
          <w:wAfter w:w="19" w:type="dxa"/>
          <w:trHeight w:val="1673"/>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99 0 00 00202</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800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38 187,00</w:t>
            </w:r>
          </w:p>
        </w:tc>
      </w:tr>
      <w:tr w:rsidR="00CD48DA" w:rsidTr="00CD48DA">
        <w:trPr>
          <w:gridAfter w:val="1"/>
          <w:wAfter w:w="19" w:type="dxa"/>
          <w:trHeight w:val="133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по первичному воинскому учету на территориях, где отсутствуют военные комиссариаты</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99 0 00 51180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118 872,00</w:t>
            </w:r>
          </w:p>
        </w:tc>
      </w:tr>
      <w:tr w:rsidR="00CD48DA" w:rsidTr="00CD48DA">
        <w:trPr>
          <w:gridAfter w:val="1"/>
          <w:wAfter w:w="19" w:type="dxa"/>
          <w:trHeight w:val="3023"/>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Осуществление полномочий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Start"/>
            <w:r>
              <w:rPr>
                <w:i/>
                <w:iCs/>
                <w:color w:val="000000"/>
              </w:rPr>
              <w:t> )</w:t>
            </w:r>
            <w:proofErr w:type="gramEnd"/>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99 0 00 51180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100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99 082,00</w:t>
            </w:r>
          </w:p>
        </w:tc>
      </w:tr>
      <w:tr w:rsidR="00CD48DA" w:rsidTr="00CD48DA">
        <w:trPr>
          <w:gridAfter w:val="1"/>
          <w:wAfter w:w="19" w:type="dxa"/>
          <w:trHeight w:val="2340"/>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lastRenderedPageBreak/>
              <w:t>Осуществление полномочий по первичному воинскому учету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99 0 00 51180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19 790,00</w:t>
            </w:r>
          </w:p>
        </w:tc>
      </w:tr>
    </w:tbl>
    <w:p w:rsidR="00CD48DA" w:rsidRDefault="00CD48DA" w:rsidP="00CD48DA"/>
    <w:p w:rsidR="00CD48DA" w:rsidRDefault="00CD48DA" w:rsidP="00CD48DA"/>
    <w:p w:rsidR="00CD48DA" w:rsidRDefault="00CD48DA" w:rsidP="00CD48DA"/>
    <w:tbl>
      <w:tblPr>
        <w:tblW w:w="9658" w:type="dxa"/>
        <w:tblInd w:w="89" w:type="dxa"/>
        <w:tblLook w:val="04A0" w:firstRow="1" w:lastRow="0" w:firstColumn="1" w:lastColumn="0" w:noHBand="0" w:noVBand="1"/>
      </w:tblPr>
      <w:tblGrid>
        <w:gridCol w:w="4255"/>
        <w:gridCol w:w="9"/>
        <w:gridCol w:w="717"/>
        <w:gridCol w:w="11"/>
        <w:gridCol w:w="556"/>
        <w:gridCol w:w="12"/>
        <w:gridCol w:w="555"/>
        <w:gridCol w:w="13"/>
        <w:gridCol w:w="1121"/>
        <w:gridCol w:w="15"/>
        <w:gridCol w:w="693"/>
        <w:gridCol w:w="16"/>
        <w:gridCol w:w="1666"/>
        <w:gridCol w:w="19"/>
      </w:tblGrid>
      <w:tr w:rsidR="00CD48DA" w:rsidTr="00CD48DA">
        <w:trPr>
          <w:trHeight w:val="299"/>
        </w:trPr>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1</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2</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3</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4</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6</w:t>
            </w: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tcPr>
          <w:p w:rsidR="00CD48DA" w:rsidRDefault="00CD48DA" w:rsidP="00CD48DA">
            <w:pPr>
              <w:jc w:val="center"/>
              <w:rPr>
                <w:b/>
                <w:bCs/>
                <w:color w:val="000000"/>
              </w:rPr>
            </w:pPr>
            <w:r>
              <w:rPr>
                <w:b/>
                <w:bCs/>
                <w:color w:val="000000"/>
              </w:rPr>
              <w:t>7</w:t>
            </w:r>
          </w:p>
        </w:tc>
      </w:tr>
      <w:tr w:rsidR="00CD48DA" w:rsidTr="00CD48DA">
        <w:trPr>
          <w:gridAfter w:val="1"/>
          <w:wAfter w:w="19" w:type="dxa"/>
          <w:trHeight w:val="133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99 0 00 59300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20 167,00</w:t>
            </w:r>
          </w:p>
        </w:tc>
      </w:tr>
      <w:tr w:rsidR="00CD48DA" w:rsidTr="00CD48DA">
        <w:trPr>
          <w:gridAfter w:val="1"/>
          <w:wAfter w:w="19" w:type="dxa"/>
          <w:trHeight w:val="1872"/>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Осуществление полномочий Российской Федерации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99 0 00 59300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20 167,00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в сфере водоснабжения</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99 0 00 60004</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2 615,00</w:t>
            </w:r>
          </w:p>
        </w:tc>
      </w:tr>
      <w:tr w:rsidR="00CD48DA" w:rsidTr="00CD48DA">
        <w:trPr>
          <w:gridAfter w:val="1"/>
          <w:wAfter w:w="19" w:type="dxa"/>
          <w:trHeight w:val="1673"/>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Осуществление полномочий в сфере водоснабжения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99 0 00 60004</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2 615,00</w:t>
            </w:r>
          </w:p>
        </w:tc>
      </w:tr>
      <w:tr w:rsidR="00CD48DA" w:rsidTr="00CD48DA">
        <w:trPr>
          <w:gridAfter w:val="1"/>
          <w:wAfter w:w="19" w:type="dxa"/>
          <w:trHeight w:val="133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полномочий по решению вопросов организации в границах поселения теплоснабжения населения</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99 0 00 60006</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5 150,00</w:t>
            </w:r>
          </w:p>
        </w:tc>
      </w:tr>
      <w:tr w:rsidR="00CD48DA" w:rsidTr="00CD48DA">
        <w:trPr>
          <w:gridAfter w:val="1"/>
          <w:wAfter w:w="19" w:type="dxa"/>
          <w:trHeight w:val="2100"/>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Осуществление полномочий по решению вопросов организации в границах поселения теплоснабжения населения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99 0 00 60006</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5 150,00</w:t>
            </w:r>
          </w:p>
        </w:tc>
      </w:tr>
      <w:tr w:rsidR="00CD48DA" w:rsidTr="00CD48DA">
        <w:trPr>
          <w:gridAfter w:val="1"/>
          <w:wAfter w:w="19" w:type="dxa"/>
          <w:trHeight w:val="4032"/>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proofErr w:type="gramStart"/>
            <w:r>
              <w:rPr>
                <w:color w:val="000000"/>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roofErr w:type="gramEnd"/>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99 0 00 73150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26 488,00</w:t>
            </w:r>
          </w:p>
        </w:tc>
      </w:tr>
    </w:tbl>
    <w:p w:rsidR="00CD48DA" w:rsidRDefault="00CD48DA" w:rsidP="00CD48DA"/>
    <w:p w:rsidR="00CD48DA" w:rsidRDefault="00CD48DA" w:rsidP="00CD48DA"/>
    <w:p w:rsidR="00CD48DA" w:rsidRDefault="00CD48DA" w:rsidP="00CD48DA"/>
    <w:p w:rsidR="00CD48DA" w:rsidRDefault="00CD48DA" w:rsidP="00CD48DA"/>
    <w:p w:rsidR="00CD48DA" w:rsidRDefault="00CD48DA" w:rsidP="00CD48DA"/>
    <w:tbl>
      <w:tblPr>
        <w:tblW w:w="9658" w:type="dxa"/>
        <w:tblInd w:w="89" w:type="dxa"/>
        <w:tblLook w:val="04A0" w:firstRow="1" w:lastRow="0" w:firstColumn="1" w:lastColumn="0" w:noHBand="0" w:noVBand="1"/>
      </w:tblPr>
      <w:tblGrid>
        <w:gridCol w:w="4255"/>
        <w:gridCol w:w="9"/>
        <w:gridCol w:w="717"/>
        <w:gridCol w:w="11"/>
        <w:gridCol w:w="556"/>
        <w:gridCol w:w="12"/>
        <w:gridCol w:w="555"/>
        <w:gridCol w:w="13"/>
        <w:gridCol w:w="1121"/>
        <w:gridCol w:w="15"/>
        <w:gridCol w:w="693"/>
        <w:gridCol w:w="16"/>
        <w:gridCol w:w="1666"/>
        <w:gridCol w:w="19"/>
      </w:tblGrid>
      <w:tr w:rsidR="00CD48DA" w:rsidTr="00CD48DA">
        <w:trPr>
          <w:trHeight w:val="299"/>
        </w:trPr>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1</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2</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3</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4</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6</w:t>
            </w: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tcPr>
          <w:p w:rsidR="00CD48DA" w:rsidRDefault="00CD48DA" w:rsidP="00CD48DA">
            <w:pPr>
              <w:jc w:val="center"/>
              <w:rPr>
                <w:b/>
                <w:bCs/>
                <w:color w:val="000000"/>
              </w:rPr>
            </w:pPr>
            <w:r>
              <w:rPr>
                <w:b/>
                <w:bCs/>
                <w:color w:val="000000"/>
              </w:rPr>
              <w:t>7</w:t>
            </w:r>
          </w:p>
        </w:tc>
      </w:tr>
      <w:tr w:rsidR="00CD48DA" w:rsidTr="00CD48DA">
        <w:trPr>
          <w:gridAfter w:val="1"/>
          <w:wAfter w:w="19" w:type="dxa"/>
          <w:trHeight w:val="5520"/>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proofErr w:type="gramStart"/>
            <w:r>
              <w:rPr>
                <w:i/>
                <w:iCs/>
                <w:color w:val="00000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 (Закупка товаров, работ и услуг для обеспечения государственных (муниципальных</w:t>
            </w:r>
            <w:proofErr w:type="gramEnd"/>
            <w:r>
              <w:rPr>
                <w:i/>
                <w:iCs/>
                <w:color w:val="000000"/>
              </w:rPr>
              <w:t>)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99 0 00 73150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26 488,00</w:t>
            </w:r>
          </w:p>
        </w:tc>
      </w:tr>
      <w:tr w:rsidR="00CD48DA" w:rsidTr="00CD48DA">
        <w:trPr>
          <w:gridAfter w:val="1"/>
          <w:wAfter w:w="19" w:type="dxa"/>
          <w:trHeight w:val="1440"/>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554 400,00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Непрограммные направления деятельности</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554 400,00</w:t>
            </w:r>
          </w:p>
        </w:tc>
      </w:tr>
      <w:tr w:rsidR="00CD48DA" w:rsidTr="00CD48DA">
        <w:trPr>
          <w:gridAfter w:val="1"/>
          <w:wAfter w:w="19" w:type="dxa"/>
          <w:trHeight w:val="1500"/>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lastRenderedPageBreak/>
              <w:t xml:space="preserve">Осуществление полномочий муниципальных образований сельских поселений по формированию, исполнению и </w:t>
            </w:r>
            <w:proofErr w:type="gramStart"/>
            <w:r>
              <w:rPr>
                <w:color w:val="000000"/>
              </w:rPr>
              <w:t>контролю за</w:t>
            </w:r>
            <w:proofErr w:type="gramEnd"/>
            <w:r>
              <w:rPr>
                <w:color w:val="000000"/>
              </w:rPr>
              <w:t xml:space="preserve"> исполнением бюджетов сельских поселений</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99 0 00 60009</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554 400,00</w:t>
            </w:r>
          </w:p>
        </w:tc>
      </w:tr>
      <w:tr w:rsidR="00CD48DA" w:rsidTr="00CD48DA">
        <w:trPr>
          <w:gridAfter w:val="1"/>
          <w:wAfter w:w="19" w:type="dxa"/>
          <w:trHeight w:val="183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 xml:space="preserve">Осуществление полномочий муниципальных образований сельских поселений по формированию, исполнению и </w:t>
            </w:r>
            <w:proofErr w:type="gramStart"/>
            <w:r>
              <w:rPr>
                <w:i/>
                <w:iCs/>
                <w:color w:val="000000"/>
              </w:rPr>
              <w:t>контролю за</w:t>
            </w:r>
            <w:proofErr w:type="gramEnd"/>
            <w:r>
              <w:rPr>
                <w:i/>
                <w:iCs/>
                <w:color w:val="000000"/>
              </w:rPr>
              <w:t xml:space="preserve"> исполнением бюджетов сельских поселений (Межбюджетные трансферты)</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99 0 00 60009</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500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554 400,00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Другие общегосударственные вопросы</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40 792,64</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Непрограммные направления деятельности</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40 792,64</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Решение иных вопросов местного значения</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99 0 00 00218</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40 792,64</w:t>
            </w:r>
          </w:p>
        </w:tc>
      </w:tr>
      <w:tr w:rsidR="00CD48DA" w:rsidTr="00CD48DA">
        <w:trPr>
          <w:gridAfter w:val="1"/>
          <w:wAfter w:w="19" w:type="dxa"/>
          <w:trHeight w:val="1343"/>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Решение иных вопросов местного значения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99 0 00 00218</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33 500,64</w:t>
            </w:r>
          </w:p>
        </w:tc>
      </w:tr>
      <w:tr w:rsidR="00CD48DA" w:rsidTr="00CD48DA">
        <w:trPr>
          <w:trHeight w:val="299"/>
        </w:trPr>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1</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2</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3</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4</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6</w:t>
            </w: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tcPr>
          <w:p w:rsidR="00CD48DA" w:rsidRDefault="00CD48DA" w:rsidP="00CD48DA">
            <w:pPr>
              <w:jc w:val="center"/>
              <w:rPr>
                <w:b/>
                <w:bCs/>
                <w:color w:val="000000"/>
              </w:rPr>
            </w:pPr>
            <w:r>
              <w:rPr>
                <w:b/>
                <w:bCs/>
                <w:color w:val="000000"/>
              </w:rPr>
              <w:t>7</w:t>
            </w:r>
          </w:p>
        </w:tc>
      </w:tr>
      <w:tr w:rsidR="00CD48DA" w:rsidTr="00CD48DA">
        <w:trPr>
          <w:gridAfter w:val="1"/>
          <w:wAfter w:w="19" w:type="dxa"/>
          <w:trHeight w:val="1002"/>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Решение иных вопросов местного значения (Иные бюджетные ассигнования)</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99 0 00 00218</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800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7 292,00</w:t>
            </w:r>
          </w:p>
        </w:tc>
      </w:tr>
      <w:tr w:rsidR="00CD48DA" w:rsidTr="00CD48DA">
        <w:trPr>
          <w:gridAfter w:val="1"/>
          <w:wAfter w:w="19" w:type="dxa"/>
          <w:trHeight w:val="133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НАЦИОНАЛЬНАЯ БЕЗОПАСНОСТЬ И ПРАВООХРАНИТЕЛЬНАЯ ДЕЯТЕЛЬНОСТЬ</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654 459,33</w:t>
            </w:r>
          </w:p>
        </w:tc>
      </w:tr>
      <w:tr w:rsidR="00CD48DA" w:rsidTr="00CD48DA">
        <w:trPr>
          <w:gridAfter w:val="1"/>
          <w:wAfter w:w="19" w:type="dxa"/>
          <w:trHeight w:val="148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Защита населения и территории от чрезвычайных ситуаций природного и техногенного характера, гражданская оборона</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654 459,33</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Непрограммные направления деятельности</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654 459,33</w:t>
            </w:r>
          </w:p>
        </w:tc>
      </w:tr>
      <w:tr w:rsidR="00CD48DA" w:rsidTr="00CD48DA">
        <w:trPr>
          <w:gridAfter w:val="1"/>
          <w:wAfter w:w="19" w:type="dxa"/>
          <w:trHeight w:val="133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Обеспечение первичных мер пожарной безопасности в границах населенных пунктов поселений</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99 0 00 00207</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454 459,33</w:t>
            </w:r>
          </w:p>
        </w:tc>
      </w:tr>
      <w:tr w:rsidR="00CD48DA" w:rsidTr="00CD48DA">
        <w:trPr>
          <w:gridAfter w:val="1"/>
          <w:wAfter w:w="19" w:type="dxa"/>
          <w:trHeight w:val="2340"/>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lastRenderedPageBreak/>
              <w:t>Обеспечение первичных мер пожарной безопасности в границах населенных пунктов поселений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99 0 00 00207</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454 459,33</w:t>
            </w:r>
          </w:p>
        </w:tc>
      </w:tr>
      <w:tr w:rsidR="00CD48DA" w:rsidTr="00CD48DA">
        <w:trPr>
          <w:gridAfter w:val="1"/>
          <w:wAfter w:w="19" w:type="dxa"/>
          <w:trHeight w:val="133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Участие в предупреждении и ликвидации последствий чрезвычайных ситуаций в границах поселений</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99 0 00 00208</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200 000,00</w:t>
            </w:r>
          </w:p>
        </w:tc>
      </w:tr>
      <w:tr w:rsidR="00CD48DA" w:rsidTr="00CD48DA">
        <w:trPr>
          <w:gridAfter w:val="1"/>
          <w:wAfter w:w="19" w:type="dxa"/>
          <w:trHeight w:val="2340"/>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Участие в предупреждении и ликвидации последствий чрезвычайных ситуаций в границах поселений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99 0 00 00208</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200 000,00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ЖИЛИЩНО-КОММУНАЛЬНОЕ ХОЗЯЙСТВО</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1 315 076,60</w:t>
            </w:r>
          </w:p>
        </w:tc>
      </w:tr>
      <w:tr w:rsidR="00CD48DA" w:rsidTr="00CD48DA">
        <w:trPr>
          <w:gridAfter w:val="1"/>
          <w:wAfter w:w="19" w:type="dxa"/>
          <w:trHeight w:val="334"/>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Жилищное хозяйство</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23 566,08</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Непрограммные направления деятельности</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23 566,08</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Содержание муниципального жилищного фонда</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99 0 00 00215</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6 250,08</w:t>
            </w:r>
          </w:p>
        </w:tc>
      </w:tr>
    </w:tbl>
    <w:p w:rsidR="00CD48DA" w:rsidRDefault="00CD48DA" w:rsidP="00CD48DA"/>
    <w:tbl>
      <w:tblPr>
        <w:tblW w:w="9658" w:type="dxa"/>
        <w:tblInd w:w="89" w:type="dxa"/>
        <w:tblLook w:val="04A0" w:firstRow="1" w:lastRow="0" w:firstColumn="1" w:lastColumn="0" w:noHBand="0" w:noVBand="1"/>
      </w:tblPr>
      <w:tblGrid>
        <w:gridCol w:w="4255"/>
        <w:gridCol w:w="9"/>
        <w:gridCol w:w="717"/>
        <w:gridCol w:w="11"/>
        <w:gridCol w:w="556"/>
        <w:gridCol w:w="12"/>
        <w:gridCol w:w="555"/>
        <w:gridCol w:w="13"/>
        <w:gridCol w:w="1121"/>
        <w:gridCol w:w="15"/>
        <w:gridCol w:w="693"/>
        <w:gridCol w:w="16"/>
        <w:gridCol w:w="1666"/>
        <w:gridCol w:w="19"/>
      </w:tblGrid>
      <w:tr w:rsidR="00CD48DA" w:rsidTr="00CD48DA">
        <w:trPr>
          <w:trHeight w:val="299"/>
        </w:trPr>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1</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2</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3</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4</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6</w:t>
            </w: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tcPr>
          <w:p w:rsidR="00CD48DA" w:rsidRDefault="00CD48DA" w:rsidP="00CD48DA">
            <w:pPr>
              <w:jc w:val="center"/>
              <w:rPr>
                <w:b/>
                <w:bCs/>
                <w:color w:val="000000"/>
              </w:rPr>
            </w:pPr>
            <w:r>
              <w:rPr>
                <w:b/>
                <w:bCs/>
                <w:color w:val="000000"/>
              </w:rPr>
              <w:t>7</w:t>
            </w:r>
          </w:p>
        </w:tc>
      </w:tr>
      <w:tr w:rsidR="00CD48DA" w:rsidTr="00CD48DA">
        <w:trPr>
          <w:gridAfter w:val="1"/>
          <w:wAfter w:w="19" w:type="dxa"/>
          <w:trHeight w:val="1673"/>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Содержание муниципального жилищного фонда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99 0 00 00215</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6 250,08</w:t>
            </w:r>
          </w:p>
        </w:tc>
      </w:tr>
      <w:tr w:rsidR="00CD48DA" w:rsidTr="00CD48DA">
        <w:trPr>
          <w:gridAfter w:val="1"/>
          <w:wAfter w:w="19" w:type="dxa"/>
          <w:trHeight w:val="1452"/>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Взносы на капитальный ремонт общего имущества в многоквартирных домах, входящих в состав муниципального жилищного фонда</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99 0 00 00216</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17 316,00</w:t>
            </w:r>
          </w:p>
        </w:tc>
      </w:tr>
      <w:tr w:rsidR="00CD48DA" w:rsidTr="00CD48DA">
        <w:trPr>
          <w:gridAfter w:val="1"/>
          <w:wAfter w:w="19" w:type="dxa"/>
          <w:trHeight w:val="244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lastRenderedPageBreak/>
              <w:t>Взносы на капитальный ремонт общего имущества в многоквартирных домах, входящих в состав муниципального жилищного фонда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99 0 00 00216</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17 316,00</w:t>
            </w:r>
          </w:p>
        </w:tc>
      </w:tr>
      <w:tr w:rsidR="00CD48DA" w:rsidTr="00CD48DA">
        <w:trPr>
          <w:gridAfter w:val="1"/>
          <w:wAfter w:w="19" w:type="dxa"/>
          <w:trHeight w:val="334"/>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Благоустройство</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1 291 510,52</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Непрограммные направления деятельности</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1 291 510,52</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Уличное освещение</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803 858,52</w:t>
            </w:r>
          </w:p>
        </w:tc>
      </w:tr>
      <w:tr w:rsidR="00CD48DA" w:rsidTr="00CD48DA">
        <w:trPr>
          <w:gridAfter w:val="1"/>
          <w:wAfter w:w="19" w:type="dxa"/>
          <w:trHeight w:val="133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Уличное освещение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99 0 00 00210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803 858,52</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Организация сбора бытовых отходов и мусора</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99 0 00 00211</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10 000,00</w:t>
            </w:r>
          </w:p>
        </w:tc>
      </w:tr>
      <w:tr w:rsidR="00CD48DA" w:rsidTr="00CD48DA">
        <w:trPr>
          <w:gridAfter w:val="1"/>
          <w:wAfter w:w="19" w:type="dxa"/>
          <w:trHeight w:val="1673"/>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Организация сбора бытовых отходов и мусора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99 0 00 00211</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10 000,00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Содержание мест захоронения</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99 0 00 00212</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56 200,00</w:t>
            </w:r>
          </w:p>
        </w:tc>
      </w:tr>
      <w:tr w:rsidR="00CD48DA" w:rsidTr="00CD48DA">
        <w:trPr>
          <w:gridAfter w:val="1"/>
          <w:wAfter w:w="19" w:type="dxa"/>
          <w:trHeight w:val="133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Содержание мест захоронения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99 0 00 00212</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56 200,00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Прочие мероприятия по благоустройству поселений</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99 0 00 00213</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63 330,00</w:t>
            </w:r>
          </w:p>
        </w:tc>
      </w:tr>
    </w:tbl>
    <w:p w:rsidR="00CD48DA" w:rsidRDefault="00CD48DA" w:rsidP="00CD48DA"/>
    <w:p w:rsidR="00CD48DA" w:rsidRDefault="00CD48DA" w:rsidP="00CD48DA"/>
    <w:p w:rsidR="00CD48DA" w:rsidRDefault="00CD48DA" w:rsidP="00CD48DA"/>
    <w:tbl>
      <w:tblPr>
        <w:tblW w:w="9658" w:type="dxa"/>
        <w:tblInd w:w="89" w:type="dxa"/>
        <w:tblLook w:val="04A0" w:firstRow="1" w:lastRow="0" w:firstColumn="1" w:lastColumn="0" w:noHBand="0" w:noVBand="1"/>
      </w:tblPr>
      <w:tblGrid>
        <w:gridCol w:w="4255"/>
        <w:gridCol w:w="9"/>
        <w:gridCol w:w="717"/>
        <w:gridCol w:w="11"/>
        <w:gridCol w:w="556"/>
        <w:gridCol w:w="12"/>
        <w:gridCol w:w="555"/>
        <w:gridCol w:w="13"/>
        <w:gridCol w:w="1121"/>
        <w:gridCol w:w="15"/>
        <w:gridCol w:w="693"/>
        <w:gridCol w:w="16"/>
        <w:gridCol w:w="1666"/>
        <w:gridCol w:w="19"/>
      </w:tblGrid>
      <w:tr w:rsidR="00CD48DA" w:rsidTr="00CD48DA">
        <w:trPr>
          <w:trHeight w:val="299"/>
        </w:trPr>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1</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2</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3</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4</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6</w:t>
            </w: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tcPr>
          <w:p w:rsidR="00CD48DA" w:rsidRDefault="00CD48DA" w:rsidP="00CD48DA">
            <w:pPr>
              <w:jc w:val="center"/>
              <w:rPr>
                <w:b/>
                <w:bCs/>
                <w:color w:val="000000"/>
              </w:rPr>
            </w:pPr>
            <w:r>
              <w:rPr>
                <w:b/>
                <w:bCs/>
                <w:color w:val="000000"/>
              </w:rPr>
              <w:t>7</w:t>
            </w:r>
          </w:p>
        </w:tc>
      </w:tr>
      <w:tr w:rsidR="00CD48DA" w:rsidTr="00CD48DA">
        <w:trPr>
          <w:gridAfter w:val="1"/>
          <w:wAfter w:w="19" w:type="dxa"/>
          <w:trHeight w:val="151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Прочие мероприятия по благоустройству поселений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99 0 00 00213</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63 330,00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Содержание улично-дорожной сети в рамках благоустройства</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99 0 00 00214</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290 522,00</w:t>
            </w:r>
          </w:p>
        </w:tc>
      </w:tr>
      <w:tr w:rsidR="00CD48DA" w:rsidTr="00CD48DA">
        <w:trPr>
          <w:gridAfter w:val="1"/>
          <w:wAfter w:w="19" w:type="dxa"/>
          <w:trHeight w:val="1294"/>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lastRenderedPageBreak/>
              <w:t>Содержание улично-дорожной сети в рамках благоустройства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99 0 00 00214</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290 522,00</w:t>
            </w:r>
          </w:p>
        </w:tc>
      </w:tr>
      <w:tr w:rsidR="00CD48DA" w:rsidTr="00CD48DA">
        <w:trPr>
          <w:gridAfter w:val="1"/>
          <w:wAfter w:w="19" w:type="dxa"/>
          <w:trHeight w:val="146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Реализация народных проектов в сфере благоустройства, прошедших отбор в рамках проекта «Народный бюджет» за счет средств местного бюджета</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S2480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67 600,00</w:t>
            </w:r>
          </w:p>
        </w:tc>
      </w:tr>
      <w:tr w:rsidR="00CD48DA" w:rsidTr="00CD48DA">
        <w:trPr>
          <w:gridAfter w:val="1"/>
          <w:wAfter w:w="19" w:type="dxa"/>
          <w:trHeight w:val="2412"/>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Реализация народных проектов в сфере благоустройства, прошедших отбор в рамках проекта «Народный бюджет» за счет средств местного бюджета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S2480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67 600,00</w:t>
            </w:r>
          </w:p>
        </w:tc>
      </w:tr>
      <w:tr w:rsidR="00CD48DA" w:rsidTr="00CD48DA">
        <w:trPr>
          <w:gridAfter w:val="1"/>
          <w:wAfter w:w="19" w:type="dxa"/>
          <w:trHeight w:val="334"/>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ОБРАЗОВАНИЕ</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3 092 298,00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Другие вопросы в области образования</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3 092 298,00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Непрограммные направления деятельности</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3 092 298,00</w:t>
            </w:r>
          </w:p>
        </w:tc>
      </w:tr>
      <w:tr w:rsidR="00CD48DA" w:rsidTr="00CD48DA">
        <w:trPr>
          <w:gridAfter w:val="1"/>
          <w:wAfter w:w="19" w:type="dxa"/>
          <w:trHeight w:val="1393"/>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99 0 00 60007</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3 092 298,00</w:t>
            </w:r>
          </w:p>
        </w:tc>
      </w:tr>
      <w:tr w:rsidR="00CD48DA" w:rsidTr="00CD48DA">
        <w:trPr>
          <w:gridAfter w:val="1"/>
          <w:wAfter w:w="19" w:type="dxa"/>
          <w:trHeight w:val="3300"/>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Start"/>
            <w:r>
              <w:rPr>
                <w:i/>
                <w:iCs/>
                <w:color w:val="000000"/>
              </w:rPr>
              <w:t> )</w:t>
            </w:r>
            <w:proofErr w:type="gramEnd"/>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09</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99 0 00 60007</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100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3 092 298,00</w:t>
            </w:r>
          </w:p>
        </w:tc>
      </w:tr>
      <w:tr w:rsidR="00CD48DA" w:rsidTr="00CD48DA">
        <w:trPr>
          <w:gridAfter w:val="1"/>
          <w:wAfter w:w="19" w:type="dxa"/>
          <w:trHeight w:val="334"/>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СОЦИАЛЬНАЯ ПОЛИТИКА</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526 015,98</w:t>
            </w:r>
          </w:p>
        </w:tc>
      </w:tr>
      <w:tr w:rsidR="00CD48DA" w:rsidTr="00CD48DA">
        <w:trPr>
          <w:gridAfter w:val="1"/>
          <w:wAfter w:w="19" w:type="dxa"/>
          <w:trHeight w:val="334"/>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Пенсионное обеспечение</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526 015,98</w:t>
            </w:r>
          </w:p>
        </w:tc>
      </w:tr>
      <w:tr w:rsidR="00CD48DA" w:rsidTr="00CD48DA">
        <w:trPr>
          <w:trHeight w:val="299"/>
        </w:trPr>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1</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2</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3</w:t>
            </w:r>
          </w:p>
        </w:tc>
        <w:tc>
          <w:tcPr>
            <w:tcW w:w="568"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4</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D48DA" w:rsidRDefault="00CD48DA" w:rsidP="00CD48DA">
            <w:pPr>
              <w:jc w:val="center"/>
              <w:rPr>
                <w:b/>
                <w:bCs/>
                <w:color w:val="000000"/>
              </w:rPr>
            </w:pPr>
            <w:r>
              <w:rPr>
                <w:b/>
                <w:bCs/>
                <w:color w:val="000000"/>
              </w:rPr>
              <w:t>6</w:t>
            </w: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tcPr>
          <w:p w:rsidR="00CD48DA" w:rsidRDefault="00CD48DA" w:rsidP="00CD48DA">
            <w:pPr>
              <w:jc w:val="center"/>
              <w:rPr>
                <w:b/>
                <w:bCs/>
                <w:color w:val="000000"/>
              </w:rPr>
            </w:pPr>
            <w:r>
              <w:rPr>
                <w:b/>
                <w:bCs/>
                <w:color w:val="000000"/>
              </w:rPr>
              <w:t>7</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Непрограммные направления деятельности</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526 015,98</w:t>
            </w:r>
          </w:p>
        </w:tc>
      </w:tr>
      <w:tr w:rsidR="00CD48DA" w:rsidTr="00CD48DA">
        <w:trPr>
          <w:gridAfter w:val="1"/>
          <w:wAfter w:w="19" w:type="dxa"/>
          <w:trHeight w:val="1339"/>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lastRenderedPageBreak/>
              <w:t>Пенсионное обеспечение выборных должностных лиц местного самоуправления и муниципальных служащих</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99 0 00 00217</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526 015,98</w:t>
            </w:r>
          </w:p>
        </w:tc>
      </w:tr>
      <w:tr w:rsidR="00CD48DA" w:rsidTr="00CD48DA">
        <w:trPr>
          <w:gridAfter w:val="1"/>
          <w:wAfter w:w="19" w:type="dxa"/>
          <w:trHeight w:val="1583"/>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Пенсионное обеспечение выборных должностных лиц местного самоуправления и муниципальных служащих (Социальное обеспечение и иные выплаты населению)</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99 0 00 00217</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300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526 015,98</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ФИЗИЧЕСКАЯ КУЛЬТУРА И СПОРТ</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10 000,00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Другие вопросы в области физической культуры и спорта</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10 000,00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Непрограммные направления деятельности</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10 000,00</w:t>
            </w:r>
          </w:p>
        </w:tc>
      </w:tr>
      <w:tr w:rsidR="00CD48DA" w:rsidTr="00CD48DA">
        <w:trPr>
          <w:gridAfter w:val="1"/>
          <w:wAfter w:w="19" w:type="dxa"/>
          <w:trHeight w:val="668"/>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color w:val="000000"/>
              </w:rPr>
            </w:pPr>
            <w:r>
              <w:rPr>
                <w:color w:val="000000"/>
              </w:rPr>
              <w:t>Решение иных вопросов местного значения</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99 0 00 00218</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color w:val="000000"/>
              </w:rPr>
            </w:pPr>
            <w:r>
              <w:rPr>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color w:val="000000"/>
              </w:rPr>
            </w:pPr>
            <w:r>
              <w:rPr>
                <w:color w:val="000000"/>
              </w:rPr>
              <w:t>10 000,00</w:t>
            </w:r>
          </w:p>
        </w:tc>
      </w:tr>
      <w:tr w:rsidR="00CD48DA" w:rsidTr="00CD48DA">
        <w:trPr>
          <w:gridAfter w:val="1"/>
          <w:wAfter w:w="19" w:type="dxa"/>
          <w:trHeight w:val="1332"/>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i/>
                <w:iCs/>
                <w:color w:val="000000"/>
              </w:rPr>
            </w:pPr>
            <w:r>
              <w:rPr>
                <w:i/>
                <w:iCs/>
                <w:color w:val="000000"/>
              </w:rPr>
              <w:t>Решение иных вопросов местного значения (Закупка товаров, работ и услуг для обеспечения государственных (муниципальных) нужд)</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940</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99 0 00 00218</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i/>
                <w:iCs/>
                <w:color w:val="000000"/>
              </w:rPr>
            </w:pPr>
            <w:r>
              <w:rPr>
                <w:i/>
                <w:iCs/>
                <w:color w:val="000000"/>
              </w:rPr>
              <w:t>200</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i/>
                <w:iCs/>
                <w:color w:val="000000"/>
              </w:rPr>
            </w:pPr>
            <w:r>
              <w:rPr>
                <w:i/>
                <w:iCs/>
                <w:color w:val="000000"/>
              </w:rPr>
              <w:t>10 000,00</w:t>
            </w:r>
          </w:p>
        </w:tc>
      </w:tr>
      <w:tr w:rsidR="00CD48DA" w:rsidTr="00CD48DA">
        <w:trPr>
          <w:gridAfter w:val="1"/>
          <w:wAfter w:w="19" w:type="dxa"/>
          <w:trHeight w:val="334"/>
        </w:trPr>
        <w:tc>
          <w:tcPr>
            <w:tcW w:w="4255" w:type="dxa"/>
            <w:tcBorders>
              <w:top w:val="nil"/>
              <w:left w:val="single" w:sz="4" w:space="0" w:color="auto"/>
              <w:bottom w:val="single" w:sz="4" w:space="0" w:color="auto"/>
              <w:right w:val="single" w:sz="4" w:space="0" w:color="auto"/>
            </w:tcBorders>
            <w:shd w:val="clear" w:color="auto" w:fill="auto"/>
            <w:vAlign w:val="center"/>
            <w:hideMark/>
          </w:tcPr>
          <w:p w:rsidR="00CD48DA" w:rsidRDefault="00CD48DA" w:rsidP="00CD48DA">
            <w:pPr>
              <w:jc w:val="both"/>
              <w:rPr>
                <w:b/>
                <w:bCs/>
                <w:color w:val="000000"/>
              </w:rPr>
            </w:pPr>
            <w:r>
              <w:rPr>
                <w:b/>
                <w:bCs/>
                <w:color w:val="000000"/>
              </w:rPr>
              <w:t>Всего</w:t>
            </w:r>
          </w:p>
        </w:tc>
        <w:tc>
          <w:tcPr>
            <w:tcW w:w="726"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b/>
                <w:bCs/>
                <w:color w:val="000000"/>
              </w:rPr>
            </w:pPr>
            <w:r>
              <w:rPr>
                <w:b/>
                <w:bCs/>
                <w:color w:val="000000"/>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48DA" w:rsidRDefault="00CD48DA" w:rsidP="00CD48DA">
            <w:pPr>
              <w:jc w:val="right"/>
              <w:rPr>
                <w:b/>
                <w:bCs/>
                <w:color w:val="000000"/>
              </w:rPr>
            </w:pPr>
            <w:r>
              <w:rPr>
                <w:b/>
                <w:bCs/>
                <w:color w:val="000000"/>
              </w:rPr>
              <w:t>10 156 113,57</w:t>
            </w:r>
          </w:p>
        </w:tc>
      </w:tr>
    </w:tbl>
    <w:p w:rsidR="00CD48DA" w:rsidRDefault="00CD48DA" w:rsidP="00CD48DA">
      <w:pPr>
        <w:sectPr w:rsidR="00CD48DA" w:rsidSect="00CD48DA">
          <w:footerReference w:type="default" r:id="rId17"/>
          <w:pgSz w:w="11906" w:h="16838"/>
          <w:pgMar w:top="567" w:right="567" w:bottom="567" w:left="1701" w:header="709" w:footer="709" w:gutter="0"/>
          <w:cols w:space="708"/>
          <w:docGrid w:linePitch="360"/>
        </w:sectPr>
      </w:pPr>
    </w:p>
    <w:p w:rsidR="00CD48DA" w:rsidRDefault="00CD48DA" w:rsidP="00CD48DA">
      <w:pPr>
        <w:jc w:val="right"/>
      </w:pPr>
      <w:r>
        <w:lastRenderedPageBreak/>
        <w:t>Приложение № 4</w:t>
      </w:r>
    </w:p>
    <w:p w:rsidR="00CD48DA" w:rsidRDefault="00CD48DA" w:rsidP="00CD48DA">
      <w:pPr>
        <w:jc w:val="right"/>
      </w:pPr>
      <w:r>
        <w:t>к решению Совета сельского</w:t>
      </w:r>
    </w:p>
    <w:p w:rsidR="00CD48DA" w:rsidRDefault="00CD48DA" w:rsidP="00CD48DA">
      <w:pPr>
        <w:jc w:val="right"/>
      </w:pPr>
      <w:r>
        <w:t>поселения "Пожег"</w:t>
      </w:r>
    </w:p>
    <w:p w:rsidR="00CD48DA" w:rsidRDefault="00CD48DA" w:rsidP="00CD48DA">
      <w:pPr>
        <w:jc w:val="right"/>
      </w:pPr>
      <w:r>
        <w:t xml:space="preserve">от 28 марта 2018 г. № </w:t>
      </w:r>
      <w:r>
        <w:rPr>
          <w:lang w:val="en-US"/>
        </w:rPr>
        <w:t>XVI</w:t>
      </w:r>
      <w:r>
        <w:t>-60</w:t>
      </w:r>
    </w:p>
    <w:p w:rsidR="00CD48DA" w:rsidRDefault="00CD48DA" w:rsidP="00CD48DA">
      <w:pPr>
        <w:jc w:val="right"/>
      </w:pPr>
    </w:p>
    <w:p w:rsidR="00CD48DA" w:rsidRDefault="00CD48DA" w:rsidP="00CD48DA">
      <w:pPr>
        <w:jc w:val="both"/>
      </w:pPr>
    </w:p>
    <w:tbl>
      <w:tblPr>
        <w:tblW w:w="9761" w:type="dxa"/>
        <w:tblInd w:w="93" w:type="dxa"/>
        <w:tblLook w:val="04A0" w:firstRow="1" w:lastRow="0" w:firstColumn="1" w:lastColumn="0" w:noHBand="0" w:noVBand="1"/>
      </w:tblPr>
      <w:tblGrid>
        <w:gridCol w:w="496"/>
        <w:gridCol w:w="496"/>
        <w:gridCol w:w="496"/>
        <w:gridCol w:w="496"/>
        <w:gridCol w:w="496"/>
        <w:gridCol w:w="776"/>
        <w:gridCol w:w="636"/>
        <w:gridCol w:w="4203"/>
        <w:gridCol w:w="1666"/>
      </w:tblGrid>
      <w:tr w:rsidR="00CD48DA" w:rsidTr="00CD48DA">
        <w:trPr>
          <w:trHeight w:val="375"/>
        </w:trPr>
        <w:tc>
          <w:tcPr>
            <w:tcW w:w="9761" w:type="dxa"/>
            <w:gridSpan w:val="9"/>
            <w:tcBorders>
              <w:top w:val="nil"/>
              <w:left w:val="nil"/>
              <w:bottom w:val="nil"/>
              <w:right w:val="nil"/>
            </w:tcBorders>
            <w:shd w:val="clear" w:color="auto" w:fill="auto"/>
            <w:noWrap/>
            <w:vAlign w:val="center"/>
            <w:hideMark/>
          </w:tcPr>
          <w:p w:rsidR="00CD48DA" w:rsidRDefault="00CD48DA" w:rsidP="00CD48DA">
            <w:pPr>
              <w:jc w:val="center"/>
              <w:rPr>
                <w:b/>
                <w:bCs/>
                <w:sz w:val="28"/>
                <w:szCs w:val="28"/>
              </w:rPr>
            </w:pPr>
            <w:r>
              <w:rPr>
                <w:b/>
                <w:bCs/>
                <w:sz w:val="28"/>
                <w:szCs w:val="28"/>
              </w:rPr>
              <w:t>ИСТОЧНИКИ ФИНАНСИРОВАНИЯ ДЕФИЦИТА БЮДЖЕТА</w:t>
            </w:r>
          </w:p>
        </w:tc>
      </w:tr>
      <w:tr w:rsidR="00CD48DA" w:rsidTr="00CD48DA">
        <w:trPr>
          <w:trHeight w:val="375"/>
        </w:trPr>
        <w:tc>
          <w:tcPr>
            <w:tcW w:w="9761" w:type="dxa"/>
            <w:gridSpan w:val="9"/>
            <w:tcBorders>
              <w:top w:val="nil"/>
              <w:left w:val="nil"/>
              <w:bottom w:val="nil"/>
              <w:right w:val="nil"/>
            </w:tcBorders>
            <w:shd w:val="clear" w:color="auto" w:fill="auto"/>
            <w:noWrap/>
            <w:vAlign w:val="center"/>
            <w:hideMark/>
          </w:tcPr>
          <w:p w:rsidR="00CD48DA" w:rsidRDefault="00CD48DA" w:rsidP="00CD48DA">
            <w:pPr>
              <w:jc w:val="center"/>
              <w:rPr>
                <w:b/>
                <w:bCs/>
                <w:sz w:val="28"/>
                <w:szCs w:val="28"/>
              </w:rPr>
            </w:pPr>
            <w:r>
              <w:rPr>
                <w:b/>
                <w:bCs/>
                <w:sz w:val="28"/>
                <w:szCs w:val="28"/>
              </w:rPr>
              <w:t>МУНИЦИПАЛЬНОГО ОБРАЗОВАНИЯ СЕЛЬСКОГО ПОСЕЛЕНИЯ "ПОЖЕГ" НА 2018 ГОД</w:t>
            </w:r>
          </w:p>
        </w:tc>
      </w:tr>
      <w:tr w:rsidR="00CD48DA" w:rsidTr="00CD48DA">
        <w:trPr>
          <w:trHeight w:val="375"/>
        </w:trPr>
        <w:tc>
          <w:tcPr>
            <w:tcW w:w="49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49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49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49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49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77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63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4203" w:type="dxa"/>
            <w:tcBorders>
              <w:top w:val="nil"/>
              <w:left w:val="nil"/>
              <w:bottom w:val="nil"/>
              <w:right w:val="nil"/>
            </w:tcBorders>
            <w:shd w:val="clear" w:color="auto" w:fill="auto"/>
            <w:vAlign w:val="center"/>
            <w:hideMark/>
          </w:tcPr>
          <w:p w:rsidR="00CD48DA" w:rsidRDefault="00CD48DA" w:rsidP="00CD48DA">
            <w:pPr>
              <w:rPr>
                <w:sz w:val="28"/>
                <w:szCs w:val="28"/>
              </w:rPr>
            </w:pPr>
          </w:p>
        </w:tc>
        <w:tc>
          <w:tcPr>
            <w:tcW w:w="1666" w:type="dxa"/>
            <w:tcBorders>
              <w:top w:val="nil"/>
              <w:left w:val="nil"/>
              <w:bottom w:val="nil"/>
              <w:right w:val="nil"/>
            </w:tcBorders>
            <w:shd w:val="clear" w:color="auto" w:fill="auto"/>
            <w:noWrap/>
            <w:vAlign w:val="center"/>
            <w:hideMark/>
          </w:tcPr>
          <w:p w:rsidR="00CD48DA" w:rsidRDefault="00CD48DA" w:rsidP="00CD48DA">
            <w:pPr>
              <w:rPr>
                <w:sz w:val="28"/>
                <w:szCs w:val="28"/>
              </w:rPr>
            </w:pPr>
          </w:p>
        </w:tc>
      </w:tr>
      <w:tr w:rsidR="00CD48DA" w:rsidTr="00CD48DA">
        <w:trPr>
          <w:trHeight w:val="375"/>
        </w:trPr>
        <w:tc>
          <w:tcPr>
            <w:tcW w:w="49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49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49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49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49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77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636" w:type="dxa"/>
            <w:tcBorders>
              <w:top w:val="nil"/>
              <w:left w:val="nil"/>
              <w:bottom w:val="nil"/>
              <w:right w:val="nil"/>
            </w:tcBorders>
            <w:shd w:val="clear" w:color="auto" w:fill="auto"/>
            <w:noWrap/>
            <w:vAlign w:val="center"/>
            <w:hideMark/>
          </w:tcPr>
          <w:p w:rsidR="00CD48DA" w:rsidRDefault="00CD48DA" w:rsidP="00CD48DA">
            <w:pPr>
              <w:rPr>
                <w:sz w:val="28"/>
                <w:szCs w:val="28"/>
              </w:rPr>
            </w:pPr>
          </w:p>
        </w:tc>
        <w:tc>
          <w:tcPr>
            <w:tcW w:w="4203" w:type="dxa"/>
            <w:tcBorders>
              <w:top w:val="nil"/>
              <w:left w:val="nil"/>
              <w:bottom w:val="nil"/>
              <w:right w:val="nil"/>
            </w:tcBorders>
            <w:shd w:val="clear" w:color="auto" w:fill="auto"/>
            <w:vAlign w:val="center"/>
            <w:hideMark/>
          </w:tcPr>
          <w:p w:rsidR="00CD48DA" w:rsidRDefault="00CD48DA" w:rsidP="00CD48DA">
            <w:pPr>
              <w:rPr>
                <w:sz w:val="28"/>
                <w:szCs w:val="28"/>
              </w:rPr>
            </w:pPr>
          </w:p>
        </w:tc>
        <w:tc>
          <w:tcPr>
            <w:tcW w:w="1666" w:type="dxa"/>
            <w:tcBorders>
              <w:top w:val="nil"/>
              <w:left w:val="nil"/>
              <w:bottom w:val="nil"/>
              <w:right w:val="nil"/>
            </w:tcBorders>
            <w:shd w:val="clear" w:color="auto" w:fill="auto"/>
            <w:noWrap/>
            <w:vAlign w:val="center"/>
            <w:hideMark/>
          </w:tcPr>
          <w:p w:rsidR="00CD48DA" w:rsidRDefault="00CD48DA" w:rsidP="00CD48DA">
            <w:pPr>
              <w:jc w:val="right"/>
              <w:rPr>
                <w:sz w:val="28"/>
                <w:szCs w:val="28"/>
              </w:rPr>
            </w:pPr>
            <w:r>
              <w:rPr>
                <w:sz w:val="28"/>
                <w:szCs w:val="28"/>
              </w:rPr>
              <w:t>рублей</w:t>
            </w:r>
          </w:p>
        </w:tc>
      </w:tr>
      <w:tr w:rsidR="00CD48DA" w:rsidTr="00CD48DA">
        <w:trPr>
          <w:trHeight w:val="983"/>
        </w:trPr>
        <w:tc>
          <w:tcPr>
            <w:tcW w:w="389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CD48DA" w:rsidRDefault="00CD48DA" w:rsidP="00CD48DA">
            <w:pPr>
              <w:jc w:val="center"/>
              <w:rPr>
                <w:sz w:val="28"/>
                <w:szCs w:val="28"/>
              </w:rPr>
            </w:pPr>
            <w:r>
              <w:rPr>
                <w:sz w:val="28"/>
                <w:szCs w:val="28"/>
              </w:rPr>
              <w:t xml:space="preserve">Код </w:t>
            </w:r>
          </w:p>
        </w:tc>
        <w:tc>
          <w:tcPr>
            <w:tcW w:w="4203" w:type="dxa"/>
            <w:tcBorders>
              <w:top w:val="single" w:sz="4" w:space="0" w:color="auto"/>
              <w:left w:val="nil"/>
              <w:bottom w:val="single" w:sz="4" w:space="0" w:color="auto"/>
              <w:right w:val="single" w:sz="4" w:space="0" w:color="auto"/>
            </w:tcBorders>
            <w:shd w:val="clear" w:color="auto" w:fill="auto"/>
            <w:vAlign w:val="center"/>
            <w:hideMark/>
          </w:tcPr>
          <w:p w:rsidR="00CD48DA" w:rsidRDefault="00CD48DA" w:rsidP="00CD48DA">
            <w:pPr>
              <w:jc w:val="center"/>
              <w:rPr>
                <w:sz w:val="28"/>
                <w:szCs w:val="28"/>
              </w:rPr>
            </w:pPr>
            <w:r>
              <w:rPr>
                <w:sz w:val="28"/>
                <w:szCs w:val="28"/>
              </w:rPr>
              <w:t>Наименование</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CD48DA" w:rsidRDefault="00CD48DA" w:rsidP="00CD48DA">
            <w:pPr>
              <w:jc w:val="center"/>
              <w:rPr>
                <w:sz w:val="28"/>
                <w:szCs w:val="28"/>
              </w:rPr>
            </w:pPr>
            <w:r>
              <w:rPr>
                <w:sz w:val="28"/>
                <w:szCs w:val="28"/>
              </w:rPr>
              <w:t xml:space="preserve">2018 год </w:t>
            </w:r>
          </w:p>
        </w:tc>
      </w:tr>
      <w:tr w:rsidR="00CD48DA" w:rsidTr="00CD48DA">
        <w:trPr>
          <w:trHeight w:val="300"/>
        </w:trPr>
        <w:tc>
          <w:tcPr>
            <w:tcW w:w="3892"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D48DA" w:rsidRDefault="00CD48DA" w:rsidP="00CD48DA">
            <w:pPr>
              <w:jc w:val="center"/>
              <w:rPr>
                <w:sz w:val="28"/>
                <w:szCs w:val="28"/>
              </w:rPr>
            </w:pPr>
            <w:r>
              <w:rPr>
                <w:sz w:val="28"/>
                <w:szCs w:val="28"/>
              </w:rPr>
              <w:t>1</w:t>
            </w:r>
          </w:p>
        </w:tc>
        <w:tc>
          <w:tcPr>
            <w:tcW w:w="4203" w:type="dxa"/>
            <w:tcBorders>
              <w:top w:val="nil"/>
              <w:left w:val="nil"/>
              <w:bottom w:val="single" w:sz="4" w:space="0" w:color="auto"/>
              <w:right w:val="single" w:sz="4" w:space="0" w:color="auto"/>
            </w:tcBorders>
            <w:shd w:val="clear" w:color="auto" w:fill="auto"/>
            <w:vAlign w:val="center"/>
            <w:hideMark/>
          </w:tcPr>
          <w:p w:rsidR="00CD48DA" w:rsidRDefault="00CD48DA" w:rsidP="00CD48DA">
            <w:pPr>
              <w:jc w:val="center"/>
              <w:rPr>
                <w:sz w:val="28"/>
                <w:szCs w:val="28"/>
              </w:rPr>
            </w:pPr>
            <w:r>
              <w:rPr>
                <w:sz w:val="28"/>
                <w:szCs w:val="28"/>
              </w:rPr>
              <w:t>2</w:t>
            </w:r>
          </w:p>
        </w:tc>
        <w:tc>
          <w:tcPr>
            <w:tcW w:w="1666" w:type="dxa"/>
            <w:tcBorders>
              <w:top w:val="nil"/>
              <w:left w:val="nil"/>
              <w:bottom w:val="single" w:sz="4" w:space="0" w:color="auto"/>
              <w:right w:val="single" w:sz="8" w:space="0" w:color="auto"/>
            </w:tcBorders>
            <w:shd w:val="clear" w:color="auto" w:fill="auto"/>
            <w:noWrap/>
            <w:vAlign w:val="center"/>
            <w:hideMark/>
          </w:tcPr>
          <w:p w:rsidR="00CD48DA" w:rsidRDefault="00CD48DA" w:rsidP="00CD48DA">
            <w:pPr>
              <w:jc w:val="center"/>
              <w:rPr>
                <w:sz w:val="28"/>
                <w:szCs w:val="28"/>
              </w:rPr>
            </w:pPr>
            <w:r>
              <w:rPr>
                <w:sz w:val="28"/>
                <w:szCs w:val="28"/>
              </w:rPr>
              <w:t>3</w:t>
            </w:r>
          </w:p>
        </w:tc>
      </w:tr>
      <w:tr w:rsidR="00CD48DA" w:rsidTr="00CD48DA">
        <w:trPr>
          <w:trHeight w:val="750"/>
        </w:trPr>
        <w:tc>
          <w:tcPr>
            <w:tcW w:w="496" w:type="dxa"/>
            <w:tcBorders>
              <w:top w:val="nil"/>
              <w:left w:val="single" w:sz="8" w:space="0" w:color="auto"/>
              <w:bottom w:val="nil"/>
              <w:right w:val="nil"/>
            </w:tcBorders>
            <w:shd w:val="clear" w:color="auto" w:fill="auto"/>
            <w:noWrap/>
            <w:vAlign w:val="center"/>
            <w:hideMark/>
          </w:tcPr>
          <w:p w:rsidR="00CD48DA" w:rsidRDefault="00CD48DA" w:rsidP="00CD48DA">
            <w:pPr>
              <w:jc w:val="center"/>
              <w:rPr>
                <w:sz w:val="28"/>
                <w:szCs w:val="28"/>
              </w:rPr>
            </w:pPr>
            <w:r>
              <w:rPr>
                <w:sz w:val="28"/>
                <w:szCs w:val="28"/>
              </w:rPr>
              <w:t>01</w:t>
            </w:r>
          </w:p>
        </w:tc>
        <w:tc>
          <w:tcPr>
            <w:tcW w:w="496" w:type="dxa"/>
            <w:tcBorders>
              <w:top w:val="nil"/>
              <w:left w:val="nil"/>
              <w:bottom w:val="nil"/>
              <w:right w:val="nil"/>
            </w:tcBorders>
            <w:shd w:val="clear" w:color="auto" w:fill="auto"/>
            <w:noWrap/>
            <w:vAlign w:val="center"/>
            <w:hideMark/>
          </w:tcPr>
          <w:p w:rsidR="00CD48DA" w:rsidRDefault="00CD48DA" w:rsidP="00CD48DA">
            <w:pPr>
              <w:jc w:val="center"/>
              <w:rPr>
                <w:sz w:val="28"/>
                <w:szCs w:val="28"/>
              </w:rPr>
            </w:pPr>
            <w:r>
              <w:rPr>
                <w:sz w:val="28"/>
                <w:szCs w:val="28"/>
              </w:rPr>
              <w:t>00</w:t>
            </w:r>
          </w:p>
        </w:tc>
        <w:tc>
          <w:tcPr>
            <w:tcW w:w="496" w:type="dxa"/>
            <w:tcBorders>
              <w:top w:val="nil"/>
              <w:left w:val="nil"/>
              <w:bottom w:val="nil"/>
              <w:right w:val="nil"/>
            </w:tcBorders>
            <w:shd w:val="clear" w:color="auto" w:fill="auto"/>
            <w:noWrap/>
            <w:vAlign w:val="center"/>
            <w:hideMark/>
          </w:tcPr>
          <w:p w:rsidR="00CD48DA" w:rsidRDefault="00CD48DA" w:rsidP="00CD48DA">
            <w:pPr>
              <w:jc w:val="center"/>
              <w:rPr>
                <w:sz w:val="28"/>
                <w:szCs w:val="28"/>
              </w:rPr>
            </w:pPr>
            <w:r>
              <w:rPr>
                <w:sz w:val="28"/>
                <w:szCs w:val="28"/>
              </w:rPr>
              <w:t>00</w:t>
            </w:r>
          </w:p>
        </w:tc>
        <w:tc>
          <w:tcPr>
            <w:tcW w:w="496" w:type="dxa"/>
            <w:tcBorders>
              <w:top w:val="nil"/>
              <w:left w:val="nil"/>
              <w:bottom w:val="nil"/>
              <w:right w:val="nil"/>
            </w:tcBorders>
            <w:shd w:val="clear" w:color="auto" w:fill="auto"/>
            <w:noWrap/>
            <w:vAlign w:val="center"/>
            <w:hideMark/>
          </w:tcPr>
          <w:p w:rsidR="00CD48DA" w:rsidRDefault="00CD48DA" w:rsidP="00CD48DA">
            <w:pPr>
              <w:jc w:val="center"/>
              <w:rPr>
                <w:sz w:val="28"/>
                <w:szCs w:val="28"/>
              </w:rPr>
            </w:pPr>
            <w:r>
              <w:rPr>
                <w:sz w:val="28"/>
                <w:szCs w:val="28"/>
              </w:rPr>
              <w:t>00</w:t>
            </w:r>
          </w:p>
        </w:tc>
        <w:tc>
          <w:tcPr>
            <w:tcW w:w="496" w:type="dxa"/>
            <w:tcBorders>
              <w:top w:val="nil"/>
              <w:left w:val="nil"/>
              <w:bottom w:val="nil"/>
              <w:right w:val="nil"/>
            </w:tcBorders>
            <w:shd w:val="clear" w:color="auto" w:fill="auto"/>
            <w:noWrap/>
            <w:vAlign w:val="center"/>
            <w:hideMark/>
          </w:tcPr>
          <w:p w:rsidR="00CD48DA" w:rsidRDefault="00CD48DA" w:rsidP="00CD48DA">
            <w:pPr>
              <w:jc w:val="center"/>
              <w:rPr>
                <w:sz w:val="28"/>
                <w:szCs w:val="28"/>
              </w:rPr>
            </w:pPr>
            <w:r>
              <w:rPr>
                <w:sz w:val="28"/>
                <w:szCs w:val="28"/>
              </w:rPr>
              <w:t>00</w:t>
            </w:r>
          </w:p>
        </w:tc>
        <w:tc>
          <w:tcPr>
            <w:tcW w:w="776" w:type="dxa"/>
            <w:tcBorders>
              <w:top w:val="nil"/>
              <w:left w:val="nil"/>
              <w:bottom w:val="nil"/>
              <w:right w:val="nil"/>
            </w:tcBorders>
            <w:shd w:val="clear" w:color="auto" w:fill="auto"/>
            <w:noWrap/>
            <w:vAlign w:val="center"/>
            <w:hideMark/>
          </w:tcPr>
          <w:p w:rsidR="00CD48DA" w:rsidRDefault="00CD48DA" w:rsidP="00CD48DA">
            <w:pPr>
              <w:jc w:val="center"/>
              <w:rPr>
                <w:sz w:val="28"/>
                <w:szCs w:val="28"/>
              </w:rPr>
            </w:pPr>
            <w:r>
              <w:rPr>
                <w:sz w:val="28"/>
                <w:szCs w:val="28"/>
              </w:rPr>
              <w:t>0000</w:t>
            </w:r>
          </w:p>
        </w:tc>
        <w:tc>
          <w:tcPr>
            <w:tcW w:w="636" w:type="dxa"/>
            <w:tcBorders>
              <w:top w:val="nil"/>
              <w:left w:val="nil"/>
              <w:bottom w:val="nil"/>
              <w:right w:val="single" w:sz="4" w:space="0" w:color="auto"/>
            </w:tcBorders>
            <w:shd w:val="clear" w:color="auto" w:fill="auto"/>
            <w:noWrap/>
            <w:vAlign w:val="center"/>
            <w:hideMark/>
          </w:tcPr>
          <w:p w:rsidR="00CD48DA" w:rsidRDefault="00CD48DA" w:rsidP="00CD48DA">
            <w:pPr>
              <w:jc w:val="center"/>
              <w:rPr>
                <w:sz w:val="28"/>
                <w:szCs w:val="28"/>
              </w:rPr>
            </w:pPr>
            <w:r>
              <w:rPr>
                <w:sz w:val="28"/>
                <w:szCs w:val="28"/>
              </w:rPr>
              <w:t>000</w:t>
            </w:r>
          </w:p>
        </w:tc>
        <w:tc>
          <w:tcPr>
            <w:tcW w:w="4203" w:type="dxa"/>
            <w:tcBorders>
              <w:top w:val="nil"/>
              <w:left w:val="nil"/>
              <w:bottom w:val="nil"/>
              <w:right w:val="single" w:sz="4" w:space="0" w:color="auto"/>
            </w:tcBorders>
            <w:shd w:val="clear" w:color="auto" w:fill="auto"/>
            <w:vAlign w:val="center"/>
            <w:hideMark/>
          </w:tcPr>
          <w:p w:rsidR="00CD48DA" w:rsidRDefault="00CD48DA" w:rsidP="00CD48DA">
            <w:pPr>
              <w:rPr>
                <w:sz w:val="28"/>
                <w:szCs w:val="28"/>
              </w:rPr>
            </w:pPr>
            <w:r>
              <w:rPr>
                <w:sz w:val="28"/>
                <w:szCs w:val="28"/>
              </w:rPr>
              <w:t>ИСТОЧНИКИ ВНУТРЕННЕГО ФИНАНСИРОВАНИЯ ДЕФИЦИТА БЮДЖЕТА</w:t>
            </w:r>
          </w:p>
        </w:tc>
        <w:tc>
          <w:tcPr>
            <w:tcW w:w="1666" w:type="dxa"/>
            <w:tcBorders>
              <w:top w:val="nil"/>
              <w:left w:val="nil"/>
              <w:bottom w:val="single" w:sz="4" w:space="0" w:color="auto"/>
              <w:right w:val="single" w:sz="8" w:space="0" w:color="auto"/>
            </w:tcBorders>
            <w:shd w:val="clear" w:color="auto" w:fill="auto"/>
            <w:noWrap/>
            <w:vAlign w:val="center"/>
            <w:hideMark/>
          </w:tcPr>
          <w:p w:rsidR="00CD48DA" w:rsidRDefault="00CD48DA" w:rsidP="00CD48DA">
            <w:pPr>
              <w:rPr>
                <w:sz w:val="28"/>
                <w:szCs w:val="28"/>
              </w:rPr>
            </w:pPr>
            <w:r>
              <w:rPr>
                <w:sz w:val="28"/>
                <w:szCs w:val="28"/>
              </w:rPr>
              <w:t>298 945,57</w:t>
            </w:r>
          </w:p>
        </w:tc>
      </w:tr>
      <w:tr w:rsidR="00CD48DA" w:rsidTr="00CD48DA">
        <w:trPr>
          <w:trHeight w:val="765"/>
        </w:trPr>
        <w:tc>
          <w:tcPr>
            <w:tcW w:w="496" w:type="dxa"/>
            <w:tcBorders>
              <w:top w:val="single" w:sz="4" w:space="0" w:color="auto"/>
              <w:left w:val="single" w:sz="8" w:space="0" w:color="auto"/>
              <w:bottom w:val="single" w:sz="8" w:space="0" w:color="auto"/>
              <w:right w:val="nil"/>
            </w:tcBorders>
            <w:shd w:val="clear" w:color="auto" w:fill="auto"/>
            <w:noWrap/>
            <w:vAlign w:val="center"/>
            <w:hideMark/>
          </w:tcPr>
          <w:p w:rsidR="00CD48DA" w:rsidRDefault="00CD48DA" w:rsidP="00CD48DA">
            <w:pPr>
              <w:jc w:val="center"/>
              <w:rPr>
                <w:sz w:val="28"/>
                <w:szCs w:val="28"/>
              </w:rPr>
            </w:pPr>
            <w:r>
              <w:rPr>
                <w:sz w:val="28"/>
                <w:szCs w:val="28"/>
              </w:rPr>
              <w:t>01</w:t>
            </w:r>
          </w:p>
        </w:tc>
        <w:tc>
          <w:tcPr>
            <w:tcW w:w="496" w:type="dxa"/>
            <w:tcBorders>
              <w:top w:val="single" w:sz="4" w:space="0" w:color="auto"/>
              <w:left w:val="nil"/>
              <w:bottom w:val="single" w:sz="8" w:space="0" w:color="auto"/>
              <w:right w:val="nil"/>
            </w:tcBorders>
            <w:shd w:val="clear" w:color="auto" w:fill="auto"/>
            <w:noWrap/>
            <w:vAlign w:val="center"/>
            <w:hideMark/>
          </w:tcPr>
          <w:p w:rsidR="00CD48DA" w:rsidRDefault="00CD48DA" w:rsidP="00CD48DA">
            <w:pPr>
              <w:jc w:val="center"/>
              <w:rPr>
                <w:sz w:val="28"/>
                <w:szCs w:val="28"/>
              </w:rPr>
            </w:pPr>
            <w:r>
              <w:rPr>
                <w:sz w:val="28"/>
                <w:szCs w:val="28"/>
              </w:rPr>
              <w:t>05</w:t>
            </w:r>
          </w:p>
        </w:tc>
        <w:tc>
          <w:tcPr>
            <w:tcW w:w="496" w:type="dxa"/>
            <w:tcBorders>
              <w:top w:val="single" w:sz="4" w:space="0" w:color="auto"/>
              <w:left w:val="nil"/>
              <w:bottom w:val="single" w:sz="8" w:space="0" w:color="auto"/>
              <w:right w:val="nil"/>
            </w:tcBorders>
            <w:shd w:val="clear" w:color="auto" w:fill="auto"/>
            <w:noWrap/>
            <w:vAlign w:val="center"/>
            <w:hideMark/>
          </w:tcPr>
          <w:p w:rsidR="00CD48DA" w:rsidRDefault="00CD48DA" w:rsidP="00CD48DA">
            <w:pPr>
              <w:jc w:val="center"/>
              <w:rPr>
                <w:sz w:val="28"/>
                <w:szCs w:val="28"/>
              </w:rPr>
            </w:pPr>
            <w:r>
              <w:rPr>
                <w:sz w:val="28"/>
                <w:szCs w:val="28"/>
              </w:rPr>
              <w:t>00</w:t>
            </w:r>
          </w:p>
        </w:tc>
        <w:tc>
          <w:tcPr>
            <w:tcW w:w="496" w:type="dxa"/>
            <w:tcBorders>
              <w:top w:val="single" w:sz="4" w:space="0" w:color="auto"/>
              <w:left w:val="nil"/>
              <w:bottom w:val="single" w:sz="8" w:space="0" w:color="auto"/>
              <w:right w:val="nil"/>
            </w:tcBorders>
            <w:shd w:val="clear" w:color="auto" w:fill="auto"/>
            <w:noWrap/>
            <w:vAlign w:val="center"/>
            <w:hideMark/>
          </w:tcPr>
          <w:p w:rsidR="00CD48DA" w:rsidRDefault="00CD48DA" w:rsidP="00CD48DA">
            <w:pPr>
              <w:jc w:val="center"/>
              <w:rPr>
                <w:sz w:val="28"/>
                <w:szCs w:val="28"/>
              </w:rPr>
            </w:pPr>
            <w:r>
              <w:rPr>
                <w:sz w:val="28"/>
                <w:szCs w:val="28"/>
              </w:rPr>
              <w:t>00</w:t>
            </w:r>
          </w:p>
        </w:tc>
        <w:tc>
          <w:tcPr>
            <w:tcW w:w="496" w:type="dxa"/>
            <w:tcBorders>
              <w:top w:val="single" w:sz="4" w:space="0" w:color="auto"/>
              <w:left w:val="nil"/>
              <w:bottom w:val="single" w:sz="8" w:space="0" w:color="auto"/>
              <w:right w:val="nil"/>
            </w:tcBorders>
            <w:shd w:val="clear" w:color="auto" w:fill="auto"/>
            <w:noWrap/>
            <w:vAlign w:val="center"/>
            <w:hideMark/>
          </w:tcPr>
          <w:p w:rsidR="00CD48DA" w:rsidRDefault="00CD48DA" w:rsidP="00CD48DA">
            <w:pPr>
              <w:jc w:val="center"/>
              <w:rPr>
                <w:sz w:val="28"/>
                <w:szCs w:val="28"/>
              </w:rPr>
            </w:pPr>
            <w:r>
              <w:rPr>
                <w:sz w:val="28"/>
                <w:szCs w:val="28"/>
              </w:rPr>
              <w:t>00</w:t>
            </w:r>
          </w:p>
        </w:tc>
        <w:tc>
          <w:tcPr>
            <w:tcW w:w="776" w:type="dxa"/>
            <w:tcBorders>
              <w:top w:val="single" w:sz="4" w:space="0" w:color="auto"/>
              <w:left w:val="nil"/>
              <w:bottom w:val="single" w:sz="8" w:space="0" w:color="auto"/>
              <w:right w:val="nil"/>
            </w:tcBorders>
            <w:shd w:val="clear" w:color="auto" w:fill="auto"/>
            <w:noWrap/>
            <w:vAlign w:val="center"/>
            <w:hideMark/>
          </w:tcPr>
          <w:p w:rsidR="00CD48DA" w:rsidRDefault="00CD48DA" w:rsidP="00CD48DA">
            <w:pPr>
              <w:jc w:val="center"/>
              <w:rPr>
                <w:sz w:val="28"/>
                <w:szCs w:val="28"/>
              </w:rPr>
            </w:pPr>
            <w:r>
              <w:rPr>
                <w:sz w:val="28"/>
                <w:szCs w:val="28"/>
              </w:rPr>
              <w:t>0000</w:t>
            </w:r>
          </w:p>
        </w:tc>
        <w:tc>
          <w:tcPr>
            <w:tcW w:w="636" w:type="dxa"/>
            <w:tcBorders>
              <w:top w:val="single" w:sz="4" w:space="0" w:color="auto"/>
              <w:left w:val="nil"/>
              <w:bottom w:val="single" w:sz="8" w:space="0" w:color="auto"/>
              <w:right w:val="single" w:sz="4" w:space="0" w:color="auto"/>
            </w:tcBorders>
            <w:shd w:val="clear" w:color="auto" w:fill="auto"/>
            <w:noWrap/>
            <w:vAlign w:val="center"/>
            <w:hideMark/>
          </w:tcPr>
          <w:p w:rsidR="00CD48DA" w:rsidRDefault="00CD48DA" w:rsidP="00CD48DA">
            <w:pPr>
              <w:jc w:val="center"/>
              <w:rPr>
                <w:sz w:val="28"/>
                <w:szCs w:val="28"/>
              </w:rPr>
            </w:pPr>
            <w:r>
              <w:rPr>
                <w:sz w:val="28"/>
                <w:szCs w:val="28"/>
              </w:rPr>
              <w:t>000</w:t>
            </w:r>
          </w:p>
        </w:tc>
        <w:tc>
          <w:tcPr>
            <w:tcW w:w="4203" w:type="dxa"/>
            <w:tcBorders>
              <w:top w:val="single" w:sz="4" w:space="0" w:color="auto"/>
              <w:left w:val="nil"/>
              <w:bottom w:val="single" w:sz="8" w:space="0" w:color="auto"/>
              <w:right w:val="single" w:sz="4" w:space="0" w:color="auto"/>
            </w:tcBorders>
            <w:shd w:val="clear" w:color="auto" w:fill="auto"/>
            <w:vAlign w:val="center"/>
            <w:hideMark/>
          </w:tcPr>
          <w:p w:rsidR="00CD48DA" w:rsidRDefault="00CD48DA" w:rsidP="00CD48DA">
            <w:pPr>
              <w:rPr>
                <w:sz w:val="28"/>
                <w:szCs w:val="28"/>
              </w:rPr>
            </w:pPr>
            <w:r>
              <w:rPr>
                <w:sz w:val="28"/>
                <w:szCs w:val="28"/>
              </w:rPr>
              <w:t>Изменение остатков средств на счетах по учету средств бюджета</w:t>
            </w:r>
          </w:p>
        </w:tc>
        <w:tc>
          <w:tcPr>
            <w:tcW w:w="1666" w:type="dxa"/>
            <w:tcBorders>
              <w:top w:val="nil"/>
              <w:left w:val="nil"/>
              <w:bottom w:val="single" w:sz="8" w:space="0" w:color="auto"/>
              <w:right w:val="single" w:sz="8" w:space="0" w:color="auto"/>
            </w:tcBorders>
            <w:shd w:val="clear" w:color="auto" w:fill="auto"/>
            <w:noWrap/>
            <w:vAlign w:val="center"/>
            <w:hideMark/>
          </w:tcPr>
          <w:p w:rsidR="00CD48DA" w:rsidRDefault="00CD48DA" w:rsidP="00CD48DA">
            <w:pPr>
              <w:rPr>
                <w:sz w:val="28"/>
                <w:szCs w:val="28"/>
              </w:rPr>
            </w:pPr>
            <w:r>
              <w:rPr>
                <w:sz w:val="28"/>
                <w:szCs w:val="28"/>
              </w:rPr>
              <w:t>298 945,57</w:t>
            </w:r>
          </w:p>
        </w:tc>
      </w:tr>
    </w:tbl>
    <w:p w:rsidR="00CD48DA" w:rsidRDefault="00CD48DA" w:rsidP="00CD48DA">
      <w:pPr>
        <w:jc w:val="both"/>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CD48DA">
      <w:pPr>
        <w:jc w:val="center"/>
        <w:rPr>
          <w:sz w:val="28"/>
        </w:rPr>
      </w:pPr>
      <w:r>
        <w:object w:dxaOrig="1087" w:dyaOrig="1366">
          <v:shape id="_x0000_i1027" type="#_x0000_t75" style="width:54.75pt;height:52.5pt" o:ole="" fillcolor="window">
            <v:imagedata r:id="rId10" o:title=""/>
          </v:shape>
          <o:OLEObject Type="Embed" ProgID="Word.Picture.8" ShapeID="_x0000_i1027" DrawAspect="Content" ObjectID="_1592131450" r:id="rId18"/>
        </w:object>
      </w:r>
    </w:p>
    <w:p w:rsidR="00CD48DA" w:rsidRPr="00CD48DA" w:rsidRDefault="00CD48DA" w:rsidP="00CD48DA">
      <w:pPr>
        <w:pStyle w:val="2"/>
        <w:spacing w:before="120" w:line="276" w:lineRule="auto"/>
        <w:jc w:val="center"/>
        <w:rPr>
          <w:rFonts w:ascii="Times New Roman" w:hAnsi="Times New Roman"/>
          <w:i w:val="0"/>
          <w:sz w:val="24"/>
          <w:szCs w:val="24"/>
        </w:rPr>
      </w:pPr>
      <w:r w:rsidRPr="00CD48DA">
        <w:rPr>
          <w:rFonts w:ascii="Times New Roman" w:hAnsi="Times New Roman"/>
          <w:i w:val="0"/>
          <w:sz w:val="24"/>
          <w:szCs w:val="24"/>
        </w:rPr>
        <w:t>СОВЕТ СЕЛЬСКОГО ПОСЕЛЕНИЯ «ПОЖЕГ»</w:t>
      </w:r>
    </w:p>
    <w:p w:rsidR="00CD48DA" w:rsidRPr="00CD48DA" w:rsidRDefault="00CD48DA" w:rsidP="00CD48DA">
      <w:pPr>
        <w:tabs>
          <w:tab w:val="num" w:pos="0"/>
        </w:tabs>
        <w:spacing w:line="276" w:lineRule="auto"/>
        <w:jc w:val="center"/>
        <w:rPr>
          <w:b/>
          <w:bCs/>
          <w:sz w:val="24"/>
          <w:szCs w:val="24"/>
        </w:rPr>
      </w:pPr>
      <w:r w:rsidRPr="00CD48DA">
        <w:rPr>
          <w:b/>
          <w:bCs/>
          <w:sz w:val="24"/>
          <w:szCs w:val="24"/>
        </w:rPr>
        <w:t xml:space="preserve">«ПОЖÖГ» СИКТ ОВМÖДЧÖМИНСА </w:t>
      </w:r>
      <w:proofErr w:type="gramStart"/>
      <w:r w:rsidRPr="00CD48DA">
        <w:rPr>
          <w:b/>
          <w:bCs/>
          <w:sz w:val="24"/>
          <w:szCs w:val="24"/>
        </w:rPr>
        <w:t>СÖВЕТ</w:t>
      </w:r>
      <w:proofErr w:type="gramEnd"/>
    </w:p>
    <w:p w:rsidR="00CD48DA" w:rsidRDefault="00CD48DA" w:rsidP="00CD48DA">
      <w:pPr>
        <w:pStyle w:val="a4"/>
        <w:spacing w:line="276" w:lineRule="auto"/>
        <w:rPr>
          <w:sz w:val="24"/>
          <w:szCs w:val="24"/>
        </w:rPr>
      </w:pPr>
    </w:p>
    <w:p w:rsidR="00CD48DA" w:rsidRDefault="00CD48DA" w:rsidP="00CD48DA">
      <w:pPr>
        <w:pStyle w:val="a4"/>
        <w:spacing w:line="276" w:lineRule="auto"/>
        <w:rPr>
          <w:sz w:val="24"/>
          <w:szCs w:val="24"/>
        </w:rPr>
      </w:pPr>
      <w:proofErr w:type="gramStart"/>
      <w:r>
        <w:rPr>
          <w:sz w:val="24"/>
          <w:szCs w:val="24"/>
        </w:rPr>
        <w:t>Р</w:t>
      </w:r>
      <w:proofErr w:type="gramEnd"/>
      <w:r>
        <w:rPr>
          <w:sz w:val="24"/>
          <w:szCs w:val="24"/>
        </w:rPr>
        <w:t xml:space="preserve"> Е Ш Е Н И Е</w:t>
      </w:r>
    </w:p>
    <w:p w:rsidR="00CD48DA" w:rsidRDefault="00CD48DA" w:rsidP="00CD48DA">
      <w:pPr>
        <w:pStyle w:val="a4"/>
        <w:spacing w:line="276" w:lineRule="auto"/>
        <w:rPr>
          <w:sz w:val="24"/>
          <w:szCs w:val="24"/>
        </w:rPr>
      </w:pPr>
      <w:r>
        <w:rPr>
          <w:sz w:val="24"/>
          <w:szCs w:val="24"/>
        </w:rPr>
        <w:t xml:space="preserve">К </w:t>
      </w:r>
      <w:proofErr w:type="gramStart"/>
      <w:r>
        <w:rPr>
          <w:sz w:val="24"/>
          <w:szCs w:val="24"/>
        </w:rPr>
        <w:t>Ы</w:t>
      </w:r>
      <w:proofErr w:type="gramEnd"/>
      <w:r>
        <w:rPr>
          <w:sz w:val="24"/>
          <w:szCs w:val="24"/>
        </w:rPr>
        <w:t xml:space="preserve"> В К Ō Р Т Ō Д</w:t>
      </w:r>
    </w:p>
    <w:p w:rsidR="00CD48DA" w:rsidRPr="002C7CFD" w:rsidRDefault="00CD48DA" w:rsidP="00CD48DA">
      <w:pPr>
        <w:pStyle w:val="a4"/>
        <w:spacing w:line="276" w:lineRule="auto"/>
        <w:rPr>
          <w:b w:val="0"/>
          <w:sz w:val="24"/>
          <w:szCs w:val="24"/>
        </w:rPr>
      </w:pPr>
      <w:r>
        <w:rPr>
          <w:sz w:val="24"/>
          <w:szCs w:val="24"/>
          <w:lang w:val="en-US"/>
        </w:rPr>
        <w:t>XVI</w:t>
      </w:r>
      <w:r w:rsidRPr="002C7CFD">
        <w:rPr>
          <w:sz w:val="24"/>
          <w:szCs w:val="24"/>
        </w:rPr>
        <w:t xml:space="preserve"> заседание </w:t>
      </w:r>
      <w:r w:rsidRPr="002C7CFD">
        <w:rPr>
          <w:sz w:val="24"/>
          <w:szCs w:val="24"/>
          <w:lang w:val="en-US"/>
        </w:rPr>
        <w:t>IV</w:t>
      </w:r>
      <w:r w:rsidRPr="002C7CFD">
        <w:rPr>
          <w:sz w:val="24"/>
          <w:szCs w:val="24"/>
        </w:rPr>
        <w:t xml:space="preserve"> созыва</w:t>
      </w:r>
    </w:p>
    <w:p w:rsidR="00CD48DA" w:rsidRPr="00AC04A9" w:rsidRDefault="00CD48DA" w:rsidP="00CD48DA">
      <w:pPr>
        <w:jc w:val="both"/>
        <w:rPr>
          <w:sz w:val="28"/>
          <w:szCs w:val="28"/>
          <w:u w:val="single"/>
        </w:rPr>
      </w:pPr>
    </w:p>
    <w:p w:rsidR="00CD48DA" w:rsidRPr="00CF6A21" w:rsidRDefault="00CD48DA" w:rsidP="00CD48DA">
      <w:pPr>
        <w:jc w:val="both"/>
        <w:rPr>
          <w:sz w:val="28"/>
          <w:szCs w:val="28"/>
        </w:rPr>
      </w:pPr>
      <w:r>
        <w:rPr>
          <w:sz w:val="28"/>
          <w:szCs w:val="28"/>
          <w:u w:val="single"/>
        </w:rPr>
        <w:t>2</w:t>
      </w:r>
      <w:r w:rsidRPr="00262F66">
        <w:rPr>
          <w:sz w:val="28"/>
          <w:szCs w:val="28"/>
          <w:u w:val="single"/>
        </w:rPr>
        <w:t>8</w:t>
      </w:r>
      <w:r>
        <w:rPr>
          <w:sz w:val="28"/>
          <w:szCs w:val="28"/>
          <w:u w:val="single"/>
        </w:rPr>
        <w:t xml:space="preserve"> марта 2018 года   № </w:t>
      </w:r>
      <w:r>
        <w:rPr>
          <w:sz w:val="28"/>
          <w:szCs w:val="28"/>
          <w:u w:val="single"/>
          <w:lang w:val="en-US"/>
        </w:rPr>
        <w:t>XVI</w:t>
      </w:r>
      <w:r>
        <w:rPr>
          <w:sz w:val="28"/>
          <w:szCs w:val="28"/>
          <w:u w:val="single"/>
        </w:rPr>
        <w:t>-61</w:t>
      </w:r>
    </w:p>
    <w:p w:rsidR="00CD48DA" w:rsidRPr="006A60F9" w:rsidRDefault="00CD48DA" w:rsidP="00CD48DA">
      <w:pPr>
        <w:jc w:val="both"/>
        <w:rPr>
          <w:sz w:val="16"/>
          <w:szCs w:val="16"/>
        </w:rPr>
      </w:pPr>
      <w:r w:rsidRPr="006A60F9">
        <w:rPr>
          <w:sz w:val="16"/>
          <w:szCs w:val="16"/>
        </w:rPr>
        <w:t>с. Пожег, Усть-Куломский район, Республика Коми</w:t>
      </w:r>
    </w:p>
    <w:p w:rsidR="00CD48DA" w:rsidRPr="009702C9" w:rsidRDefault="00CD48DA" w:rsidP="00CD48DA">
      <w:pPr>
        <w:pStyle w:val="a4"/>
        <w:jc w:val="both"/>
        <w:rPr>
          <w:b w:val="0"/>
          <w:sz w:val="48"/>
          <w:szCs w:val="48"/>
        </w:rPr>
      </w:pPr>
    </w:p>
    <w:p w:rsidR="00CD48DA" w:rsidRDefault="00CD48DA" w:rsidP="00CD48DA">
      <w:pPr>
        <w:jc w:val="center"/>
        <w:rPr>
          <w:sz w:val="28"/>
        </w:rPr>
      </w:pPr>
      <w:bookmarkStart w:id="0" w:name="OLE_LINK1"/>
      <w:r>
        <w:rPr>
          <w:sz w:val="28"/>
        </w:rPr>
        <w:t>О внесении изменений в решение Совета сельского поселения</w:t>
      </w:r>
    </w:p>
    <w:p w:rsidR="00CD48DA" w:rsidRDefault="00CD48DA" w:rsidP="00CD48DA">
      <w:pPr>
        <w:jc w:val="center"/>
        <w:rPr>
          <w:sz w:val="28"/>
        </w:rPr>
      </w:pPr>
      <w:r>
        <w:rPr>
          <w:sz w:val="28"/>
        </w:rPr>
        <w:t xml:space="preserve"> «Пожег» от 08.06.2015 № </w:t>
      </w:r>
      <w:r>
        <w:rPr>
          <w:sz w:val="28"/>
          <w:lang w:val="en-US"/>
        </w:rPr>
        <w:t>XXVI</w:t>
      </w:r>
      <w:r>
        <w:rPr>
          <w:sz w:val="28"/>
        </w:rPr>
        <w:t>-111 «О земельном налоге»</w:t>
      </w:r>
    </w:p>
    <w:p w:rsidR="00CD48DA" w:rsidRPr="00AC04A9" w:rsidRDefault="00CD48DA" w:rsidP="00CD48DA">
      <w:pPr>
        <w:rPr>
          <w:sz w:val="48"/>
          <w:szCs w:val="48"/>
        </w:rPr>
      </w:pPr>
    </w:p>
    <w:p w:rsidR="00CD48DA" w:rsidRDefault="00CD48DA" w:rsidP="00CD48DA">
      <w:pPr>
        <w:spacing w:after="120"/>
        <w:ind w:firstLine="709"/>
        <w:jc w:val="both"/>
        <w:rPr>
          <w:sz w:val="28"/>
        </w:rPr>
      </w:pPr>
      <w:r>
        <w:rPr>
          <w:sz w:val="28"/>
        </w:rPr>
        <w:t xml:space="preserve">В соответствии </w:t>
      </w:r>
      <w:r w:rsidRPr="00481D74">
        <w:rPr>
          <w:sz w:val="28"/>
          <w:szCs w:val="28"/>
        </w:rPr>
        <w:t>с гл</w:t>
      </w:r>
      <w:r>
        <w:rPr>
          <w:sz w:val="28"/>
          <w:szCs w:val="28"/>
        </w:rPr>
        <w:t>авой</w:t>
      </w:r>
      <w:r w:rsidRPr="00481D74">
        <w:rPr>
          <w:sz w:val="28"/>
          <w:szCs w:val="28"/>
        </w:rPr>
        <w:t xml:space="preserve"> 31</w:t>
      </w:r>
      <w:r>
        <w:rPr>
          <w:sz w:val="28"/>
          <w:szCs w:val="28"/>
        </w:rPr>
        <w:t xml:space="preserve"> Налогового</w:t>
      </w:r>
      <w:r w:rsidRPr="00481D74">
        <w:rPr>
          <w:sz w:val="28"/>
          <w:szCs w:val="28"/>
        </w:rPr>
        <w:t xml:space="preserve"> кодекс</w:t>
      </w:r>
      <w:r>
        <w:rPr>
          <w:sz w:val="28"/>
          <w:szCs w:val="28"/>
        </w:rPr>
        <w:t>а</w:t>
      </w:r>
      <w:r w:rsidRPr="00481D74">
        <w:rPr>
          <w:sz w:val="28"/>
          <w:szCs w:val="28"/>
        </w:rPr>
        <w:t xml:space="preserve"> Российской Федерации от 05.08.2000 N 117-ФЗ</w:t>
      </w:r>
      <w:r>
        <w:rPr>
          <w:sz w:val="28"/>
          <w:szCs w:val="28"/>
        </w:rPr>
        <w:t xml:space="preserve">, с Федеральным </w:t>
      </w:r>
      <w:r>
        <w:rPr>
          <w:color w:val="000000"/>
          <w:sz w:val="28"/>
          <w:szCs w:val="28"/>
        </w:rPr>
        <w:t>законом</w:t>
      </w:r>
      <w:r>
        <w:rPr>
          <w:sz w:val="28"/>
          <w:szCs w:val="28"/>
        </w:rPr>
        <w:t xml:space="preserve"> от 06.10.2003 N 131-ФЗ "Об общих принципах организации местного самоуправления в Российской Федерации",</w:t>
      </w:r>
      <w:r w:rsidRPr="00481D74">
        <w:rPr>
          <w:sz w:val="28"/>
        </w:rPr>
        <w:t xml:space="preserve"> </w:t>
      </w:r>
      <w:r>
        <w:rPr>
          <w:sz w:val="28"/>
        </w:rPr>
        <w:t xml:space="preserve">пунктом 2 части 1 статьи 10 Устава муниципального образования сельского поселения «Пожег», Совет сельского поселения «Пожег» </w:t>
      </w:r>
      <w:r w:rsidRPr="00AC04A9">
        <w:rPr>
          <w:b/>
          <w:sz w:val="28"/>
        </w:rPr>
        <w:t>решил</w:t>
      </w:r>
      <w:r>
        <w:rPr>
          <w:sz w:val="28"/>
        </w:rPr>
        <w:t>:</w:t>
      </w:r>
    </w:p>
    <w:p w:rsidR="00CD48DA" w:rsidRDefault="00CD48DA" w:rsidP="00C133DD">
      <w:pPr>
        <w:numPr>
          <w:ilvl w:val="0"/>
          <w:numId w:val="3"/>
        </w:numPr>
        <w:tabs>
          <w:tab w:val="left" w:pos="993"/>
        </w:tabs>
        <w:spacing w:after="120"/>
        <w:ind w:firstLine="709"/>
        <w:jc w:val="both"/>
        <w:rPr>
          <w:sz w:val="28"/>
        </w:rPr>
      </w:pPr>
      <w:r>
        <w:rPr>
          <w:sz w:val="28"/>
          <w:szCs w:val="28"/>
        </w:rPr>
        <w:t xml:space="preserve">Внести в </w:t>
      </w:r>
      <w:r>
        <w:rPr>
          <w:sz w:val="28"/>
        </w:rPr>
        <w:t xml:space="preserve">решение Совета сельского поселения «Пожег» от 08.06.2015 № </w:t>
      </w:r>
      <w:r>
        <w:rPr>
          <w:sz w:val="28"/>
          <w:lang w:val="en-US"/>
        </w:rPr>
        <w:t>XXVI</w:t>
      </w:r>
      <w:r>
        <w:rPr>
          <w:sz w:val="28"/>
        </w:rPr>
        <w:t>-111 «О земельном налоге» следующие изменения:</w:t>
      </w:r>
    </w:p>
    <w:p w:rsidR="00CD48DA" w:rsidRDefault="00CD48DA" w:rsidP="00C133DD">
      <w:pPr>
        <w:numPr>
          <w:ilvl w:val="0"/>
          <w:numId w:val="4"/>
        </w:numPr>
        <w:tabs>
          <w:tab w:val="left" w:pos="993"/>
        </w:tabs>
        <w:ind w:left="0" w:firstLine="709"/>
        <w:jc w:val="both"/>
        <w:rPr>
          <w:sz w:val="28"/>
        </w:rPr>
      </w:pPr>
      <w:r>
        <w:rPr>
          <w:sz w:val="28"/>
        </w:rPr>
        <w:t>в пункте 5.2 статьи 5 Положения о земельном налоге на территории муниципального образования сельского поселения «Пожег» (далее Положение) слова «</w:t>
      </w:r>
      <w:r>
        <w:rPr>
          <w:color w:val="000000"/>
          <w:sz w:val="28"/>
          <w:szCs w:val="28"/>
        </w:rPr>
        <w:t>Налоговая база уменьшается на не облагаемую налогом сумму в размере 10 000 рублей на одного </w:t>
      </w:r>
      <w:r w:rsidRPr="002B2D33">
        <w:rPr>
          <w:rStyle w:val="S7"/>
          <w:sz w:val="28"/>
          <w:szCs w:val="28"/>
        </w:rPr>
        <w:t>налогоплательщика</w:t>
      </w:r>
      <w:r>
        <w:rPr>
          <w:color w:val="000000"/>
          <w:sz w:val="28"/>
          <w:szCs w:val="28"/>
        </w:rPr>
        <w:t xml:space="preserve"> на территории муниципального образования сельского поселения «Пожег» в отношении земельных участков, находящихся в собственности, постоянном (бессрочном) пользовании или пожизненном наследуемом владении </w:t>
      </w:r>
      <w:r>
        <w:rPr>
          <w:sz w:val="28"/>
          <w:szCs w:val="28"/>
        </w:rPr>
        <w:t>категорий налогоплательщиков</w:t>
      </w:r>
      <w:proofErr w:type="gramStart"/>
      <w:r>
        <w:rPr>
          <w:sz w:val="28"/>
          <w:szCs w:val="28"/>
        </w:rPr>
        <w:t>,»</w:t>
      </w:r>
      <w:proofErr w:type="gramEnd"/>
      <w:r>
        <w:rPr>
          <w:sz w:val="28"/>
          <w:szCs w:val="28"/>
        </w:rPr>
        <w:t xml:space="preserve"> заменить текстом следующего содержания:</w:t>
      </w:r>
    </w:p>
    <w:p w:rsidR="00CD48DA" w:rsidRDefault="00CD48DA" w:rsidP="00CD48DA">
      <w:pPr>
        <w:tabs>
          <w:tab w:val="left" w:pos="993"/>
        </w:tabs>
        <w:spacing w:after="120"/>
        <w:jc w:val="both"/>
        <w:rPr>
          <w:sz w:val="28"/>
          <w:szCs w:val="28"/>
          <w:shd w:val="clear" w:color="auto" w:fill="FFFFFF"/>
        </w:rPr>
      </w:pPr>
      <w:r>
        <w:rPr>
          <w:sz w:val="28"/>
        </w:rPr>
        <w:t>«</w:t>
      </w:r>
      <w:r w:rsidRPr="003C1606">
        <w:rPr>
          <w:sz w:val="28"/>
          <w:szCs w:val="28"/>
          <w:shd w:val="clear" w:color="auto" w:fill="FFFFFF"/>
        </w:rPr>
        <w:t>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w:t>
      </w:r>
      <w:proofErr w:type="gramStart"/>
      <w:r w:rsidRPr="003C1606">
        <w:rPr>
          <w:sz w:val="28"/>
          <w:szCs w:val="28"/>
          <w:shd w:val="clear" w:color="auto" w:fill="FFFFFF"/>
        </w:rPr>
        <w:t>,</w:t>
      </w:r>
      <w:r>
        <w:rPr>
          <w:sz w:val="28"/>
          <w:szCs w:val="28"/>
          <w:shd w:val="clear" w:color="auto" w:fill="FFFFFF"/>
        </w:rPr>
        <w:t>»</w:t>
      </w:r>
      <w:proofErr w:type="gramEnd"/>
      <w:r>
        <w:rPr>
          <w:sz w:val="28"/>
          <w:szCs w:val="28"/>
          <w:shd w:val="clear" w:color="auto" w:fill="FFFFFF"/>
        </w:rPr>
        <w:t>;</w:t>
      </w:r>
    </w:p>
    <w:p w:rsidR="00CD48DA" w:rsidRDefault="00CD48DA" w:rsidP="00C133DD">
      <w:pPr>
        <w:numPr>
          <w:ilvl w:val="0"/>
          <w:numId w:val="4"/>
        </w:numPr>
        <w:tabs>
          <w:tab w:val="left" w:pos="993"/>
        </w:tabs>
        <w:ind w:left="1758" w:hanging="1049"/>
        <w:jc w:val="both"/>
        <w:rPr>
          <w:sz w:val="28"/>
        </w:rPr>
      </w:pPr>
      <w:r>
        <w:rPr>
          <w:sz w:val="28"/>
        </w:rPr>
        <w:t>статью 8 Положения изложить в следующей редакции:</w:t>
      </w:r>
    </w:p>
    <w:p w:rsidR="00CD48DA" w:rsidRDefault="00CD48DA" w:rsidP="00CD48DA">
      <w:pPr>
        <w:tabs>
          <w:tab w:val="left" w:pos="993"/>
        </w:tabs>
        <w:ind w:firstLine="567"/>
        <w:jc w:val="both"/>
        <w:rPr>
          <w:sz w:val="28"/>
        </w:rPr>
      </w:pPr>
      <w:r>
        <w:rPr>
          <w:sz w:val="28"/>
        </w:rPr>
        <w:t>«8.1. Налог подлежит уплате налогоплательщиками – физическими лицами на основании налогового уведомления в срок не позднее 1 декабря года, следующего за истекшим налоговым периодом.</w:t>
      </w:r>
    </w:p>
    <w:p w:rsidR="00CD48DA" w:rsidRDefault="00CD48DA" w:rsidP="00CD48DA">
      <w:pPr>
        <w:pStyle w:val="ConsPlusNormal"/>
        <w:ind w:firstLine="709"/>
        <w:jc w:val="both"/>
        <w:rPr>
          <w:rFonts w:ascii="Times New Roman" w:hAnsi="Times New Roman" w:cs="Times New Roman"/>
          <w:sz w:val="28"/>
          <w:szCs w:val="28"/>
        </w:rPr>
      </w:pPr>
      <w:r w:rsidRPr="00D81FFE">
        <w:rPr>
          <w:rFonts w:ascii="Times New Roman" w:hAnsi="Times New Roman" w:cs="Times New Roman"/>
          <w:sz w:val="28"/>
        </w:rPr>
        <w:lastRenderedPageBreak/>
        <w:t>8.2.</w:t>
      </w:r>
      <w:r>
        <w:rPr>
          <w:sz w:val="28"/>
        </w:rPr>
        <w:t xml:space="preserve"> </w:t>
      </w:r>
      <w:r w:rsidRPr="00180160">
        <w:rPr>
          <w:rFonts w:ascii="Times New Roman" w:hAnsi="Times New Roman" w:cs="Times New Roman"/>
          <w:sz w:val="28"/>
          <w:szCs w:val="28"/>
        </w:rPr>
        <w:t xml:space="preserve">Налогоплательщики-организации </w:t>
      </w:r>
      <w:r w:rsidRPr="00D81FFE">
        <w:rPr>
          <w:rFonts w:ascii="Times New Roman" w:hAnsi="Times New Roman" w:cs="Times New Roman"/>
          <w:sz w:val="28"/>
          <w:szCs w:val="28"/>
        </w:rPr>
        <w:t>исчисляют сумму налога и авансовых платежей самостоятельно по кадастровой стоимости земельного участка по состоянию на 1 января года, являющегося налоговым периодом. Авансовые плат</w:t>
      </w:r>
      <w:r>
        <w:rPr>
          <w:rFonts w:ascii="Times New Roman" w:hAnsi="Times New Roman" w:cs="Times New Roman"/>
          <w:sz w:val="28"/>
          <w:szCs w:val="28"/>
        </w:rPr>
        <w:t>ежи по земельному налогу уплачиваются не позднее 5 мая, не позднее 5 августа и не позднее 5 ноября текущего налогового периода налогоплательщиками, в отношении которых налоговый период определен, как квартал.</w:t>
      </w:r>
    </w:p>
    <w:p w:rsidR="00CD48DA" w:rsidRPr="00180160" w:rsidRDefault="00CD48DA" w:rsidP="00CD48DA">
      <w:pPr>
        <w:tabs>
          <w:tab w:val="left" w:pos="993"/>
        </w:tabs>
        <w:spacing w:after="120"/>
        <w:ind w:firstLine="709"/>
        <w:jc w:val="both"/>
        <w:rPr>
          <w:sz w:val="28"/>
        </w:rPr>
      </w:pPr>
      <w:r>
        <w:rPr>
          <w:sz w:val="28"/>
          <w:szCs w:val="28"/>
        </w:rPr>
        <w:t>Сумма налога, определяемая, как разница между исчисленной суммой налога за истекший год и суммой авансовых платежей,</w:t>
      </w:r>
      <w:r w:rsidRPr="00180160">
        <w:rPr>
          <w:sz w:val="28"/>
          <w:szCs w:val="28"/>
        </w:rPr>
        <w:t xml:space="preserve"> уплачивается не позднее 15 февраля года, следующего за истекшим налоговым периодом</w:t>
      </w:r>
      <w:proofErr w:type="gramStart"/>
      <w:r w:rsidRPr="00180160">
        <w:rPr>
          <w:sz w:val="28"/>
          <w:szCs w:val="28"/>
        </w:rPr>
        <w:t>.</w:t>
      </w:r>
      <w:r>
        <w:rPr>
          <w:sz w:val="28"/>
          <w:szCs w:val="28"/>
        </w:rPr>
        <w:t>».</w:t>
      </w:r>
      <w:proofErr w:type="gramEnd"/>
    </w:p>
    <w:p w:rsidR="00CD48DA" w:rsidRDefault="00CD48DA" w:rsidP="00C133DD">
      <w:pPr>
        <w:numPr>
          <w:ilvl w:val="0"/>
          <w:numId w:val="4"/>
        </w:numPr>
        <w:tabs>
          <w:tab w:val="left" w:pos="993"/>
        </w:tabs>
        <w:spacing w:before="120"/>
        <w:ind w:left="1758" w:hanging="1049"/>
        <w:jc w:val="both"/>
        <w:rPr>
          <w:sz w:val="28"/>
        </w:rPr>
      </w:pPr>
      <w:r>
        <w:rPr>
          <w:sz w:val="28"/>
        </w:rPr>
        <w:t>статью 9 Положения изложить в следующей редакции:</w:t>
      </w:r>
    </w:p>
    <w:p w:rsidR="00CD48DA" w:rsidRPr="00B15217" w:rsidRDefault="00CD48DA" w:rsidP="00CD48DA">
      <w:pPr>
        <w:pStyle w:val="ConsPlusNormal"/>
        <w:ind w:firstLine="709"/>
        <w:jc w:val="both"/>
        <w:rPr>
          <w:rFonts w:ascii="Times New Roman" w:hAnsi="Times New Roman" w:cs="Times New Roman"/>
          <w:sz w:val="28"/>
          <w:szCs w:val="28"/>
        </w:rPr>
      </w:pPr>
      <w:r w:rsidRPr="00B15217">
        <w:rPr>
          <w:rFonts w:ascii="Times New Roman" w:hAnsi="Times New Roman" w:cs="Times New Roman"/>
          <w:sz w:val="28"/>
        </w:rPr>
        <w:t xml:space="preserve">«Налогоплательщики, имеющие право на налоговые льготы в соответствии со статьей 7 данного Положения или уменьшение налоговой базы в соответствии со статей 5 Положения, представляют в налоговый орган </w:t>
      </w:r>
      <w:r>
        <w:rPr>
          <w:rFonts w:ascii="Times New Roman" w:hAnsi="Times New Roman" w:cs="Times New Roman"/>
          <w:sz w:val="28"/>
        </w:rPr>
        <w:t xml:space="preserve">по своему выбору </w:t>
      </w:r>
      <w:r w:rsidRPr="00B15217">
        <w:rPr>
          <w:rFonts w:ascii="Times New Roman" w:hAnsi="Times New Roman" w:cs="Times New Roman"/>
          <w:sz w:val="28"/>
        </w:rPr>
        <w:t>заявление о предоставлении налоговой льготы</w:t>
      </w:r>
      <w:r w:rsidRPr="00B15217">
        <w:rPr>
          <w:rFonts w:ascii="Times New Roman" w:hAnsi="Times New Roman" w:cs="Times New Roman"/>
          <w:sz w:val="28"/>
          <w:szCs w:val="28"/>
        </w:rPr>
        <w:t>, а также вправе представить документы, подтверждающие право налогоплательщика на налоговую льготу.</w:t>
      </w:r>
    </w:p>
    <w:p w:rsidR="00CD48DA" w:rsidRPr="00B15217" w:rsidRDefault="00CD48DA" w:rsidP="00CD48DA">
      <w:pPr>
        <w:pStyle w:val="ConsPlusNormal"/>
        <w:ind w:firstLine="540"/>
        <w:jc w:val="both"/>
        <w:rPr>
          <w:rFonts w:ascii="Times New Roman" w:hAnsi="Times New Roman" w:cs="Times New Roman"/>
          <w:sz w:val="28"/>
          <w:szCs w:val="28"/>
        </w:rPr>
      </w:pPr>
      <w:r w:rsidRPr="00B15217">
        <w:rPr>
          <w:rFonts w:ascii="Times New Roman" w:hAnsi="Times New Roman" w:cs="Times New Roman"/>
          <w:sz w:val="28"/>
          <w:szCs w:val="28"/>
        </w:rPr>
        <w:t>Подтверждение права налогоплательщика на налоговую льготу осуществляется в порядке, аналогичном порядку, предусмотренному пунктом 3 статьи 361.1 Налогового кодекса Российской Федерации.</w:t>
      </w:r>
    </w:p>
    <w:p w:rsidR="00CD48DA" w:rsidRPr="00B15217" w:rsidRDefault="00CD48DA" w:rsidP="00CD48DA">
      <w:pPr>
        <w:pStyle w:val="ConsPlusNormal"/>
        <w:spacing w:after="120"/>
        <w:ind w:firstLine="539"/>
        <w:jc w:val="both"/>
        <w:rPr>
          <w:rFonts w:ascii="Times New Roman" w:hAnsi="Times New Roman" w:cs="Times New Roman"/>
          <w:sz w:val="28"/>
          <w:szCs w:val="28"/>
        </w:rPr>
      </w:pPr>
      <w:r w:rsidRPr="00B15217">
        <w:rPr>
          <w:rFonts w:ascii="Times New Roman" w:hAnsi="Times New Roman" w:cs="Times New Roman"/>
          <w:sz w:val="28"/>
          <w:szCs w:val="28"/>
        </w:rPr>
        <w:t>Форма заявления о предоставлении налоговой льготы и порядок ее заполнения, формат представления такого заявления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roofErr w:type="gramStart"/>
      <w:r w:rsidRPr="00B15217">
        <w:rPr>
          <w:rFonts w:ascii="Times New Roman" w:hAnsi="Times New Roman" w:cs="Times New Roman"/>
          <w:sz w:val="28"/>
          <w:szCs w:val="28"/>
        </w:rPr>
        <w:t>.</w:t>
      </w:r>
      <w:r>
        <w:rPr>
          <w:rFonts w:ascii="Times New Roman" w:hAnsi="Times New Roman" w:cs="Times New Roman"/>
          <w:sz w:val="28"/>
          <w:szCs w:val="28"/>
        </w:rPr>
        <w:t>».</w:t>
      </w:r>
      <w:proofErr w:type="gramEnd"/>
    </w:p>
    <w:p w:rsidR="00CD48DA" w:rsidRDefault="00CD48DA" w:rsidP="00C133DD">
      <w:pPr>
        <w:numPr>
          <w:ilvl w:val="0"/>
          <w:numId w:val="3"/>
        </w:numPr>
        <w:tabs>
          <w:tab w:val="left" w:pos="993"/>
        </w:tabs>
        <w:spacing w:after="120"/>
        <w:ind w:left="1259" w:hanging="550"/>
        <w:jc w:val="both"/>
        <w:rPr>
          <w:sz w:val="28"/>
          <w:szCs w:val="28"/>
        </w:rPr>
      </w:pPr>
      <w:r>
        <w:rPr>
          <w:sz w:val="28"/>
          <w:szCs w:val="28"/>
        </w:rPr>
        <w:t>Опубликовать настоящее решение в газете «Парма гор».</w:t>
      </w:r>
    </w:p>
    <w:p w:rsidR="00CD48DA" w:rsidRDefault="00CD48DA" w:rsidP="00C133DD">
      <w:pPr>
        <w:numPr>
          <w:ilvl w:val="0"/>
          <w:numId w:val="3"/>
        </w:numPr>
        <w:tabs>
          <w:tab w:val="left" w:pos="993"/>
        </w:tabs>
        <w:ind w:firstLine="709"/>
        <w:jc w:val="both"/>
        <w:rPr>
          <w:sz w:val="28"/>
          <w:szCs w:val="28"/>
        </w:rPr>
      </w:pPr>
      <w:r>
        <w:rPr>
          <w:color w:val="000000"/>
          <w:sz w:val="28"/>
          <w:szCs w:val="28"/>
        </w:rPr>
        <w:t>Настоящее решение вступает в силу по истечении 1 месяца со дня его официального опубликования</w:t>
      </w:r>
      <w:r>
        <w:rPr>
          <w:sz w:val="28"/>
          <w:szCs w:val="28"/>
        </w:rPr>
        <w:t>.</w:t>
      </w:r>
    </w:p>
    <w:p w:rsidR="00CD48DA" w:rsidRDefault="00CD48DA" w:rsidP="00CD48DA">
      <w:pPr>
        <w:pStyle w:val="26"/>
        <w:tabs>
          <w:tab w:val="left" w:pos="0"/>
        </w:tabs>
        <w:spacing w:after="0" w:line="240" w:lineRule="auto"/>
        <w:ind w:left="0" w:firstLine="709"/>
        <w:jc w:val="both"/>
        <w:rPr>
          <w:sz w:val="72"/>
          <w:szCs w:val="72"/>
        </w:rPr>
      </w:pPr>
    </w:p>
    <w:p w:rsidR="00CD48DA" w:rsidRPr="00CD48DA" w:rsidRDefault="00CD48DA" w:rsidP="00CD48DA">
      <w:pPr>
        <w:pStyle w:val="26"/>
        <w:tabs>
          <w:tab w:val="left" w:pos="0"/>
        </w:tabs>
        <w:spacing w:line="240" w:lineRule="auto"/>
        <w:ind w:left="0"/>
        <w:rPr>
          <w:sz w:val="28"/>
          <w:szCs w:val="28"/>
        </w:rPr>
      </w:pPr>
      <w:r>
        <w:rPr>
          <w:sz w:val="28"/>
          <w:szCs w:val="28"/>
        </w:rPr>
        <w:t xml:space="preserve">Глава сельского поселения «Пожег»                                           </w:t>
      </w:r>
      <w:r>
        <w:rPr>
          <w:sz w:val="28"/>
          <w:szCs w:val="28"/>
        </w:rPr>
        <w:tab/>
      </w:r>
      <w:r>
        <w:rPr>
          <w:sz w:val="28"/>
          <w:szCs w:val="28"/>
        </w:rPr>
        <w:tab/>
      </w:r>
      <w:r>
        <w:rPr>
          <w:sz w:val="28"/>
          <w:szCs w:val="28"/>
        </w:rPr>
        <w:tab/>
      </w:r>
      <w:r>
        <w:rPr>
          <w:sz w:val="28"/>
          <w:szCs w:val="28"/>
        </w:rPr>
        <w:tab/>
      </w:r>
      <w:r>
        <w:rPr>
          <w:sz w:val="28"/>
          <w:szCs w:val="28"/>
        </w:rPr>
        <w:tab/>
        <w:t>З.Е. Попова</w:t>
      </w:r>
      <w:bookmarkEnd w:id="0"/>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CD48DA" w:rsidRDefault="00CD48DA" w:rsidP="00930480">
      <w:pPr>
        <w:pStyle w:val="a4"/>
        <w:tabs>
          <w:tab w:val="left" w:pos="0"/>
        </w:tabs>
        <w:rPr>
          <w:sz w:val="24"/>
          <w:szCs w:val="24"/>
        </w:rPr>
      </w:pPr>
    </w:p>
    <w:p w:rsidR="0087624A" w:rsidRDefault="0087624A" w:rsidP="00930480">
      <w:pPr>
        <w:pStyle w:val="a4"/>
        <w:tabs>
          <w:tab w:val="left" w:pos="0"/>
        </w:tabs>
        <w:rPr>
          <w:sz w:val="24"/>
          <w:szCs w:val="24"/>
        </w:rPr>
      </w:pPr>
    </w:p>
    <w:p w:rsidR="0087624A" w:rsidRDefault="0087624A" w:rsidP="00930480">
      <w:pPr>
        <w:pStyle w:val="a4"/>
        <w:tabs>
          <w:tab w:val="left" w:pos="0"/>
        </w:tabs>
        <w:rPr>
          <w:sz w:val="24"/>
          <w:szCs w:val="24"/>
        </w:rPr>
      </w:pPr>
    </w:p>
    <w:p w:rsidR="00CD48DA" w:rsidRDefault="00CD48DA" w:rsidP="00FA7010">
      <w:pPr>
        <w:pStyle w:val="a4"/>
        <w:tabs>
          <w:tab w:val="left" w:pos="0"/>
        </w:tabs>
        <w:jc w:val="left"/>
        <w:rPr>
          <w:sz w:val="24"/>
          <w:szCs w:val="24"/>
        </w:rPr>
      </w:pPr>
    </w:p>
    <w:p w:rsidR="00CD48DA" w:rsidRDefault="00CD48DA" w:rsidP="00930480">
      <w:pPr>
        <w:pStyle w:val="a4"/>
        <w:tabs>
          <w:tab w:val="left" w:pos="0"/>
        </w:tabs>
        <w:rPr>
          <w:sz w:val="24"/>
          <w:szCs w:val="24"/>
        </w:rPr>
      </w:pPr>
    </w:p>
    <w:p w:rsidR="00CD48DA" w:rsidRPr="00CD48DA" w:rsidRDefault="00CD48DA" w:rsidP="00CD48DA">
      <w:pPr>
        <w:jc w:val="center"/>
        <w:rPr>
          <w:bCs/>
          <w:sz w:val="28"/>
        </w:rPr>
      </w:pPr>
      <w:r w:rsidRPr="00CD48DA">
        <w:rPr>
          <w:bCs/>
          <w:sz w:val="28"/>
        </w:rPr>
        <w:object w:dxaOrig="1125" w:dyaOrig="1080">
          <v:shape id="_x0000_i1028" type="#_x0000_t75" style="width:56.25pt;height:54pt" o:ole="" fillcolor="window">
            <v:imagedata r:id="rId10" o:title=""/>
          </v:shape>
          <o:OLEObject Type="Embed" ProgID="Word.Picture.8" ShapeID="_x0000_i1028" DrawAspect="Content" ObjectID="_1592131451" r:id="rId19"/>
        </w:object>
      </w:r>
    </w:p>
    <w:p w:rsidR="00CD48DA" w:rsidRPr="00CD48DA" w:rsidRDefault="00CD48DA" w:rsidP="00CD48DA">
      <w:pPr>
        <w:keepNext/>
        <w:keepLines/>
        <w:spacing w:before="200" w:line="276" w:lineRule="auto"/>
        <w:jc w:val="center"/>
        <w:outlineLvl w:val="1"/>
        <w:rPr>
          <w:rFonts w:eastAsiaTheme="majorEastAsia"/>
          <w:b/>
          <w:bCs/>
          <w:sz w:val="24"/>
          <w:szCs w:val="24"/>
        </w:rPr>
      </w:pPr>
      <w:r w:rsidRPr="00CD48DA">
        <w:rPr>
          <w:rFonts w:eastAsiaTheme="majorEastAsia"/>
          <w:b/>
          <w:bCs/>
          <w:sz w:val="24"/>
          <w:szCs w:val="24"/>
        </w:rPr>
        <w:t>СОВЕТ СЕЛЬСКОГО ПОСЕЛЕНИЯ «ПОЖЕГ»</w:t>
      </w:r>
    </w:p>
    <w:p w:rsidR="00CD48DA" w:rsidRPr="00CD48DA" w:rsidRDefault="00CD48DA" w:rsidP="00CD48DA">
      <w:pPr>
        <w:tabs>
          <w:tab w:val="num" w:pos="0"/>
        </w:tabs>
        <w:spacing w:line="276" w:lineRule="auto"/>
        <w:jc w:val="center"/>
        <w:rPr>
          <w:b/>
          <w:bCs/>
          <w:sz w:val="24"/>
          <w:szCs w:val="24"/>
        </w:rPr>
      </w:pPr>
      <w:r w:rsidRPr="00CD48DA">
        <w:rPr>
          <w:b/>
          <w:bCs/>
          <w:sz w:val="24"/>
          <w:szCs w:val="24"/>
        </w:rPr>
        <w:t xml:space="preserve">«ПОЖÖГ» СИКТ ОВМÖДЧÖМИНСА </w:t>
      </w:r>
      <w:proofErr w:type="gramStart"/>
      <w:r w:rsidRPr="00CD48DA">
        <w:rPr>
          <w:b/>
          <w:bCs/>
          <w:sz w:val="24"/>
          <w:szCs w:val="24"/>
        </w:rPr>
        <w:t>СÖВЕТ</w:t>
      </w:r>
      <w:proofErr w:type="gramEnd"/>
    </w:p>
    <w:p w:rsidR="00CD48DA" w:rsidRPr="00CD48DA" w:rsidRDefault="00CD48DA" w:rsidP="00CD48DA">
      <w:pPr>
        <w:spacing w:line="276" w:lineRule="auto"/>
        <w:jc w:val="center"/>
        <w:rPr>
          <w:b/>
          <w:sz w:val="24"/>
          <w:szCs w:val="24"/>
        </w:rPr>
      </w:pPr>
    </w:p>
    <w:p w:rsidR="00CD48DA" w:rsidRPr="00CD48DA" w:rsidRDefault="00CD48DA" w:rsidP="00CD48DA">
      <w:pPr>
        <w:spacing w:line="276" w:lineRule="auto"/>
        <w:jc w:val="center"/>
        <w:rPr>
          <w:b/>
          <w:sz w:val="24"/>
          <w:szCs w:val="24"/>
        </w:rPr>
      </w:pPr>
      <w:proofErr w:type="gramStart"/>
      <w:r w:rsidRPr="00CD48DA">
        <w:rPr>
          <w:b/>
          <w:sz w:val="24"/>
          <w:szCs w:val="24"/>
        </w:rPr>
        <w:t>Р</w:t>
      </w:r>
      <w:proofErr w:type="gramEnd"/>
      <w:r w:rsidRPr="00CD48DA">
        <w:rPr>
          <w:b/>
          <w:sz w:val="24"/>
          <w:szCs w:val="24"/>
        </w:rPr>
        <w:t xml:space="preserve"> Е Ш Е Н И Е</w:t>
      </w:r>
    </w:p>
    <w:p w:rsidR="00CD48DA" w:rsidRPr="00CD48DA" w:rsidRDefault="00CD48DA" w:rsidP="00CD48DA">
      <w:pPr>
        <w:spacing w:line="276" w:lineRule="auto"/>
        <w:jc w:val="center"/>
        <w:rPr>
          <w:b/>
          <w:sz w:val="24"/>
          <w:szCs w:val="24"/>
        </w:rPr>
      </w:pPr>
      <w:r w:rsidRPr="00CD48DA">
        <w:rPr>
          <w:b/>
          <w:sz w:val="24"/>
          <w:szCs w:val="24"/>
        </w:rPr>
        <w:t xml:space="preserve">К </w:t>
      </w:r>
      <w:proofErr w:type="gramStart"/>
      <w:r w:rsidRPr="00CD48DA">
        <w:rPr>
          <w:b/>
          <w:sz w:val="24"/>
          <w:szCs w:val="24"/>
        </w:rPr>
        <w:t>Ы</w:t>
      </w:r>
      <w:proofErr w:type="gramEnd"/>
      <w:r w:rsidRPr="00CD48DA">
        <w:rPr>
          <w:b/>
          <w:sz w:val="24"/>
          <w:szCs w:val="24"/>
        </w:rPr>
        <w:t xml:space="preserve"> В К Ö Р Т Ö Д</w:t>
      </w:r>
    </w:p>
    <w:p w:rsidR="00CD48DA" w:rsidRPr="00CD48DA" w:rsidRDefault="00CD48DA" w:rsidP="00CD48DA">
      <w:pPr>
        <w:jc w:val="center"/>
        <w:rPr>
          <w:sz w:val="28"/>
        </w:rPr>
      </w:pPr>
      <w:r w:rsidRPr="00CD48DA">
        <w:rPr>
          <w:b/>
          <w:sz w:val="24"/>
          <w:szCs w:val="24"/>
          <w:lang w:val="en-US"/>
        </w:rPr>
        <w:t>XVI</w:t>
      </w:r>
      <w:r w:rsidRPr="00CD48DA">
        <w:rPr>
          <w:b/>
          <w:sz w:val="24"/>
          <w:szCs w:val="24"/>
        </w:rPr>
        <w:t xml:space="preserve"> заседание </w:t>
      </w:r>
      <w:r w:rsidRPr="00CD48DA">
        <w:rPr>
          <w:b/>
          <w:sz w:val="24"/>
          <w:szCs w:val="24"/>
          <w:lang w:val="en-US"/>
        </w:rPr>
        <w:t>IV</w:t>
      </w:r>
      <w:r w:rsidRPr="00CD48DA">
        <w:rPr>
          <w:b/>
          <w:sz w:val="24"/>
          <w:szCs w:val="24"/>
        </w:rPr>
        <w:t xml:space="preserve"> созыва</w:t>
      </w:r>
    </w:p>
    <w:p w:rsidR="00CD48DA" w:rsidRPr="00CD48DA" w:rsidRDefault="00CD48DA" w:rsidP="00CD48DA">
      <w:pPr>
        <w:jc w:val="both"/>
        <w:rPr>
          <w:sz w:val="28"/>
          <w:szCs w:val="28"/>
          <w:u w:val="single"/>
        </w:rPr>
      </w:pPr>
    </w:p>
    <w:p w:rsidR="00CD48DA" w:rsidRPr="00CD48DA" w:rsidRDefault="00CD48DA" w:rsidP="00CD48DA">
      <w:pPr>
        <w:jc w:val="both"/>
        <w:rPr>
          <w:sz w:val="28"/>
          <w:szCs w:val="28"/>
        </w:rPr>
      </w:pPr>
      <w:r w:rsidRPr="00CD48DA">
        <w:rPr>
          <w:sz w:val="28"/>
          <w:szCs w:val="28"/>
          <w:u w:val="single"/>
        </w:rPr>
        <w:t xml:space="preserve">28 марта 2018 года № </w:t>
      </w:r>
      <w:r w:rsidRPr="00CD48DA">
        <w:rPr>
          <w:sz w:val="28"/>
          <w:szCs w:val="28"/>
          <w:u w:val="single"/>
          <w:lang w:val="en-US"/>
        </w:rPr>
        <w:t>XVI</w:t>
      </w:r>
      <w:r w:rsidRPr="00CD48DA">
        <w:rPr>
          <w:sz w:val="28"/>
          <w:szCs w:val="28"/>
          <w:u w:val="single"/>
        </w:rPr>
        <w:t>-62</w:t>
      </w:r>
    </w:p>
    <w:p w:rsidR="00CD48DA" w:rsidRPr="00CD48DA" w:rsidRDefault="00CD48DA" w:rsidP="00CD48DA">
      <w:pPr>
        <w:jc w:val="both"/>
        <w:rPr>
          <w:sz w:val="16"/>
          <w:szCs w:val="16"/>
        </w:rPr>
      </w:pPr>
      <w:r w:rsidRPr="00CD48DA">
        <w:rPr>
          <w:sz w:val="16"/>
          <w:szCs w:val="16"/>
        </w:rPr>
        <w:t>с. Пожег, Усть-Куломский район, Республика Коми</w:t>
      </w:r>
    </w:p>
    <w:p w:rsidR="00CD48DA" w:rsidRPr="003005DC" w:rsidRDefault="00CD48DA" w:rsidP="00CD48DA">
      <w:pPr>
        <w:rPr>
          <w:b/>
          <w:sz w:val="48"/>
          <w:szCs w:val="48"/>
        </w:rPr>
      </w:pPr>
    </w:p>
    <w:p w:rsidR="00CD48DA" w:rsidRPr="003005DC" w:rsidRDefault="00CD48DA" w:rsidP="00CD48DA">
      <w:pPr>
        <w:widowControl w:val="0"/>
        <w:autoSpaceDE w:val="0"/>
        <w:autoSpaceDN w:val="0"/>
        <w:adjustRightInd w:val="0"/>
        <w:ind w:firstLine="567"/>
        <w:jc w:val="center"/>
        <w:rPr>
          <w:b/>
          <w:bCs/>
          <w:sz w:val="28"/>
          <w:szCs w:val="28"/>
        </w:rPr>
      </w:pPr>
      <w:r w:rsidRPr="003005DC">
        <w:rPr>
          <w:b/>
          <w:bCs/>
          <w:sz w:val="28"/>
          <w:szCs w:val="28"/>
        </w:rPr>
        <w:t xml:space="preserve">Об утверждении местных нормативов </w:t>
      </w:r>
      <w:proofErr w:type="gramStart"/>
      <w:r w:rsidRPr="003005DC">
        <w:rPr>
          <w:b/>
          <w:bCs/>
          <w:sz w:val="28"/>
          <w:szCs w:val="28"/>
        </w:rPr>
        <w:t>градостроительного</w:t>
      </w:r>
      <w:proofErr w:type="gramEnd"/>
    </w:p>
    <w:p w:rsidR="00CD48DA" w:rsidRPr="003005DC" w:rsidRDefault="00CD48DA" w:rsidP="00CD48DA">
      <w:pPr>
        <w:widowControl w:val="0"/>
        <w:autoSpaceDE w:val="0"/>
        <w:autoSpaceDN w:val="0"/>
        <w:adjustRightInd w:val="0"/>
        <w:ind w:firstLine="567"/>
        <w:jc w:val="center"/>
        <w:rPr>
          <w:b/>
          <w:bCs/>
          <w:sz w:val="28"/>
          <w:szCs w:val="28"/>
        </w:rPr>
      </w:pPr>
      <w:r w:rsidRPr="003005DC">
        <w:rPr>
          <w:b/>
          <w:bCs/>
          <w:sz w:val="28"/>
          <w:szCs w:val="28"/>
        </w:rPr>
        <w:t>проектирования сельского поселения «Пожег»</w:t>
      </w:r>
    </w:p>
    <w:p w:rsidR="00CD48DA" w:rsidRPr="00CD48DA" w:rsidRDefault="00CD48DA" w:rsidP="00CD48DA">
      <w:pPr>
        <w:widowControl w:val="0"/>
        <w:suppressAutoHyphens/>
        <w:autoSpaceDE w:val="0"/>
        <w:ind w:firstLine="567"/>
        <w:rPr>
          <w:rFonts w:eastAsia="Arial"/>
          <w:sz w:val="28"/>
          <w:szCs w:val="28"/>
          <w:lang w:eastAsia="ar-SA"/>
        </w:rPr>
      </w:pPr>
    </w:p>
    <w:p w:rsidR="00CD48DA" w:rsidRPr="00CD48DA" w:rsidRDefault="00CD48DA" w:rsidP="00CD48DA">
      <w:pPr>
        <w:widowControl w:val="0"/>
        <w:suppressAutoHyphens/>
        <w:autoSpaceDE w:val="0"/>
        <w:ind w:firstLine="567"/>
        <w:jc w:val="both"/>
        <w:rPr>
          <w:rFonts w:eastAsia="Arial"/>
          <w:sz w:val="28"/>
          <w:szCs w:val="28"/>
          <w:lang w:eastAsia="ar-SA"/>
        </w:rPr>
      </w:pPr>
      <w:r w:rsidRPr="00CD48DA">
        <w:rPr>
          <w:rFonts w:eastAsia="Arial"/>
          <w:sz w:val="28"/>
          <w:szCs w:val="28"/>
          <w:lang w:eastAsia="ar-SA"/>
        </w:rPr>
        <w:t xml:space="preserve">В соответствии со статьей 29.4 Градостроительного кодекса Российской Федерации, </w:t>
      </w:r>
      <w:r w:rsidRPr="00CD48DA">
        <w:rPr>
          <w:rFonts w:eastAsia="Arial"/>
          <w:iCs/>
          <w:sz w:val="28"/>
          <w:lang w:eastAsia="ar-SA"/>
        </w:rPr>
        <w:t xml:space="preserve">Законом Республики Коми от 08.05.2007 N 43-РЗ "О некоторых вопросах в области градостроительной деятельности в Республике Коми", </w:t>
      </w:r>
      <w:r w:rsidRPr="00CD48DA">
        <w:rPr>
          <w:rFonts w:eastAsia="Arial"/>
          <w:sz w:val="28"/>
          <w:szCs w:val="28"/>
          <w:lang w:eastAsia="ar-SA"/>
        </w:rPr>
        <w:t>Совет сельского поселения «Пожег» решил:</w:t>
      </w:r>
    </w:p>
    <w:p w:rsidR="00CD48DA" w:rsidRPr="00CD48DA" w:rsidRDefault="00CD48DA" w:rsidP="00CD48DA">
      <w:pPr>
        <w:widowControl w:val="0"/>
        <w:suppressAutoHyphens/>
        <w:autoSpaceDE w:val="0"/>
        <w:spacing w:before="220"/>
        <w:ind w:firstLine="567"/>
        <w:jc w:val="both"/>
        <w:rPr>
          <w:rFonts w:eastAsia="Arial"/>
          <w:sz w:val="28"/>
          <w:szCs w:val="28"/>
          <w:lang w:eastAsia="ar-SA"/>
        </w:rPr>
      </w:pPr>
      <w:r w:rsidRPr="00CD48DA">
        <w:rPr>
          <w:rFonts w:eastAsia="Arial"/>
          <w:sz w:val="28"/>
          <w:szCs w:val="28"/>
          <w:lang w:eastAsia="ar-SA"/>
        </w:rPr>
        <w:t>1. Утвердить местные нормативы градостроительного проектирования сельского поселения «Пожег» согласно приложению.</w:t>
      </w:r>
    </w:p>
    <w:p w:rsidR="00CD48DA" w:rsidRPr="00CD48DA" w:rsidRDefault="00CD48DA" w:rsidP="00CD48DA">
      <w:pPr>
        <w:widowControl w:val="0"/>
        <w:suppressAutoHyphens/>
        <w:autoSpaceDE w:val="0"/>
        <w:spacing w:before="220"/>
        <w:ind w:firstLine="567"/>
        <w:jc w:val="both"/>
        <w:rPr>
          <w:rFonts w:eastAsia="Arial"/>
          <w:sz w:val="28"/>
          <w:szCs w:val="28"/>
          <w:lang w:eastAsia="ar-SA"/>
        </w:rPr>
      </w:pPr>
      <w:r w:rsidRPr="00CD48DA">
        <w:rPr>
          <w:rFonts w:eastAsia="Arial"/>
          <w:sz w:val="28"/>
          <w:szCs w:val="28"/>
          <w:lang w:eastAsia="ar-SA"/>
        </w:rPr>
        <w:t>2. Настоящее решение вступает в силу со дня его официального опубликования.</w:t>
      </w:r>
    </w:p>
    <w:p w:rsidR="00CD48DA" w:rsidRPr="00CD48DA" w:rsidRDefault="00CD48DA" w:rsidP="00CD48DA">
      <w:pPr>
        <w:tabs>
          <w:tab w:val="left" w:pos="708"/>
        </w:tabs>
        <w:jc w:val="both"/>
        <w:rPr>
          <w:sz w:val="72"/>
          <w:szCs w:val="72"/>
        </w:rPr>
      </w:pPr>
    </w:p>
    <w:p w:rsidR="00CD48DA" w:rsidRPr="00CD48DA" w:rsidRDefault="00CD48DA" w:rsidP="00CD48DA">
      <w:pPr>
        <w:tabs>
          <w:tab w:val="left" w:pos="708"/>
        </w:tabs>
        <w:jc w:val="both"/>
        <w:rPr>
          <w:sz w:val="28"/>
          <w:szCs w:val="28"/>
        </w:rPr>
      </w:pPr>
      <w:r w:rsidRPr="00CD48DA">
        <w:rPr>
          <w:sz w:val="28"/>
          <w:szCs w:val="28"/>
        </w:rPr>
        <w:t>Глава сельского поселения «Пожег»                                              З.Е. Попова</w:t>
      </w:r>
    </w:p>
    <w:p w:rsidR="00CD48DA" w:rsidRPr="00CD48DA" w:rsidRDefault="00CD48DA" w:rsidP="00CD48DA">
      <w:pPr>
        <w:rPr>
          <w:sz w:val="28"/>
          <w:szCs w:val="28"/>
        </w:rPr>
        <w:sectPr w:rsidR="00CD48DA" w:rsidRPr="00CD48DA" w:rsidSect="005C3C5A">
          <w:footerReference w:type="default" r:id="rId20"/>
          <w:pgSz w:w="11906" w:h="16838"/>
          <w:pgMar w:top="1134" w:right="851" w:bottom="851" w:left="1701" w:header="709" w:footer="709" w:gutter="0"/>
          <w:pgNumType w:start="28"/>
          <w:cols w:space="720"/>
          <w:titlePg/>
          <w:docGrid w:linePitch="272"/>
        </w:sectPr>
      </w:pPr>
    </w:p>
    <w:p w:rsidR="00CD48DA" w:rsidRPr="00CD48DA" w:rsidRDefault="00CD48DA" w:rsidP="00CD48DA">
      <w:pPr>
        <w:widowControl w:val="0"/>
        <w:suppressAutoHyphens/>
        <w:autoSpaceDE w:val="0"/>
        <w:ind w:firstLine="567"/>
        <w:jc w:val="right"/>
        <w:outlineLvl w:val="0"/>
        <w:rPr>
          <w:rFonts w:eastAsia="Arial"/>
          <w:sz w:val="28"/>
          <w:szCs w:val="28"/>
          <w:lang w:eastAsia="ar-SA"/>
        </w:rPr>
      </w:pPr>
      <w:r w:rsidRPr="00CD48DA">
        <w:rPr>
          <w:rFonts w:eastAsia="Arial"/>
          <w:sz w:val="28"/>
          <w:szCs w:val="28"/>
          <w:lang w:eastAsia="ar-SA"/>
        </w:rPr>
        <w:lastRenderedPageBreak/>
        <w:t xml:space="preserve">Утвержден </w:t>
      </w:r>
    </w:p>
    <w:p w:rsidR="00CD48DA" w:rsidRPr="00CD48DA" w:rsidRDefault="00CD48DA" w:rsidP="00CD48DA">
      <w:pPr>
        <w:widowControl w:val="0"/>
        <w:suppressAutoHyphens/>
        <w:autoSpaceDE w:val="0"/>
        <w:ind w:firstLine="567"/>
        <w:jc w:val="right"/>
        <w:outlineLvl w:val="0"/>
        <w:rPr>
          <w:rFonts w:eastAsia="Arial"/>
          <w:sz w:val="28"/>
          <w:szCs w:val="28"/>
          <w:lang w:eastAsia="ar-SA"/>
        </w:rPr>
      </w:pPr>
      <w:r w:rsidRPr="00CD48DA">
        <w:rPr>
          <w:rFonts w:eastAsia="Arial"/>
          <w:sz w:val="28"/>
          <w:szCs w:val="28"/>
          <w:lang w:eastAsia="ar-SA"/>
        </w:rPr>
        <w:t xml:space="preserve"> решением Совета</w:t>
      </w:r>
    </w:p>
    <w:p w:rsidR="00CD48DA" w:rsidRPr="00CD48DA" w:rsidRDefault="00CD48DA" w:rsidP="00CD48DA">
      <w:pPr>
        <w:widowControl w:val="0"/>
        <w:suppressAutoHyphens/>
        <w:autoSpaceDE w:val="0"/>
        <w:ind w:firstLine="567"/>
        <w:jc w:val="right"/>
        <w:outlineLvl w:val="0"/>
        <w:rPr>
          <w:rFonts w:eastAsia="Arial"/>
          <w:b/>
          <w:sz w:val="28"/>
          <w:szCs w:val="28"/>
          <w:lang w:eastAsia="ar-SA"/>
        </w:rPr>
      </w:pPr>
      <w:r w:rsidRPr="00CD48DA">
        <w:rPr>
          <w:rFonts w:eastAsia="Arial"/>
          <w:sz w:val="28"/>
          <w:szCs w:val="28"/>
          <w:lang w:eastAsia="ar-SA"/>
        </w:rPr>
        <w:t xml:space="preserve"> сельского поселения «Пожег»</w:t>
      </w:r>
    </w:p>
    <w:p w:rsidR="00CD48DA" w:rsidRPr="00CD48DA" w:rsidRDefault="00CD48DA" w:rsidP="00CD48DA">
      <w:pPr>
        <w:widowControl w:val="0"/>
        <w:suppressAutoHyphens/>
        <w:autoSpaceDE w:val="0"/>
        <w:ind w:firstLine="567"/>
        <w:jc w:val="right"/>
        <w:rPr>
          <w:rFonts w:eastAsia="Arial"/>
          <w:sz w:val="28"/>
          <w:szCs w:val="28"/>
          <w:lang w:eastAsia="ar-SA"/>
        </w:rPr>
      </w:pPr>
      <w:r w:rsidRPr="00CD48DA">
        <w:rPr>
          <w:rFonts w:eastAsia="Arial"/>
          <w:sz w:val="28"/>
          <w:szCs w:val="28"/>
          <w:lang w:eastAsia="ar-SA"/>
        </w:rPr>
        <w:t xml:space="preserve">от 28.03.2018 № </w:t>
      </w:r>
      <w:r w:rsidRPr="00CD48DA">
        <w:rPr>
          <w:rFonts w:eastAsia="Arial"/>
          <w:sz w:val="28"/>
          <w:szCs w:val="28"/>
          <w:lang w:val="en-US" w:eastAsia="ar-SA"/>
        </w:rPr>
        <w:t>XVI</w:t>
      </w:r>
      <w:r w:rsidRPr="00CD48DA">
        <w:rPr>
          <w:rFonts w:eastAsia="Arial"/>
          <w:sz w:val="28"/>
          <w:szCs w:val="28"/>
          <w:lang w:eastAsia="ar-SA"/>
        </w:rPr>
        <w:t>-62</w:t>
      </w:r>
    </w:p>
    <w:p w:rsidR="00CD48DA" w:rsidRPr="00CD48DA" w:rsidRDefault="00CD48DA" w:rsidP="00CD48DA">
      <w:pPr>
        <w:widowControl w:val="0"/>
        <w:suppressAutoHyphens/>
        <w:autoSpaceDE w:val="0"/>
        <w:ind w:firstLine="567"/>
        <w:jc w:val="right"/>
        <w:rPr>
          <w:rFonts w:eastAsia="Arial"/>
          <w:b/>
          <w:sz w:val="28"/>
          <w:szCs w:val="28"/>
          <w:lang w:eastAsia="ar-SA"/>
        </w:rPr>
      </w:pPr>
      <w:r w:rsidRPr="00CD48DA">
        <w:rPr>
          <w:rFonts w:eastAsia="Arial"/>
          <w:sz w:val="28"/>
          <w:szCs w:val="28"/>
          <w:lang w:eastAsia="ar-SA"/>
        </w:rPr>
        <w:t>(Приложение)</w:t>
      </w:r>
    </w:p>
    <w:p w:rsidR="00CD48DA" w:rsidRPr="00CD48DA" w:rsidRDefault="00CD48DA" w:rsidP="00CD48DA">
      <w:pPr>
        <w:widowControl w:val="0"/>
        <w:suppressAutoHyphens/>
        <w:autoSpaceDE w:val="0"/>
        <w:ind w:firstLine="567"/>
        <w:rPr>
          <w:rFonts w:eastAsia="Arial"/>
          <w:sz w:val="28"/>
          <w:szCs w:val="28"/>
          <w:lang w:eastAsia="ar-SA"/>
        </w:rPr>
      </w:pPr>
    </w:p>
    <w:p w:rsidR="00CD48DA" w:rsidRPr="00CD48DA" w:rsidRDefault="00CD48DA" w:rsidP="00CD48DA">
      <w:pPr>
        <w:widowControl w:val="0"/>
        <w:suppressAutoHyphens/>
        <w:autoSpaceDE w:val="0"/>
        <w:ind w:firstLine="567"/>
        <w:jc w:val="both"/>
        <w:rPr>
          <w:rFonts w:eastAsia="Arial"/>
          <w:b/>
          <w:sz w:val="28"/>
          <w:szCs w:val="28"/>
          <w:lang w:eastAsia="ar-SA"/>
        </w:rPr>
      </w:pPr>
    </w:p>
    <w:p w:rsidR="00CD48DA" w:rsidRPr="00CD48DA" w:rsidRDefault="00CD48DA" w:rsidP="00CD48DA">
      <w:pPr>
        <w:ind w:left="142" w:firstLine="567"/>
        <w:jc w:val="center"/>
        <w:rPr>
          <w:color w:val="000000"/>
          <w:sz w:val="28"/>
          <w:szCs w:val="28"/>
        </w:rPr>
      </w:pPr>
      <w:r w:rsidRPr="00CD48DA">
        <w:rPr>
          <w:b/>
          <w:bCs/>
          <w:color w:val="000000"/>
          <w:sz w:val="28"/>
          <w:szCs w:val="28"/>
        </w:rPr>
        <w:t>МЕСТНЫЕ НОРМАТИВЫ ГРАДОСТРОИТЕЛЬНОГО ПРОЕКТИРОВАНИЯ СЕЛЬСКОГО ПОСЕЛЕНИЯ «ПОЖЕГ»</w:t>
      </w:r>
    </w:p>
    <w:p w:rsidR="00CD48DA" w:rsidRPr="00CD48DA" w:rsidRDefault="00CD48DA" w:rsidP="00CD48DA">
      <w:pPr>
        <w:spacing w:before="240" w:after="120"/>
        <w:ind w:left="142" w:firstLine="567"/>
        <w:jc w:val="center"/>
        <w:rPr>
          <w:color w:val="000000"/>
          <w:sz w:val="28"/>
          <w:szCs w:val="28"/>
        </w:rPr>
      </w:pPr>
      <w:r w:rsidRPr="00CD48DA">
        <w:rPr>
          <w:color w:val="000000"/>
          <w:sz w:val="28"/>
          <w:szCs w:val="28"/>
        </w:rPr>
        <w:t>ОСНОВНАЯ ЧАСТЬ</w:t>
      </w:r>
    </w:p>
    <w:p w:rsidR="00CD48DA" w:rsidRPr="00CD48DA" w:rsidRDefault="00CD48DA" w:rsidP="00CD48DA">
      <w:pPr>
        <w:spacing w:before="120" w:after="120"/>
        <w:ind w:left="142" w:firstLine="567"/>
        <w:jc w:val="center"/>
        <w:rPr>
          <w:color w:val="000000"/>
          <w:sz w:val="28"/>
          <w:szCs w:val="28"/>
        </w:rPr>
      </w:pPr>
      <w:r w:rsidRPr="00CD48DA">
        <w:rPr>
          <w:color w:val="000000"/>
          <w:sz w:val="28"/>
          <w:szCs w:val="28"/>
        </w:rPr>
        <w:t>ОБЩИЕ ПОЛОЖЕНИЯ</w:t>
      </w:r>
    </w:p>
    <w:p w:rsidR="00CD48DA" w:rsidRPr="00CD48DA" w:rsidRDefault="00CD48DA" w:rsidP="00CD48DA">
      <w:pPr>
        <w:widowControl w:val="0"/>
        <w:suppressAutoHyphens/>
        <w:autoSpaceDE w:val="0"/>
        <w:ind w:firstLine="709"/>
        <w:jc w:val="both"/>
        <w:rPr>
          <w:rFonts w:eastAsia="Arial"/>
          <w:color w:val="000000"/>
          <w:sz w:val="28"/>
          <w:szCs w:val="28"/>
          <w:lang w:eastAsia="ar-SA"/>
        </w:rPr>
      </w:pPr>
      <w:r w:rsidRPr="00CD48DA">
        <w:rPr>
          <w:rFonts w:eastAsia="Arial"/>
          <w:color w:val="000000"/>
          <w:sz w:val="28"/>
          <w:szCs w:val="28"/>
          <w:lang w:eastAsia="ar-SA"/>
        </w:rPr>
        <w:t xml:space="preserve">1. </w:t>
      </w:r>
      <w:proofErr w:type="gramStart"/>
      <w:r w:rsidRPr="00CD48DA">
        <w:rPr>
          <w:rFonts w:eastAsia="Arial"/>
          <w:color w:val="000000"/>
          <w:sz w:val="28"/>
          <w:szCs w:val="28"/>
          <w:lang w:eastAsia="ar-SA"/>
        </w:rPr>
        <w:t>Местные нормативы градостроительного проектирования сельского поселения «Пожег» (далее – местные нормативы градостроительного проектирования) разработаны на основании Градостроительного Кодекса Российской Федерации, Законом Республики Коми «О некоторых вопросах в области градостроительной деятельности в Республике Коми», постановлением Правительства Республики Коми «Об утверждении региональных нормативов градостроительного проектирования Республики Коми».</w:t>
      </w:r>
      <w:proofErr w:type="gramEnd"/>
    </w:p>
    <w:p w:rsidR="00CD48DA" w:rsidRPr="00CD48DA" w:rsidRDefault="00CD48DA" w:rsidP="00CD48DA">
      <w:pPr>
        <w:widowControl w:val="0"/>
        <w:suppressAutoHyphens/>
        <w:autoSpaceDE w:val="0"/>
        <w:ind w:firstLine="709"/>
        <w:jc w:val="both"/>
        <w:rPr>
          <w:rFonts w:eastAsia="Arial"/>
          <w:sz w:val="28"/>
          <w:szCs w:val="28"/>
          <w:lang w:eastAsia="ar-SA"/>
        </w:rPr>
      </w:pPr>
      <w:r w:rsidRPr="00CD48DA">
        <w:rPr>
          <w:rFonts w:eastAsia="Arial"/>
          <w:color w:val="000000"/>
          <w:sz w:val="28"/>
          <w:szCs w:val="28"/>
          <w:lang w:eastAsia="ar-SA"/>
        </w:rPr>
        <w:t xml:space="preserve">2. Настоящие нормативы градостроительного проектирования распространяются на территорию сельского поселения «Пожег» (далее СП «Пожег») в пределах его границ в </w:t>
      </w:r>
      <w:r w:rsidRPr="00CD48DA">
        <w:rPr>
          <w:rFonts w:eastAsia="Arial"/>
          <w:sz w:val="22"/>
          <w:szCs w:val="22"/>
          <w:lang w:eastAsia="ar-SA"/>
        </w:rPr>
        <w:t xml:space="preserve"> </w:t>
      </w:r>
      <w:r w:rsidRPr="00CD48DA">
        <w:rPr>
          <w:rFonts w:eastAsia="Arial"/>
          <w:sz w:val="28"/>
          <w:szCs w:val="28"/>
          <w:lang w:eastAsia="ar-SA"/>
        </w:rPr>
        <w:t>части разработки схемы генерального плана сельского поселения, документации по планировке территории, правил землепользования и застройки.</w:t>
      </w:r>
    </w:p>
    <w:p w:rsidR="00CD48DA" w:rsidRPr="00CD48DA" w:rsidRDefault="00CD48DA" w:rsidP="00CD48DA">
      <w:pPr>
        <w:widowControl w:val="0"/>
        <w:suppressAutoHyphens/>
        <w:autoSpaceDE w:val="0"/>
        <w:ind w:firstLine="709"/>
        <w:jc w:val="both"/>
        <w:rPr>
          <w:rFonts w:eastAsia="Arial"/>
          <w:color w:val="000000"/>
          <w:sz w:val="28"/>
          <w:szCs w:val="28"/>
          <w:lang w:eastAsia="ar-SA"/>
        </w:rPr>
      </w:pPr>
      <w:r w:rsidRPr="00CD48DA">
        <w:rPr>
          <w:rFonts w:eastAsia="Arial"/>
          <w:color w:val="000000"/>
          <w:sz w:val="28"/>
          <w:szCs w:val="28"/>
          <w:lang w:eastAsia="ar-SA"/>
        </w:rPr>
        <w:t>3. Настоящие нормативы разработаны для обеспечения градостроительной деятельности на территории сельского поселения «Пожег» с учетом особенностей застройки, климатических условий, с целью:</w:t>
      </w:r>
    </w:p>
    <w:p w:rsidR="00CD48DA" w:rsidRPr="00CD48DA" w:rsidRDefault="00CD48DA" w:rsidP="00CD48DA">
      <w:pPr>
        <w:widowControl w:val="0"/>
        <w:suppressAutoHyphens/>
        <w:autoSpaceDE w:val="0"/>
        <w:ind w:firstLine="709"/>
        <w:jc w:val="both"/>
        <w:rPr>
          <w:rFonts w:eastAsia="Arial"/>
          <w:color w:val="000000"/>
          <w:sz w:val="28"/>
          <w:szCs w:val="28"/>
          <w:lang w:eastAsia="ar-SA"/>
        </w:rPr>
      </w:pPr>
      <w:r w:rsidRPr="00CD48DA">
        <w:rPr>
          <w:rFonts w:eastAsia="Arial"/>
          <w:color w:val="000000"/>
          <w:sz w:val="28"/>
          <w:szCs w:val="28"/>
          <w:lang w:eastAsia="ar-SA"/>
        </w:rPr>
        <w:t>− обеспечения благоприятных условий жизнедеятельности населения (включая людей с инвалидностью) при реализации решений, содержащихся в документах градостроительного зонирования, планировки территорий:</w:t>
      </w:r>
    </w:p>
    <w:p w:rsidR="00CD48DA" w:rsidRPr="00CD48DA" w:rsidRDefault="00CD48DA" w:rsidP="00CD48DA">
      <w:pPr>
        <w:widowControl w:val="0"/>
        <w:suppressAutoHyphens/>
        <w:autoSpaceDE w:val="0"/>
        <w:ind w:firstLine="709"/>
        <w:jc w:val="both"/>
        <w:rPr>
          <w:rFonts w:eastAsia="Arial"/>
          <w:color w:val="000000"/>
          <w:sz w:val="28"/>
          <w:szCs w:val="28"/>
          <w:lang w:eastAsia="ar-SA"/>
        </w:rPr>
      </w:pPr>
      <w:r w:rsidRPr="00CD48DA">
        <w:rPr>
          <w:rFonts w:eastAsia="Arial"/>
          <w:color w:val="000000"/>
          <w:sz w:val="28"/>
          <w:szCs w:val="28"/>
          <w:lang w:eastAsia="ar-SA"/>
        </w:rPr>
        <w:t>− архитектурно-строительного проектирования;</w:t>
      </w:r>
    </w:p>
    <w:p w:rsidR="00CD48DA" w:rsidRPr="00CD48DA" w:rsidRDefault="00CD48DA" w:rsidP="00CD48DA">
      <w:pPr>
        <w:widowControl w:val="0"/>
        <w:suppressAutoHyphens/>
        <w:autoSpaceDE w:val="0"/>
        <w:ind w:firstLine="709"/>
        <w:jc w:val="both"/>
        <w:rPr>
          <w:rFonts w:eastAsia="Arial"/>
          <w:color w:val="000000"/>
          <w:sz w:val="28"/>
          <w:szCs w:val="28"/>
          <w:lang w:eastAsia="ar-SA"/>
        </w:rPr>
      </w:pPr>
      <w:r w:rsidRPr="00CD48DA">
        <w:rPr>
          <w:rFonts w:eastAsia="Arial"/>
          <w:color w:val="000000"/>
          <w:sz w:val="28"/>
          <w:szCs w:val="28"/>
          <w:lang w:eastAsia="ar-SA"/>
        </w:rPr>
        <w:t>− 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w:t>
      </w:r>
    </w:p>
    <w:p w:rsidR="00CD48DA" w:rsidRPr="00CD48DA" w:rsidRDefault="00CD48DA" w:rsidP="00CD48DA">
      <w:pPr>
        <w:widowControl w:val="0"/>
        <w:suppressAutoHyphens/>
        <w:autoSpaceDE w:val="0"/>
        <w:ind w:firstLine="709"/>
        <w:jc w:val="both"/>
        <w:rPr>
          <w:rFonts w:eastAsia="Arial"/>
          <w:color w:val="000000"/>
          <w:sz w:val="28"/>
          <w:szCs w:val="28"/>
          <w:lang w:eastAsia="ar-SA"/>
        </w:rPr>
      </w:pPr>
      <w:r w:rsidRPr="00CD48DA">
        <w:rPr>
          <w:rFonts w:eastAsia="Arial"/>
          <w:color w:val="000000"/>
          <w:sz w:val="28"/>
          <w:szCs w:val="28"/>
          <w:lang w:eastAsia="ar-SA"/>
        </w:rPr>
        <w:t>− определения расчетных показателей максимально допустимого уровня территориальной доступности таких объектов для населения (включая людей с инвалидностью).</w:t>
      </w:r>
    </w:p>
    <w:p w:rsidR="00CD48DA" w:rsidRPr="00CD48DA" w:rsidRDefault="00CD48DA" w:rsidP="00CD48DA">
      <w:pPr>
        <w:widowControl w:val="0"/>
        <w:suppressAutoHyphens/>
        <w:autoSpaceDE w:val="0"/>
        <w:ind w:firstLine="709"/>
        <w:jc w:val="both"/>
        <w:rPr>
          <w:rFonts w:eastAsia="Arial"/>
          <w:color w:val="000000"/>
          <w:sz w:val="28"/>
          <w:szCs w:val="28"/>
          <w:lang w:eastAsia="ar-SA"/>
        </w:rPr>
      </w:pPr>
      <w:r w:rsidRPr="00CD48DA">
        <w:rPr>
          <w:rFonts w:eastAsia="Arial"/>
          <w:color w:val="000000"/>
          <w:sz w:val="28"/>
          <w:szCs w:val="28"/>
          <w:lang w:eastAsia="ar-SA"/>
        </w:rPr>
        <w:t>4. Местные нормативы градостроительного проектирования СП 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сельского поселения и предельные значения расчетных показателей максимально допустимого уровня территориальной доступности таких объектов.</w:t>
      </w:r>
    </w:p>
    <w:p w:rsidR="00CD48DA" w:rsidRPr="00CD48DA" w:rsidRDefault="00CD48DA" w:rsidP="00CD48DA">
      <w:pPr>
        <w:widowControl w:val="0"/>
        <w:suppressAutoHyphens/>
        <w:autoSpaceDE w:val="0"/>
        <w:ind w:firstLine="709"/>
        <w:jc w:val="both"/>
        <w:rPr>
          <w:rFonts w:eastAsia="Arial"/>
          <w:color w:val="000000"/>
          <w:sz w:val="28"/>
          <w:szCs w:val="28"/>
          <w:lang w:eastAsia="ar-SA"/>
        </w:rPr>
      </w:pPr>
      <w:r w:rsidRPr="00CD48DA">
        <w:rPr>
          <w:rFonts w:eastAsia="Arial"/>
          <w:color w:val="000000"/>
          <w:sz w:val="28"/>
          <w:szCs w:val="28"/>
          <w:lang w:eastAsia="ar-SA"/>
        </w:rPr>
        <w:t>5. Нормативы градостроительного проектирования включают в себя:</w:t>
      </w:r>
    </w:p>
    <w:p w:rsidR="00CD48DA" w:rsidRPr="00CD48DA" w:rsidRDefault="00CD48DA" w:rsidP="00CD48DA">
      <w:pPr>
        <w:widowControl w:val="0"/>
        <w:suppressAutoHyphens/>
        <w:autoSpaceDE w:val="0"/>
        <w:ind w:firstLine="709"/>
        <w:jc w:val="both"/>
        <w:rPr>
          <w:rFonts w:eastAsia="Arial"/>
          <w:color w:val="000000"/>
          <w:sz w:val="28"/>
          <w:szCs w:val="28"/>
          <w:lang w:eastAsia="ar-SA"/>
        </w:rPr>
      </w:pPr>
      <w:r w:rsidRPr="00CD48DA">
        <w:rPr>
          <w:rFonts w:eastAsia="Arial"/>
          <w:color w:val="000000"/>
          <w:sz w:val="28"/>
          <w:szCs w:val="28"/>
          <w:lang w:eastAsia="ar-SA"/>
        </w:rPr>
        <w:t xml:space="preserve">1) </w:t>
      </w:r>
      <w:r w:rsidRPr="00CD48DA">
        <w:rPr>
          <w:rFonts w:eastAsia="Arial"/>
          <w:b/>
          <w:bCs/>
          <w:color w:val="000000"/>
          <w:sz w:val="28"/>
          <w:szCs w:val="28"/>
          <w:lang w:eastAsia="ar-SA"/>
        </w:rPr>
        <w:t xml:space="preserve">Основную часть </w:t>
      </w:r>
      <w:r w:rsidRPr="00CD48DA">
        <w:rPr>
          <w:rFonts w:eastAsia="Arial"/>
          <w:color w:val="000000"/>
          <w:sz w:val="28"/>
          <w:szCs w:val="28"/>
          <w:lang w:eastAsia="ar-SA"/>
        </w:rPr>
        <w:t xml:space="preserve">- содержит расчетные показатели минимально допустимого уровня обеспеченности населения объектами местного значения, а </w:t>
      </w:r>
      <w:r w:rsidRPr="00CD48DA">
        <w:rPr>
          <w:rFonts w:eastAsia="Arial"/>
          <w:color w:val="000000"/>
          <w:sz w:val="28"/>
          <w:szCs w:val="28"/>
          <w:lang w:eastAsia="ar-SA"/>
        </w:rPr>
        <w:lastRenderedPageBreak/>
        <w:t>также расчетные показатели максимально допустимого уровня территориальной доступности таких объектов для населения (включая людей с инвалидностью) (далее расчетные показатели);</w:t>
      </w:r>
    </w:p>
    <w:p w:rsidR="00CD48DA" w:rsidRPr="00CD48DA" w:rsidRDefault="00CD48DA" w:rsidP="00CD48DA">
      <w:pPr>
        <w:widowControl w:val="0"/>
        <w:suppressAutoHyphens/>
        <w:autoSpaceDE w:val="0"/>
        <w:ind w:firstLine="709"/>
        <w:jc w:val="both"/>
        <w:rPr>
          <w:rFonts w:eastAsia="Arial"/>
          <w:color w:val="000000"/>
          <w:sz w:val="28"/>
          <w:szCs w:val="28"/>
          <w:lang w:eastAsia="ar-SA"/>
        </w:rPr>
      </w:pPr>
      <w:r w:rsidRPr="00CD48DA">
        <w:rPr>
          <w:rFonts w:eastAsia="Arial"/>
          <w:color w:val="000000"/>
          <w:sz w:val="28"/>
          <w:szCs w:val="28"/>
          <w:lang w:eastAsia="ar-SA"/>
        </w:rPr>
        <w:t xml:space="preserve">2) </w:t>
      </w:r>
      <w:r w:rsidRPr="00CD48DA">
        <w:rPr>
          <w:rFonts w:eastAsia="Arial"/>
          <w:b/>
          <w:bCs/>
          <w:color w:val="000000"/>
          <w:sz w:val="28"/>
          <w:szCs w:val="28"/>
          <w:lang w:eastAsia="ar-SA"/>
        </w:rPr>
        <w:t xml:space="preserve">Материалы по обоснованию </w:t>
      </w:r>
      <w:r w:rsidRPr="00CD48DA">
        <w:rPr>
          <w:rFonts w:eastAsia="Arial"/>
          <w:color w:val="000000"/>
          <w:sz w:val="28"/>
          <w:szCs w:val="28"/>
          <w:lang w:eastAsia="ar-SA"/>
        </w:rPr>
        <w:t>расчетных показателей, содержащихся в основной части нормативов градостроительного проектирования.</w:t>
      </w:r>
    </w:p>
    <w:p w:rsidR="00CD48DA" w:rsidRPr="00CD48DA" w:rsidRDefault="00CD48DA" w:rsidP="00CD48DA">
      <w:pPr>
        <w:widowControl w:val="0"/>
        <w:suppressAutoHyphens/>
        <w:autoSpaceDE w:val="0"/>
        <w:ind w:firstLine="709"/>
        <w:jc w:val="both"/>
        <w:rPr>
          <w:rFonts w:eastAsia="Arial"/>
          <w:sz w:val="28"/>
          <w:szCs w:val="28"/>
          <w:lang w:eastAsia="ar-SA"/>
        </w:rPr>
      </w:pPr>
      <w:r w:rsidRPr="00CD48DA">
        <w:rPr>
          <w:rFonts w:eastAsia="Arial"/>
          <w:color w:val="000000"/>
          <w:sz w:val="28"/>
          <w:szCs w:val="28"/>
          <w:lang w:eastAsia="ar-SA"/>
        </w:rPr>
        <w:t xml:space="preserve">3) </w:t>
      </w:r>
      <w:r w:rsidRPr="00CD48DA">
        <w:rPr>
          <w:rFonts w:eastAsia="Arial"/>
          <w:b/>
          <w:bCs/>
          <w:color w:val="000000"/>
          <w:sz w:val="28"/>
          <w:szCs w:val="28"/>
          <w:lang w:eastAsia="ar-SA"/>
        </w:rPr>
        <w:t xml:space="preserve">Правила и область применения </w:t>
      </w:r>
      <w:r w:rsidRPr="00CD48DA">
        <w:rPr>
          <w:rFonts w:eastAsia="Arial"/>
          <w:color w:val="000000"/>
          <w:sz w:val="28"/>
          <w:szCs w:val="28"/>
          <w:lang w:eastAsia="ar-SA"/>
        </w:rPr>
        <w:t>расчетных показателей, содержащихся в основной части нормативов градостроительного проектирования.</w:t>
      </w:r>
    </w:p>
    <w:p w:rsidR="00CD48DA" w:rsidRPr="00CD48DA" w:rsidRDefault="00CD48DA" w:rsidP="00CD48DA">
      <w:pPr>
        <w:ind w:firstLine="709"/>
        <w:jc w:val="center"/>
        <w:rPr>
          <w:color w:val="000000"/>
          <w:sz w:val="28"/>
          <w:szCs w:val="28"/>
        </w:rPr>
      </w:pPr>
      <w:r w:rsidRPr="00CD48DA">
        <w:rPr>
          <w:color w:val="000000"/>
          <w:sz w:val="28"/>
          <w:szCs w:val="28"/>
        </w:rPr>
        <w:br/>
        <w:t>СОСТАВ НОРМАТИВОВ И ПОРЯДОК ИХ УТВЕРЖДЕНИЯ</w:t>
      </w:r>
    </w:p>
    <w:p w:rsidR="00CD48DA" w:rsidRPr="00CD48DA" w:rsidRDefault="00CD48DA" w:rsidP="00CD48DA">
      <w:pPr>
        <w:ind w:firstLine="567"/>
        <w:rPr>
          <w:color w:val="000000"/>
          <w:sz w:val="28"/>
          <w:szCs w:val="28"/>
        </w:rPr>
      </w:pPr>
    </w:p>
    <w:p w:rsidR="00CD48DA" w:rsidRPr="00CD48DA" w:rsidRDefault="00CD48DA" w:rsidP="00CD48DA">
      <w:pPr>
        <w:ind w:firstLine="709"/>
        <w:jc w:val="both"/>
        <w:rPr>
          <w:color w:val="000000"/>
          <w:sz w:val="28"/>
          <w:szCs w:val="28"/>
        </w:rPr>
      </w:pPr>
      <w:r w:rsidRPr="00CD48DA">
        <w:rPr>
          <w:color w:val="000000"/>
          <w:sz w:val="28"/>
          <w:szCs w:val="28"/>
        </w:rPr>
        <w:t xml:space="preserve">1. </w:t>
      </w:r>
      <w:proofErr w:type="gramStart"/>
      <w:r w:rsidRPr="00CD48DA">
        <w:rPr>
          <w:color w:val="000000"/>
          <w:sz w:val="28"/>
          <w:szCs w:val="28"/>
        </w:rPr>
        <w:t>Местные нормативы градостроительного проектирования -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CD48DA" w:rsidRPr="00CD48DA" w:rsidRDefault="00CD48DA" w:rsidP="00CD48DA">
      <w:pPr>
        <w:ind w:firstLine="709"/>
        <w:jc w:val="both"/>
        <w:rPr>
          <w:color w:val="000000"/>
          <w:sz w:val="28"/>
          <w:szCs w:val="28"/>
        </w:rPr>
      </w:pPr>
      <w:r w:rsidRPr="00CD48DA">
        <w:rPr>
          <w:color w:val="000000"/>
          <w:sz w:val="28"/>
          <w:szCs w:val="28"/>
        </w:rPr>
        <w:t>2. В состав местных нормативов градостроительного проектирования территории СП «Пожег» включаются:</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в области жилищного строительства;</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в области образования</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в области здравоохранения;</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в области физической культуры и спорта;</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в области культуры и социального обеспечения;</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в области рекреации;</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в области энергетики и инженерной инфраструктуры;</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в области автомобильных дорог местного значения;</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имеющих промышленное и коммунально-складское назначение;</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в области сельского хозяйства;</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CD48DA" w:rsidRPr="00CD48DA" w:rsidRDefault="00CD48DA" w:rsidP="00CD48DA">
      <w:pPr>
        <w:ind w:firstLine="709"/>
        <w:jc w:val="both"/>
        <w:rPr>
          <w:color w:val="000000"/>
          <w:sz w:val="28"/>
          <w:szCs w:val="28"/>
        </w:rPr>
      </w:pPr>
      <w:r w:rsidRPr="00CD48DA">
        <w:rPr>
          <w:color w:val="000000"/>
          <w:sz w:val="28"/>
          <w:szCs w:val="28"/>
        </w:rPr>
        <w:t>− расчетные показатели, устанавливаемые для объектов местного значения в области утилизации и переработки бытовых и промышленных отходов;</w:t>
      </w:r>
    </w:p>
    <w:p w:rsidR="00CD48DA" w:rsidRPr="00CD48DA" w:rsidRDefault="00CD48DA" w:rsidP="00CD48DA">
      <w:pPr>
        <w:ind w:firstLine="709"/>
        <w:jc w:val="both"/>
        <w:rPr>
          <w:color w:val="000000"/>
          <w:sz w:val="28"/>
          <w:szCs w:val="28"/>
        </w:rPr>
      </w:pPr>
      <w:r w:rsidRPr="00CD48DA">
        <w:rPr>
          <w:color w:val="000000"/>
          <w:sz w:val="28"/>
          <w:szCs w:val="28"/>
        </w:rPr>
        <w:lastRenderedPageBreak/>
        <w:t>− расчетные показатели, устанавливаемые для объектов местного значения в области захоронений;</w:t>
      </w:r>
      <w:r w:rsidRPr="00CD48DA">
        <w:rPr>
          <w:color w:val="000000"/>
          <w:sz w:val="28"/>
          <w:szCs w:val="28"/>
        </w:rPr>
        <w:br/>
        <w:t>− иные расчетные показатели, необходимые для подготовки документов территориального планирования, документации по планировке территорий.</w:t>
      </w:r>
    </w:p>
    <w:p w:rsidR="00CD48DA" w:rsidRPr="00CD48DA" w:rsidRDefault="00CD48DA" w:rsidP="00CD48DA">
      <w:pPr>
        <w:ind w:firstLine="709"/>
        <w:jc w:val="both"/>
        <w:rPr>
          <w:color w:val="000000"/>
          <w:sz w:val="28"/>
          <w:szCs w:val="28"/>
        </w:rPr>
      </w:pPr>
      <w:r w:rsidRPr="00CD48DA">
        <w:rPr>
          <w:color w:val="000000"/>
          <w:sz w:val="28"/>
          <w:szCs w:val="28"/>
        </w:rPr>
        <w:t>3. Проект местных нормативов градостроительного проектирования утверждается решением Совета сельского поселения «Пожег».</w:t>
      </w:r>
    </w:p>
    <w:p w:rsidR="00CD48DA" w:rsidRPr="00CD48DA" w:rsidRDefault="00CD48DA" w:rsidP="00CD48DA">
      <w:pPr>
        <w:ind w:firstLine="709"/>
        <w:jc w:val="both"/>
        <w:rPr>
          <w:color w:val="000000"/>
          <w:sz w:val="28"/>
          <w:szCs w:val="28"/>
        </w:rPr>
      </w:pPr>
      <w:r w:rsidRPr="00CD48DA">
        <w:rPr>
          <w:color w:val="000000"/>
          <w:sz w:val="28"/>
          <w:szCs w:val="28"/>
        </w:rPr>
        <w:t xml:space="preserve">4. </w:t>
      </w:r>
      <w:proofErr w:type="gramStart"/>
      <w:r w:rsidRPr="00CD48DA">
        <w:rPr>
          <w:color w:val="000000"/>
          <w:sz w:val="28"/>
          <w:szCs w:val="28"/>
        </w:rPr>
        <w:t>Решение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 Интернет-портале администрации сельского поселения "Пожег".</w:t>
      </w:r>
      <w:proofErr w:type="gramEnd"/>
    </w:p>
    <w:p w:rsidR="00CD48DA" w:rsidRPr="00CD48DA" w:rsidRDefault="00CD48DA" w:rsidP="00CD48DA">
      <w:pPr>
        <w:ind w:firstLine="567"/>
        <w:rPr>
          <w:color w:val="000000"/>
          <w:sz w:val="28"/>
          <w:szCs w:val="28"/>
        </w:rPr>
      </w:pPr>
    </w:p>
    <w:p w:rsidR="00CD48DA" w:rsidRPr="00CD48DA" w:rsidRDefault="00CD48DA" w:rsidP="00CD48DA">
      <w:pPr>
        <w:ind w:firstLine="567"/>
        <w:jc w:val="center"/>
        <w:rPr>
          <w:color w:val="000000"/>
          <w:sz w:val="28"/>
          <w:szCs w:val="28"/>
        </w:rPr>
      </w:pPr>
      <w:r w:rsidRPr="00CD48DA">
        <w:rPr>
          <w:color w:val="000000"/>
          <w:sz w:val="28"/>
          <w:szCs w:val="28"/>
        </w:rPr>
        <w:t>1. ОСНОВНЫЕ РАСЧЕТНЫЕ ПОКАЗАТЕЛИ</w:t>
      </w:r>
    </w:p>
    <w:p w:rsidR="00CD48DA" w:rsidRPr="00CD48DA" w:rsidRDefault="00CD48DA" w:rsidP="00CD48DA">
      <w:pPr>
        <w:ind w:firstLine="567"/>
        <w:jc w:val="center"/>
        <w:rPr>
          <w:b/>
          <w:bCs/>
          <w:color w:val="000000"/>
          <w:sz w:val="28"/>
          <w:szCs w:val="28"/>
        </w:rPr>
      </w:pPr>
      <w:r w:rsidRPr="00CD48DA">
        <w:rPr>
          <w:color w:val="000000"/>
          <w:sz w:val="28"/>
          <w:szCs w:val="28"/>
        </w:rPr>
        <w:br/>
      </w:r>
      <w:r w:rsidRPr="00CD48DA">
        <w:rPr>
          <w:b/>
          <w:bCs/>
          <w:color w:val="000000"/>
          <w:sz w:val="28"/>
          <w:szCs w:val="28"/>
        </w:rPr>
        <w:t>1.1 Расчетные показатели, устанавливаемые для объектов местного значения в области жилищного строительства</w:t>
      </w:r>
    </w:p>
    <w:p w:rsidR="00CD48DA" w:rsidRPr="00CD48DA" w:rsidRDefault="00CD48DA" w:rsidP="00CD48DA">
      <w:pPr>
        <w:ind w:firstLine="709"/>
        <w:rPr>
          <w:color w:val="000000"/>
          <w:sz w:val="28"/>
          <w:szCs w:val="28"/>
        </w:rPr>
      </w:pPr>
    </w:p>
    <w:p w:rsidR="00CD48DA" w:rsidRPr="00CD48DA" w:rsidRDefault="00CD48DA" w:rsidP="00CD48DA">
      <w:pPr>
        <w:ind w:firstLine="709"/>
        <w:rPr>
          <w:color w:val="000000"/>
          <w:sz w:val="28"/>
          <w:szCs w:val="28"/>
        </w:rPr>
      </w:pPr>
      <w:r w:rsidRPr="00CD48DA">
        <w:rPr>
          <w:color w:val="000000"/>
          <w:sz w:val="28"/>
          <w:szCs w:val="28"/>
        </w:rPr>
        <w:t>1.1.1 Показатели минимального уровня жилищной обеспеченности (метров квадратных на 1 человека)</w:t>
      </w:r>
    </w:p>
    <w:p w:rsidR="00CD48DA" w:rsidRPr="00CD48DA" w:rsidRDefault="00CD48DA" w:rsidP="00CD48DA">
      <w:pPr>
        <w:ind w:firstLine="709"/>
        <w:rPr>
          <w:color w:val="000000"/>
          <w:sz w:val="28"/>
          <w:szCs w:val="28"/>
        </w:rPr>
      </w:pPr>
      <w:r w:rsidRPr="00CD48DA">
        <w:rPr>
          <w:color w:val="000000"/>
          <w:sz w:val="28"/>
          <w:szCs w:val="28"/>
        </w:rPr>
        <w:t>Показатели жилищной обеспеченности принимаются в соответствии с таблицей 1.</w:t>
      </w:r>
    </w:p>
    <w:p w:rsidR="00CD48DA" w:rsidRPr="00CD48DA" w:rsidRDefault="00CD48DA" w:rsidP="00CD48DA">
      <w:pPr>
        <w:ind w:firstLine="567"/>
        <w:rPr>
          <w:color w:val="000000"/>
          <w:sz w:val="28"/>
          <w:szCs w:val="28"/>
        </w:rPr>
      </w:pPr>
      <w:r w:rsidRPr="00CD48DA">
        <w:rPr>
          <w:color w:val="000000"/>
          <w:sz w:val="28"/>
          <w:szCs w:val="28"/>
        </w:rPr>
        <w:t xml:space="preserve">                                                                                                                Таблица 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80"/>
        <w:gridCol w:w="2358"/>
        <w:gridCol w:w="2358"/>
        <w:gridCol w:w="2358"/>
      </w:tblGrid>
      <w:tr w:rsidR="00CD48DA" w:rsidRPr="00CD48DA" w:rsidTr="00CD48DA">
        <w:tc>
          <w:tcPr>
            <w:tcW w:w="2780" w:type="dxa"/>
          </w:tcPr>
          <w:p w:rsidR="00CD48DA" w:rsidRPr="00CD48DA" w:rsidRDefault="00CD48DA" w:rsidP="00CD48DA">
            <w:pPr>
              <w:ind w:firstLine="567"/>
              <w:jc w:val="center"/>
              <w:rPr>
                <w:b/>
                <w:color w:val="000000"/>
                <w:sz w:val="28"/>
                <w:szCs w:val="28"/>
              </w:rPr>
            </w:pPr>
            <w:r w:rsidRPr="00CD48DA">
              <w:rPr>
                <w:b/>
                <w:color w:val="000000"/>
                <w:sz w:val="28"/>
                <w:szCs w:val="28"/>
              </w:rPr>
              <w:t>Наименование показателя</w:t>
            </w:r>
          </w:p>
        </w:tc>
        <w:tc>
          <w:tcPr>
            <w:tcW w:w="2358" w:type="dxa"/>
          </w:tcPr>
          <w:p w:rsidR="00CD48DA" w:rsidRPr="00CD48DA" w:rsidRDefault="00CD48DA" w:rsidP="00CD48DA">
            <w:pPr>
              <w:ind w:firstLine="567"/>
              <w:jc w:val="center"/>
              <w:rPr>
                <w:b/>
                <w:color w:val="000000"/>
                <w:sz w:val="28"/>
                <w:szCs w:val="28"/>
              </w:rPr>
            </w:pPr>
            <w:r w:rsidRPr="00CD48DA">
              <w:rPr>
                <w:b/>
                <w:color w:val="000000"/>
                <w:sz w:val="28"/>
                <w:szCs w:val="28"/>
              </w:rPr>
              <w:t>2017 год</w:t>
            </w:r>
          </w:p>
        </w:tc>
        <w:tc>
          <w:tcPr>
            <w:tcW w:w="2358" w:type="dxa"/>
          </w:tcPr>
          <w:p w:rsidR="00CD48DA" w:rsidRPr="00CD48DA" w:rsidRDefault="00CD48DA" w:rsidP="00CD48DA">
            <w:pPr>
              <w:ind w:firstLine="567"/>
              <w:jc w:val="center"/>
              <w:rPr>
                <w:b/>
                <w:color w:val="000000"/>
                <w:sz w:val="28"/>
                <w:szCs w:val="28"/>
              </w:rPr>
            </w:pPr>
            <w:r w:rsidRPr="00CD48DA">
              <w:rPr>
                <w:b/>
                <w:color w:val="000000"/>
                <w:sz w:val="28"/>
                <w:szCs w:val="28"/>
              </w:rPr>
              <w:t>2020 год</w:t>
            </w:r>
          </w:p>
        </w:tc>
        <w:tc>
          <w:tcPr>
            <w:tcW w:w="2358" w:type="dxa"/>
          </w:tcPr>
          <w:p w:rsidR="00CD48DA" w:rsidRPr="00CD48DA" w:rsidRDefault="00CD48DA" w:rsidP="00CD48DA">
            <w:pPr>
              <w:ind w:firstLine="567"/>
              <w:jc w:val="center"/>
              <w:rPr>
                <w:b/>
                <w:color w:val="000000"/>
                <w:sz w:val="28"/>
                <w:szCs w:val="28"/>
              </w:rPr>
            </w:pPr>
            <w:r w:rsidRPr="00CD48DA">
              <w:rPr>
                <w:b/>
                <w:color w:val="000000"/>
                <w:sz w:val="28"/>
                <w:szCs w:val="28"/>
              </w:rPr>
              <w:t>2030 год</w:t>
            </w:r>
          </w:p>
        </w:tc>
      </w:tr>
      <w:tr w:rsidR="00CD48DA" w:rsidRPr="00CD48DA" w:rsidTr="00CD48DA">
        <w:tc>
          <w:tcPr>
            <w:tcW w:w="2780" w:type="dxa"/>
          </w:tcPr>
          <w:p w:rsidR="00CD48DA" w:rsidRPr="00CD48DA" w:rsidRDefault="00CD48DA" w:rsidP="00CD48DA">
            <w:pPr>
              <w:ind w:firstLine="567"/>
              <w:jc w:val="center"/>
              <w:rPr>
                <w:b/>
                <w:color w:val="000000"/>
                <w:sz w:val="28"/>
                <w:szCs w:val="28"/>
                <w:highlight w:val="yellow"/>
              </w:rPr>
            </w:pPr>
            <w:r w:rsidRPr="00CD48DA">
              <w:rPr>
                <w:b/>
                <w:color w:val="000000"/>
                <w:sz w:val="28"/>
                <w:szCs w:val="28"/>
              </w:rPr>
              <w:t>Общая площадь жилых помещений, приходящаяся в</w:t>
            </w:r>
            <w:r w:rsidRPr="00CD48DA">
              <w:rPr>
                <w:b/>
                <w:color w:val="000000"/>
                <w:sz w:val="28"/>
                <w:szCs w:val="28"/>
              </w:rPr>
              <w:br/>
              <w:t>среднем на одного жителя, кв. м на</w:t>
            </w:r>
            <w:r w:rsidRPr="00CD48DA">
              <w:rPr>
                <w:b/>
                <w:color w:val="000000"/>
                <w:sz w:val="28"/>
                <w:szCs w:val="28"/>
              </w:rPr>
              <w:br/>
              <w:t>человек</w:t>
            </w:r>
          </w:p>
        </w:tc>
        <w:tc>
          <w:tcPr>
            <w:tcW w:w="2358" w:type="dxa"/>
          </w:tcPr>
          <w:p w:rsidR="00CD48DA" w:rsidRPr="00CD48DA" w:rsidRDefault="00CD48DA" w:rsidP="00CD48DA">
            <w:pPr>
              <w:widowControl w:val="0"/>
              <w:suppressAutoHyphens/>
              <w:autoSpaceDE w:val="0"/>
              <w:ind w:firstLine="567"/>
              <w:jc w:val="center"/>
              <w:rPr>
                <w:rFonts w:eastAsia="Arial"/>
                <w:b/>
                <w:sz w:val="28"/>
                <w:highlight w:val="yellow"/>
                <w:lang w:eastAsia="ar-SA"/>
              </w:rPr>
            </w:pPr>
            <w:r w:rsidRPr="00CD48DA">
              <w:rPr>
                <w:rFonts w:eastAsia="Arial"/>
                <w:b/>
                <w:sz w:val="24"/>
                <w:szCs w:val="24"/>
                <w:lang w:eastAsia="ar-SA"/>
              </w:rPr>
              <w:t>15,1</w:t>
            </w:r>
          </w:p>
        </w:tc>
        <w:tc>
          <w:tcPr>
            <w:tcW w:w="2358" w:type="dxa"/>
          </w:tcPr>
          <w:p w:rsidR="00CD48DA" w:rsidRPr="00CD48DA" w:rsidRDefault="00CD48DA" w:rsidP="00CD48DA">
            <w:pPr>
              <w:widowControl w:val="0"/>
              <w:suppressAutoHyphens/>
              <w:autoSpaceDE w:val="0"/>
              <w:ind w:firstLine="567"/>
              <w:jc w:val="center"/>
              <w:rPr>
                <w:rFonts w:eastAsia="Arial"/>
                <w:b/>
                <w:sz w:val="28"/>
                <w:szCs w:val="28"/>
                <w:highlight w:val="yellow"/>
                <w:lang w:eastAsia="ar-SA"/>
              </w:rPr>
            </w:pPr>
            <w:r w:rsidRPr="00CD48DA">
              <w:rPr>
                <w:rFonts w:eastAsia="Arial"/>
                <w:b/>
                <w:sz w:val="28"/>
                <w:szCs w:val="28"/>
                <w:lang w:eastAsia="ar-SA"/>
              </w:rPr>
              <w:t>15,1</w:t>
            </w:r>
          </w:p>
        </w:tc>
        <w:tc>
          <w:tcPr>
            <w:tcW w:w="2358" w:type="dxa"/>
          </w:tcPr>
          <w:p w:rsidR="00CD48DA" w:rsidRPr="00CD48DA" w:rsidRDefault="00CD48DA" w:rsidP="00CD48DA">
            <w:pPr>
              <w:widowControl w:val="0"/>
              <w:suppressAutoHyphens/>
              <w:autoSpaceDE w:val="0"/>
              <w:ind w:firstLine="567"/>
              <w:jc w:val="center"/>
              <w:rPr>
                <w:rFonts w:eastAsia="Arial"/>
                <w:b/>
                <w:sz w:val="28"/>
                <w:szCs w:val="28"/>
                <w:highlight w:val="yellow"/>
                <w:lang w:eastAsia="ar-SA"/>
              </w:rPr>
            </w:pPr>
            <w:r w:rsidRPr="00CD48DA">
              <w:rPr>
                <w:rFonts w:eastAsia="Arial"/>
                <w:b/>
                <w:sz w:val="28"/>
                <w:szCs w:val="28"/>
                <w:lang w:eastAsia="ar-SA"/>
              </w:rPr>
              <w:t>20</w:t>
            </w:r>
          </w:p>
        </w:tc>
      </w:tr>
    </w:tbl>
    <w:p w:rsidR="00CD48DA" w:rsidRPr="00CD48DA" w:rsidRDefault="00CD48DA" w:rsidP="00CD48DA">
      <w:pPr>
        <w:widowControl w:val="0"/>
        <w:suppressAutoHyphens/>
        <w:autoSpaceDE w:val="0"/>
        <w:spacing w:before="120"/>
        <w:ind w:firstLine="709"/>
        <w:jc w:val="both"/>
        <w:rPr>
          <w:rFonts w:eastAsia="Arial"/>
          <w:sz w:val="28"/>
          <w:szCs w:val="28"/>
          <w:lang w:eastAsia="ar-SA"/>
        </w:rPr>
      </w:pPr>
      <w:r w:rsidRPr="00CD48DA">
        <w:rPr>
          <w:rFonts w:eastAsia="Arial"/>
          <w:sz w:val="28"/>
          <w:szCs w:val="28"/>
          <w:lang w:eastAsia="ar-SA"/>
        </w:rPr>
        <w:t>При разработке документов территориального планирования и документации по планировке территории следует применять показатель жилищной обеспеченности, достигнутый на данный момент времени.</w:t>
      </w:r>
    </w:p>
    <w:p w:rsidR="00CD48DA" w:rsidRPr="00CD48DA" w:rsidRDefault="00CD48DA" w:rsidP="00CD48DA">
      <w:pPr>
        <w:widowControl w:val="0"/>
        <w:suppressAutoHyphens/>
        <w:autoSpaceDE w:val="0"/>
        <w:spacing w:after="240"/>
        <w:ind w:firstLine="709"/>
        <w:jc w:val="both"/>
        <w:rPr>
          <w:rFonts w:eastAsia="Arial"/>
          <w:sz w:val="28"/>
          <w:szCs w:val="28"/>
          <w:lang w:eastAsia="ar-SA"/>
        </w:rPr>
      </w:pPr>
      <w:r w:rsidRPr="00CD48DA">
        <w:rPr>
          <w:rFonts w:eastAsia="Arial"/>
          <w:sz w:val="28"/>
          <w:szCs w:val="28"/>
          <w:lang w:eastAsia="ar-SA"/>
        </w:rPr>
        <w:t>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среднего размера семьи.</w:t>
      </w:r>
    </w:p>
    <w:p w:rsidR="00CD48DA" w:rsidRPr="00CD48DA" w:rsidRDefault="00CD48DA" w:rsidP="00CD48DA">
      <w:pPr>
        <w:ind w:firstLine="709"/>
        <w:jc w:val="both"/>
        <w:rPr>
          <w:color w:val="000000"/>
          <w:sz w:val="28"/>
          <w:szCs w:val="28"/>
        </w:rPr>
      </w:pPr>
      <w:r w:rsidRPr="00CD48DA">
        <w:rPr>
          <w:color w:val="000000"/>
          <w:sz w:val="28"/>
          <w:szCs w:val="28"/>
        </w:rPr>
        <w:t>1.1.2. Показатель максимального уровня территориальной доступности объектов местного значения в области жилищной обеспеченности не устанавливается.</w:t>
      </w:r>
    </w:p>
    <w:p w:rsidR="00CD48DA" w:rsidRPr="00CD48DA" w:rsidRDefault="00CD48DA" w:rsidP="00CD48DA">
      <w:pPr>
        <w:ind w:firstLine="709"/>
        <w:jc w:val="both"/>
        <w:rPr>
          <w:color w:val="000000"/>
          <w:sz w:val="28"/>
          <w:szCs w:val="28"/>
        </w:rPr>
      </w:pPr>
      <w:r w:rsidRPr="00CD48DA">
        <w:rPr>
          <w:color w:val="000000"/>
          <w:sz w:val="28"/>
          <w:szCs w:val="28"/>
        </w:rPr>
        <w:t>1.1.3. Максимальная высота и этажность проектируемых жилых зданий установить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CD48DA" w:rsidRPr="00CD48DA" w:rsidRDefault="00CD48DA" w:rsidP="00CD48DA">
      <w:pPr>
        <w:ind w:firstLine="709"/>
        <w:jc w:val="both"/>
        <w:rPr>
          <w:color w:val="000000"/>
          <w:sz w:val="28"/>
          <w:szCs w:val="28"/>
        </w:rPr>
      </w:pPr>
      <w:r w:rsidRPr="00CD48DA">
        <w:rPr>
          <w:color w:val="000000"/>
          <w:sz w:val="28"/>
          <w:szCs w:val="28"/>
        </w:rPr>
        <w:t xml:space="preserve">1.1.4. Удельные размеры площадок различного функционального назначения, размещаемых на </w:t>
      </w:r>
      <w:proofErr w:type="spellStart"/>
      <w:r w:rsidRPr="00CD48DA">
        <w:rPr>
          <w:color w:val="000000"/>
          <w:sz w:val="28"/>
          <w:szCs w:val="28"/>
        </w:rPr>
        <w:t>межмагистральной</w:t>
      </w:r>
      <w:proofErr w:type="spellEnd"/>
      <w:r w:rsidRPr="00CD48DA">
        <w:rPr>
          <w:color w:val="000000"/>
          <w:sz w:val="28"/>
          <w:szCs w:val="28"/>
        </w:rPr>
        <w:t xml:space="preserve"> территории (в кварталах) многоквартирной застройки, следует принимать по таблице 2.</w:t>
      </w:r>
    </w:p>
    <w:p w:rsidR="00CD48DA" w:rsidRPr="00CD48DA" w:rsidRDefault="00CD48DA" w:rsidP="00CD48DA">
      <w:pPr>
        <w:ind w:firstLine="567"/>
        <w:rPr>
          <w:color w:val="000000"/>
          <w:sz w:val="28"/>
          <w:szCs w:val="28"/>
        </w:rPr>
      </w:pPr>
      <w:r w:rsidRPr="00CD48DA">
        <w:rPr>
          <w:color w:val="000000"/>
          <w:sz w:val="28"/>
          <w:szCs w:val="28"/>
        </w:rPr>
        <w:lastRenderedPageBreak/>
        <w:t xml:space="preserve">                                                                                                              Таблица 2</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74"/>
        <w:gridCol w:w="1105"/>
        <w:gridCol w:w="1227"/>
        <w:gridCol w:w="1127"/>
        <w:gridCol w:w="1577"/>
        <w:gridCol w:w="2044"/>
      </w:tblGrid>
      <w:tr w:rsidR="00CD48DA" w:rsidRPr="00CD48DA" w:rsidTr="00CD48DA">
        <w:trPr>
          <w:trHeight w:val="722"/>
        </w:trPr>
        <w:tc>
          <w:tcPr>
            <w:tcW w:w="2787" w:type="dxa"/>
            <w:vMerge w:val="restart"/>
          </w:tcPr>
          <w:p w:rsidR="00CD48DA" w:rsidRPr="00CD48DA" w:rsidRDefault="00CD48DA" w:rsidP="00CD48DA">
            <w:pPr>
              <w:ind w:firstLine="567"/>
              <w:jc w:val="center"/>
              <w:rPr>
                <w:b/>
                <w:color w:val="000000"/>
                <w:sz w:val="28"/>
                <w:szCs w:val="28"/>
              </w:rPr>
            </w:pPr>
            <w:r w:rsidRPr="00CD48DA">
              <w:rPr>
                <w:b/>
                <w:color w:val="000000"/>
                <w:sz w:val="28"/>
                <w:szCs w:val="28"/>
              </w:rPr>
              <w:t>Площадки</w:t>
            </w:r>
          </w:p>
        </w:tc>
        <w:tc>
          <w:tcPr>
            <w:tcW w:w="3543" w:type="dxa"/>
            <w:gridSpan w:val="3"/>
          </w:tcPr>
          <w:p w:rsidR="00CD48DA" w:rsidRPr="00CD48DA" w:rsidRDefault="00CD48DA" w:rsidP="00CD48DA">
            <w:pPr>
              <w:ind w:firstLine="567"/>
              <w:jc w:val="center"/>
              <w:rPr>
                <w:b/>
                <w:color w:val="000000"/>
                <w:sz w:val="28"/>
                <w:szCs w:val="28"/>
              </w:rPr>
            </w:pPr>
            <w:r w:rsidRPr="00CD48DA">
              <w:rPr>
                <w:b/>
                <w:color w:val="000000"/>
                <w:sz w:val="28"/>
                <w:szCs w:val="28"/>
              </w:rPr>
              <w:t>Удельный размер  территории,   м</w:t>
            </w:r>
            <w:proofErr w:type="gramStart"/>
            <w:r w:rsidRPr="00CD48DA">
              <w:rPr>
                <w:b/>
                <w:color w:val="000000"/>
                <w:sz w:val="28"/>
                <w:szCs w:val="28"/>
              </w:rPr>
              <w:t>2</w:t>
            </w:r>
            <w:proofErr w:type="gramEnd"/>
            <w:r w:rsidRPr="00CD48DA">
              <w:rPr>
                <w:b/>
                <w:color w:val="000000"/>
                <w:sz w:val="28"/>
                <w:szCs w:val="28"/>
              </w:rPr>
              <w:t>/чел. в подрайоне</w:t>
            </w:r>
          </w:p>
        </w:tc>
        <w:tc>
          <w:tcPr>
            <w:tcW w:w="1588" w:type="dxa"/>
            <w:vMerge w:val="restart"/>
          </w:tcPr>
          <w:p w:rsidR="00CD48DA" w:rsidRPr="00CD48DA" w:rsidRDefault="00CD48DA" w:rsidP="00CD48DA">
            <w:pPr>
              <w:ind w:hanging="236"/>
              <w:jc w:val="center"/>
              <w:rPr>
                <w:b/>
                <w:color w:val="000000"/>
                <w:sz w:val="28"/>
                <w:szCs w:val="28"/>
              </w:rPr>
            </w:pPr>
            <w:r w:rsidRPr="00CD48DA">
              <w:rPr>
                <w:b/>
                <w:color w:val="000000"/>
                <w:sz w:val="28"/>
                <w:szCs w:val="28"/>
              </w:rPr>
              <w:t>Средний</w:t>
            </w:r>
            <w:r w:rsidRPr="00CD48DA">
              <w:rPr>
                <w:b/>
                <w:color w:val="000000"/>
                <w:sz w:val="28"/>
                <w:szCs w:val="28"/>
              </w:rPr>
              <w:br/>
              <w:t>размер одной</w:t>
            </w:r>
            <w:r w:rsidRPr="00CD48DA">
              <w:rPr>
                <w:b/>
                <w:color w:val="000000"/>
                <w:sz w:val="28"/>
                <w:szCs w:val="28"/>
              </w:rPr>
              <w:br/>
              <w:t>площадки, м</w:t>
            </w:r>
            <w:proofErr w:type="gramStart"/>
            <w:r w:rsidRPr="00CD48DA">
              <w:rPr>
                <w:b/>
                <w:color w:val="000000"/>
                <w:sz w:val="28"/>
                <w:szCs w:val="28"/>
              </w:rPr>
              <w:t>2</w:t>
            </w:r>
            <w:proofErr w:type="gramEnd"/>
          </w:p>
        </w:tc>
        <w:tc>
          <w:tcPr>
            <w:tcW w:w="1653" w:type="dxa"/>
            <w:vMerge w:val="restart"/>
          </w:tcPr>
          <w:p w:rsidR="00CD48DA" w:rsidRPr="00CD48DA" w:rsidRDefault="00CD48DA" w:rsidP="00CD48DA">
            <w:pPr>
              <w:ind w:hanging="236"/>
              <w:jc w:val="center"/>
              <w:rPr>
                <w:b/>
                <w:color w:val="000000"/>
                <w:sz w:val="28"/>
                <w:szCs w:val="28"/>
              </w:rPr>
            </w:pPr>
            <w:r w:rsidRPr="00CD48DA">
              <w:rPr>
                <w:b/>
                <w:color w:val="000000"/>
                <w:sz w:val="28"/>
                <w:szCs w:val="28"/>
              </w:rPr>
              <w:t>Расстояние до</w:t>
            </w:r>
            <w:r w:rsidRPr="00CD48DA">
              <w:rPr>
                <w:b/>
                <w:color w:val="000000"/>
                <w:sz w:val="28"/>
                <w:szCs w:val="28"/>
              </w:rPr>
              <w:br/>
              <w:t>окон жилых и</w:t>
            </w:r>
            <w:r w:rsidRPr="00CD48DA">
              <w:rPr>
                <w:b/>
                <w:color w:val="000000"/>
                <w:sz w:val="28"/>
                <w:szCs w:val="28"/>
              </w:rPr>
              <w:br/>
              <w:t>общественных</w:t>
            </w:r>
            <w:r w:rsidRPr="00CD48DA">
              <w:rPr>
                <w:b/>
                <w:color w:val="000000"/>
                <w:sz w:val="28"/>
                <w:szCs w:val="28"/>
              </w:rPr>
              <w:br/>
              <w:t xml:space="preserve"> зданий, </w:t>
            </w:r>
            <w:proofErr w:type="gramStart"/>
            <w:r w:rsidRPr="00CD48DA">
              <w:rPr>
                <w:b/>
                <w:color w:val="000000"/>
                <w:sz w:val="28"/>
                <w:szCs w:val="28"/>
              </w:rPr>
              <w:t>м</w:t>
            </w:r>
            <w:proofErr w:type="gramEnd"/>
          </w:p>
        </w:tc>
      </w:tr>
      <w:tr w:rsidR="00CD48DA" w:rsidRPr="00CD48DA" w:rsidTr="00CD48DA">
        <w:tc>
          <w:tcPr>
            <w:tcW w:w="2787" w:type="dxa"/>
            <w:vMerge/>
          </w:tcPr>
          <w:p w:rsidR="00CD48DA" w:rsidRPr="00CD48DA" w:rsidRDefault="00CD48DA" w:rsidP="00CD48DA">
            <w:pPr>
              <w:ind w:firstLine="567"/>
              <w:jc w:val="center"/>
              <w:rPr>
                <w:b/>
                <w:color w:val="000000"/>
                <w:sz w:val="28"/>
                <w:szCs w:val="28"/>
              </w:rPr>
            </w:pPr>
          </w:p>
        </w:tc>
        <w:tc>
          <w:tcPr>
            <w:tcW w:w="1125" w:type="dxa"/>
          </w:tcPr>
          <w:p w:rsidR="00CD48DA" w:rsidRPr="00CD48DA" w:rsidRDefault="00CD48DA" w:rsidP="00CD48DA">
            <w:pPr>
              <w:ind w:hanging="75"/>
              <w:jc w:val="center"/>
              <w:rPr>
                <w:b/>
                <w:color w:val="000000"/>
                <w:sz w:val="28"/>
                <w:szCs w:val="28"/>
              </w:rPr>
            </w:pPr>
            <w:r w:rsidRPr="00CD48DA">
              <w:rPr>
                <w:b/>
                <w:color w:val="000000"/>
                <w:sz w:val="28"/>
                <w:szCs w:val="28"/>
              </w:rPr>
              <w:t>1Г</w:t>
            </w:r>
          </w:p>
        </w:tc>
        <w:tc>
          <w:tcPr>
            <w:tcW w:w="1261" w:type="dxa"/>
          </w:tcPr>
          <w:p w:rsidR="00CD48DA" w:rsidRPr="00CD48DA" w:rsidRDefault="00CD48DA" w:rsidP="00CD48DA">
            <w:pPr>
              <w:ind w:hanging="75"/>
              <w:jc w:val="center"/>
              <w:rPr>
                <w:b/>
                <w:color w:val="000000"/>
                <w:sz w:val="28"/>
                <w:szCs w:val="28"/>
              </w:rPr>
            </w:pPr>
            <w:r w:rsidRPr="00CD48DA">
              <w:rPr>
                <w:b/>
                <w:color w:val="000000"/>
                <w:sz w:val="28"/>
                <w:szCs w:val="28"/>
              </w:rPr>
              <w:t>1Д</w:t>
            </w:r>
          </w:p>
        </w:tc>
        <w:tc>
          <w:tcPr>
            <w:tcW w:w="1157" w:type="dxa"/>
          </w:tcPr>
          <w:p w:rsidR="00CD48DA" w:rsidRPr="00CD48DA" w:rsidRDefault="00CD48DA" w:rsidP="00CD48DA">
            <w:pPr>
              <w:ind w:hanging="75"/>
              <w:jc w:val="center"/>
              <w:rPr>
                <w:b/>
                <w:color w:val="000000"/>
                <w:sz w:val="28"/>
                <w:szCs w:val="28"/>
              </w:rPr>
            </w:pPr>
            <w:r w:rsidRPr="00CD48DA">
              <w:rPr>
                <w:b/>
                <w:color w:val="000000"/>
                <w:sz w:val="28"/>
                <w:szCs w:val="28"/>
              </w:rPr>
              <w:t>1В</w:t>
            </w:r>
          </w:p>
        </w:tc>
        <w:tc>
          <w:tcPr>
            <w:tcW w:w="1588" w:type="dxa"/>
            <w:vMerge/>
          </w:tcPr>
          <w:p w:rsidR="00CD48DA" w:rsidRPr="00CD48DA" w:rsidRDefault="00CD48DA" w:rsidP="00CD48DA">
            <w:pPr>
              <w:ind w:firstLine="567"/>
              <w:jc w:val="center"/>
              <w:rPr>
                <w:b/>
                <w:color w:val="000000"/>
                <w:sz w:val="28"/>
                <w:szCs w:val="28"/>
              </w:rPr>
            </w:pPr>
          </w:p>
        </w:tc>
        <w:tc>
          <w:tcPr>
            <w:tcW w:w="1653" w:type="dxa"/>
            <w:vMerge/>
          </w:tcPr>
          <w:p w:rsidR="00CD48DA" w:rsidRPr="00CD48DA" w:rsidRDefault="00CD48DA" w:rsidP="00CD48DA">
            <w:pPr>
              <w:ind w:firstLine="567"/>
              <w:jc w:val="center"/>
              <w:rPr>
                <w:b/>
                <w:color w:val="000000"/>
                <w:sz w:val="28"/>
                <w:szCs w:val="28"/>
              </w:rPr>
            </w:pPr>
          </w:p>
        </w:tc>
      </w:tr>
      <w:tr w:rsidR="00CD48DA" w:rsidRPr="00CD48DA" w:rsidTr="00CD48DA">
        <w:tc>
          <w:tcPr>
            <w:tcW w:w="2787" w:type="dxa"/>
          </w:tcPr>
          <w:p w:rsidR="00CD48DA" w:rsidRPr="00CD48DA" w:rsidRDefault="00CD48DA" w:rsidP="00CD48DA">
            <w:pPr>
              <w:ind w:firstLine="567"/>
              <w:jc w:val="center"/>
              <w:rPr>
                <w:b/>
                <w:color w:val="000000"/>
                <w:sz w:val="28"/>
                <w:szCs w:val="28"/>
              </w:rPr>
            </w:pPr>
            <w:r w:rsidRPr="00CD48DA">
              <w:rPr>
                <w:b/>
                <w:color w:val="000000"/>
                <w:sz w:val="28"/>
                <w:szCs w:val="28"/>
              </w:rPr>
              <w:t>Для игр детей дошкольного</w:t>
            </w:r>
            <w:r w:rsidRPr="00CD48DA">
              <w:rPr>
                <w:b/>
                <w:color w:val="000000"/>
                <w:sz w:val="28"/>
                <w:szCs w:val="28"/>
              </w:rPr>
              <w:br/>
              <w:t>и младшего школьного</w:t>
            </w:r>
            <w:r w:rsidRPr="00CD48DA">
              <w:rPr>
                <w:b/>
                <w:color w:val="000000"/>
                <w:sz w:val="28"/>
                <w:szCs w:val="28"/>
              </w:rPr>
              <w:br/>
              <w:t>возраста</w:t>
            </w:r>
          </w:p>
        </w:tc>
        <w:tc>
          <w:tcPr>
            <w:tcW w:w="1125" w:type="dxa"/>
          </w:tcPr>
          <w:p w:rsidR="00CD48DA" w:rsidRPr="00CD48DA" w:rsidRDefault="00CD48DA" w:rsidP="00CD48DA">
            <w:pPr>
              <w:ind w:hanging="75"/>
              <w:jc w:val="center"/>
              <w:rPr>
                <w:b/>
                <w:color w:val="000000"/>
                <w:sz w:val="28"/>
                <w:szCs w:val="28"/>
              </w:rPr>
            </w:pPr>
            <w:r w:rsidRPr="00CD48DA">
              <w:rPr>
                <w:b/>
                <w:color w:val="000000"/>
                <w:sz w:val="28"/>
                <w:szCs w:val="28"/>
              </w:rPr>
              <w:t>0,3</w:t>
            </w:r>
          </w:p>
        </w:tc>
        <w:tc>
          <w:tcPr>
            <w:tcW w:w="1261" w:type="dxa"/>
          </w:tcPr>
          <w:p w:rsidR="00CD48DA" w:rsidRPr="00CD48DA" w:rsidRDefault="00CD48DA" w:rsidP="00CD48DA">
            <w:pPr>
              <w:ind w:hanging="75"/>
              <w:jc w:val="center"/>
              <w:rPr>
                <w:b/>
                <w:color w:val="000000"/>
                <w:sz w:val="28"/>
                <w:szCs w:val="28"/>
              </w:rPr>
            </w:pPr>
            <w:r w:rsidRPr="00CD48DA">
              <w:rPr>
                <w:b/>
                <w:color w:val="000000"/>
                <w:sz w:val="28"/>
                <w:szCs w:val="28"/>
              </w:rPr>
              <w:t>0,5</w:t>
            </w:r>
          </w:p>
        </w:tc>
        <w:tc>
          <w:tcPr>
            <w:tcW w:w="1157" w:type="dxa"/>
          </w:tcPr>
          <w:p w:rsidR="00CD48DA" w:rsidRPr="00CD48DA" w:rsidRDefault="00CD48DA" w:rsidP="00CD48DA">
            <w:pPr>
              <w:ind w:hanging="75"/>
              <w:jc w:val="center"/>
              <w:rPr>
                <w:b/>
                <w:color w:val="000000"/>
                <w:sz w:val="28"/>
                <w:szCs w:val="28"/>
              </w:rPr>
            </w:pPr>
            <w:r w:rsidRPr="00CD48DA">
              <w:rPr>
                <w:b/>
                <w:color w:val="000000"/>
                <w:sz w:val="28"/>
                <w:szCs w:val="28"/>
              </w:rPr>
              <w:t>0,7</w:t>
            </w:r>
          </w:p>
        </w:tc>
        <w:tc>
          <w:tcPr>
            <w:tcW w:w="1588" w:type="dxa"/>
          </w:tcPr>
          <w:p w:rsidR="00CD48DA" w:rsidRPr="00CD48DA" w:rsidRDefault="00CD48DA" w:rsidP="00CD48DA">
            <w:pPr>
              <w:jc w:val="center"/>
              <w:rPr>
                <w:b/>
                <w:color w:val="000000"/>
                <w:sz w:val="28"/>
                <w:szCs w:val="28"/>
              </w:rPr>
            </w:pPr>
            <w:r w:rsidRPr="00CD48DA">
              <w:rPr>
                <w:b/>
                <w:color w:val="000000"/>
                <w:sz w:val="28"/>
                <w:szCs w:val="28"/>
              </w:rPr>
              <w:t>30</w:t>
            </w:r>
          </w:p>
        </w:tc>
        <w:tc>
          <w:tcPr>
            <w:tcW w:w="1653" w:type="dxa"/>
          </w:tcPr>
          <w:p w:rsidR="00CD48DA" w:rsidRPr="00CD48DA" w:rsidRDefault="00CD48DA" w:rsidP="00CD48DA">
            <w:pPr>
              <w:jc w:val="center"/>
              <w:rPr>
                <w:b/>
                <w:color w:val="000000"/>
                <w:sz w:val="28"/>
                <w:szCs w:val="28"/>
              </w:rPr>
            </w:pPr>
            <w:r w:rsidRPr="00CD48DA">
              <w:rPr>
                <w:b/>
                <w:color w:val="000000"/>
                <w:sz w:val="28"/>
                <w:szCs w:val="28"/>
              </w:rPr>
              <w:t>12</w:t>
            </w:r>
          </w:p>
        </w:tc>
      </w:tr>
      <w:tr w:rsidR="00CD48DA" w:rsidRPr="00CD48DA" w:rsidTr="00CD48DA">
        <w:tc>
          <w:tcPr>
            <w:tcW w:w="2787" w:type="dxa"/>
          </w:tcPr>
          <w:p w:rsidR="00CD48DA" w:rsidRPr="00CD48DA" w:rsidRDefault="00CD48DA" w:rsidP="00CD48DA">
            <w:pPr>
              <w:ind w:firstLine="567"/>
              <w:jc w:val="center"/>
              <w:rPr>
                <w:b/>
                <w:color w:val="000000"/>
                <w:sz w:val="28"/>
                <w:szCs w:val="28"/>
              </w:rPr>
            </w:pPr>
            <w:r w:rsidRPr="00CD48DA">
              <w:rPr>
                <w:b/>
                <w:color w:val="000000"/>
                <w:sz w:val="28"/>
                <w:szCs w:val="28"/>
              </w:rPr>
              <w:t>Для отдыха взрослого</w:t>
            </w:r>
            <w:r w:rsidRPr="00CD48DA">
              <w:rPr>
                <w:b/>
                <w:color w:val="000000"/>
                <w:sz w:val="28"/>
                <w:szCs w:val="28"/>
              </w:rPr>
              <w:br/>
              <w:t>населения</w:t>
            </w:r>
          </w:p>
        </w:tc>
        <w:tc>
          <w:tcPr>
            <w:tcW w:w="1125" w:type="dxa"/>
          </w:tcPr>
          <w:p w:rsidR="00CD48DA" w:rsidRPr="00CD48DA" w:rsidRDefault="00CD48DA" w:rsidP="00CD48DA">
            <w:pPr>
              <w:ind w:hanging="75"/>
              <w:jc w:val="center"/>
              <w:rPr>
                <w:b/>
                <w:color w:val="000000"/>
                <w:sz w:val="28"/>
                <w:szCs w:val="28"/>
              </w:rPr>
            </w:pPr>
            <w:r w:rsidRPr="00CD48DA">
              <w:rPr>
                <w:b/>
                <w:color w:val="000000"/>
                <w:sz w:val="28"/>
                <w:szCs w:val="28"/>
              </w:rPr>
              <w:t>0,05</w:t>
            </w:r>
          </w:p>
        </w:tc>
        <w:tc>
          <w:tcPr>
            <w:tcW w:w="1261" w:type="dxa"/>
          </w:tcPr>
          <w:p w:rsidR="00CD48DA" w:rsidRPr="00CD48DA" w:rsidRDefault="00CD48DA" w:rsidP="00CD48DA">
            <w:pPr>
              <w:ind w:hanging="75"/>
              <w:jc w:val="center"/>
              <w:rPr>
                <w:b/>
                <w:color w:val="000000"/>
                <w:sz w:val="28"/>
                <w:szCs w:val="28"/>
              </w:rPr>
            </w:pPr>
            <w:r w:rsidRPr="00CD48DA">
              <w:rPr>
                <w:b/>
                <w:color w:val="000000"/>
                <w:sz w:val="28"/>
                <w:szCs w:val="28"/>
              </w:rPr>
              <w:t>0,1</w:t>
            </w:r>
          </w:p>
        </w:tc>
        <w:tc>
          <w:tcPr>
            <w:tcW w:w="1157" w:type="dxa"/>
          </w:tcPr>
          <w:p w:rsidR="00CD48DA" w:rsidRPr="00CD48DA" w:rsidRDefault="00CD48DA" w:rsidP="00CD48DA">
            <w:pPr>
              <w:ind w:hanging="75"/>
              <w:jc w:val="center"/>
              <w:rPr>
                <w:b/>
                <w:color w:val="000000"/>
                <w:sz w:val="28"/>
                <w:szCs w:val="28"/>
              </w:rPr>
            </w:pPr>
            <w:r w:rsidRPr="00CD48DA">
              <w:rPr>
                <w:b/>
                <w:color w:val="000000"/>
                <w:sz w:val="28"/>
                <w:szCs w:val="28"/>
              </w:rPr>
              <w:t>0,1</w:t>
            </w:r>
          </w:p>
        </w:tc>
        <w:tc>
          <w:tcPr>
            <w:tcW w:w="1588" w:type="dxa"/>
          </w:tcPr>
          <w:p w:rsidR="00CD48DA" w:rsidRPr="00CD48DA" w:rsidRDefault="00CD48DA" w:rsidP="00CD48DA">
            <w:pPr>
              <w:jc w:val="center"/>
              <w:rPr>
                <w:b/>
                <w:color w:val="000000"/>
                <w:sz w:val="28"/>
                <w:szCs w:val="28"/>
              </w:rPr>
            </w:pPr>
            <w:r w:rsidRPr="00CD48DA">
              <w:rPr>
                <w:b/>
                <w:color w:val="000000"/>
                <w:sz w:val="28"/>
                <w:szCs w:val="28"/>
              </w:rPr>
              <w:t>10</w:t>
            </w:r>
          </w:p>
        </w:tc>
        <w:tc>
          <w:tcPr>
            <w:tcW w:w="1653" w:type="dxa"/>
          </w:tcPr>
          <w:p w:rsidR="00CD48DA" w:rsidRPr="00CD48DA" w:rsidRDefault="00CD48DA" w:rsidP="00CD48DA">
            <w:pPr>
              <w:jc w:val="center"/>
              <w:rPr>
                <w:b/>
                <w:color w:val="000000"/>
                <w:sz w:val="28"/>
                <w:szCs w:val="28"/>
              </w:rPr>
            </w:pPr>
            <w:r w:rsidRPr="00CD48DA">
              <w:rPr>
                <w:b/>
                <w:color w:val="000000"/>
                <w:sz w:val="28"/>
                <w:szCs w:val="28"/>
              </w:rPr>
              <w:t>10</w:t>
            </w:r>
          </w:p>
        </w:tc>
      </w:tr>
      <w:tr w:rsidR="00CD48DA" w:rsidRPr="00CD48DA" w:rsidTr="00CD48DA">
        <w:tc>
          <w:tcPr>
            <w:tcW w:w="2787" w:type="dxa"/>
          </w:tcPr>
          <w:p w:rsidR="00CD48DA" w:rsidRPr="00CD48DA" w:rsidRDefault="00CD48DA" w:rsidP="00CD48DA">
            <w:pPr>
              <w:ind w:firstLine="567"/>
              <w:jc w:val="center"/>
              <w:rPr>
                <w:b/>
                <w:color w:val="000000"/>
                <w:sz w:val="28"/>
                <w:szCs w:val="28"/>
              </w:rPr>
            </w:pPr>
            <w:r w:rsidRPr="00CD48DA">
              <w:rPr>
                <w:b/>
                <w:color w:val="000000"/>
                <w:sz w:val="28"/>
                <w:szCs w:val="28"/>
              </w:rPr>
              <w:t>Для занятий физкультурой</w:t>
            </w:r>
          </w:p>
        </w:tc>
        <w:tc>
          <w:tcPr>
            <w:tcW w:w="1125" w:type="dxa"/>
          </w:tcPr>
          <w:p w:rsidR="00CD48DA" w:rsidRPr="00CD48DA" w:rsidRDefault="00CD48DA" w:rsidP="00CD48DA">
            <w:pPr>
              <w:ind w:hanging="75"/>
              <w:jc w:val="center"/>
              <w:rPr>
                <w:b/>
                <w:color w:val="000000"/>
                <w:sz w:val="28"/>
                <w:szCs w:val="28"/>
              </w:rPr>
            </w:pPr>
            <w:r w:rsidRPr="00CD48DA">
              <w:rPr>
                <w:b/>
                <w:color w:val="000000"/>
                <w:sz w:val="28"/>
                <w:szCs w:val="28"/>
              </w:rPr>
              <w:t>1,0</w:t>
            </w:r>
          </w:p>
        </w:tc>
        <w:tc>
          <w:tcPr>
            <w:tcW w:w="1261" w:type="dxa"/>
          </w:tcPr>
          <w:p w:rsidR="00CD48DA" w:rsidRPr="00CD48DA" w:rsidRDefault="00CD48DA" w:rsidP="00CD48DA">
            <w:pPr>
              <w:ind w:hanging="75"/>
              <w:jc w:val="center"/>
              <w:rPr>
                <w:b/>
                <w:color w:val="000000"/>
                <w:sz w:val="28"/>
                <w:szCs w:val="28"/>
              </w:rPr>
            </w:pPr>
            <w:r w:rsidRPr="00CD48DA">
              <w:rPr>
                <w:b/>
                <w:color w:val="000000"/>
                <w:sz w:val="28"/>
                <w:szCs w:val="28"/>
              </w:rPr>
              <w:t>1,0</w:t>
            </w:r>
          </w:p>
        </w:tc>
        <w:tc>
          <w:tcPr>
            <w:tcW w:w="1157" w:type="dxa"/>
          </w:tcPr>
          <w:p w:rsidR="00CD48DA" w:rsidRPr="00CD48DA" w:rsidRDefault="00CD48DA" w:rsidP="00CD48DA">
            <w:pPr>
              <w:ind w:hanging="75"/>
              <w:jc w:val="center"/>
              <w:rPr>
                <w:b/>
                <w:color w:val="000000"/>
                <w:sz w:val="28"/>
                <w:szCs w:val="28"/>
              </w:rPr>
            </w:pPr>
            <w:r w:rsidRPr="00CD48DA">
              <w:rPr>
                <w:b/>
                <w:color w:val="000000"/>
                <w:sz w:val="28"/>
                <w:szCs w:val="28"/>
              </w:rPr>
              <w:t>1,0</w:t>
            </w:r>
          </w:p>
        </w:tc>
        <w:tc>
          <w:tcPr>
            <w:tcW w:w="1588" w:type="dxa"/>
          </w:tcPr>
          <w:p w:rsidR="00CD48DA" w:rsidRPr="00CD48DA" w:rsidRDefault="00CD48DA" w:rsidP="00CD48DA">
            <w:pPr>
              <w:jc w:val="center"/>
              <w:rPr>
                <w:b/>
                <w:color w:val="000000"/>
                <w:sz w:val="28"/>
                <w:szCs w:val="28"/>
              </w:rPr>
            </w:pPr>
            <w:r w:rsidRPr="00CD48DA">
              <w:rPr>
                <w:b/>
                <w:color w:val="000000"/>
                <w:sz w:val="28"/>
                <w:szCs w:val="28"/>
              </w:rPr>
              <w:t>80</w:t>
            </w:r>
          </w:p>
        </w:tc>
        <w:tc>
          <w:tcPr>
            <w:tcW w:w="1653" w:type="dxa"/>
          </w:tcPr>
          <w:p w:rsidR="00CD48DA" w:rsidRPr="00CD48DA" w:rsidRDefault="00CD48DA" w:rsidP="00CD48DA">
            <w:pPr>
              <w:jc w:val="center"/>
              <w:rPr>
                <w:b/>
                <w:color w:val="000000"/>
                <w:sz w:val="28"/>
                <w:szCs w:val="28"/>
              </w:rPr>
            </w:pPr>
            <w:r w:rsidRPr="00CD48DA">
              <w:rPr>
                <w:b/>
                <w:color w:val="000000"/>
                <w:sz w:val="28"/>
                <w:szCs w:val="28"/>
              </w:rPr>
              <w:t>40/10*</w:t>
            </w:r>
          </w:p>
        </w:tc>
      </w:tr>
      <w:tr w:rsidR="00CD48DA" w:rsidRPr="00CD48DA" w:rsidTr="00CD48DA">
        <w:tc>
          <w:tcPr>
            <w:tcW w:w="2787" w:type="dxa"/>
          </w:tcPr>
          <w:p w:rsidR="00CD48DA" w:rsidRPr="00CD48DA" w:rsidRDefault="00CD48DA" w:rsidP="00CD48DA">
            <w:pPr>
              <w:ind w:firstLine="567"/>
              <w:jc w:val="center"/>
              <w:rPr>
                <w:b/>
                <w:color w:val="000000"/>
                <w:sz w:val="28"/>
                <w:szCs w:val="28"/>
              </w:rPr>
            </w:pPr>
            <w:r w:rsidRPr="00CD48DA">
              <w:rPr>
                <w:b/>
                <w:color w:val="000000"/>
                <w:sz w:val="28"/>
                <w:szCs w:val="28"/>
              </w:rPr>
              <w:t>Для хозяйственных целей</w:t>
            </w:r>
            <w:r w:rsidRPr="00CD48DA">
              <w:rPr>
                <w:b/>
                <w:color w:val="000000"/>
                <w:sz w:val="28"/>
                <w:szCs w:val="28"/>
              </w:rPr>
              <w:br/>
              <w:t>(в т.ч. размещения</w:t>
            </w:r>
            <w:r w:rsidRPr="00CD48DA">
              <w:rPr>
                <w:b/>
                <w:color w:val="000000"/>
                <w:sz w:val="28"/>
                <w:szCs w:val="28"/>
              </w:rPr>
              <w:br/>
              <w:t>мусоросборников)</w:t>
            </w:r>
          </w:p>
        </w:tc>
        <w:tc>
          <w:tcPr>
            <w:tcW w:w="1125" w:type="dxa"/>
          </w:tcPr>
          <w:p w:rsidR="00CD48DA" w:rsidRPr="00CD48DA" w:rsidRDefault="00CD48DA" w:rsidP="00CD48DA">
            <w:pPr>
              <w:ind w:hanging="75"/>
              <w:jc w:val="center"/>
              <w:rPr>
                <w:b/>
                <w:color w:val="000000"/>
                <w:sz w:val="28"/>
                <w:szCs w:val="28"/>
              </w:rPr>
            </w:pPr>
            <w:r w:rsidRPr="00CD48DA">
              <w:rPr>
                <w:b/>
                <w:color w:val="000000"/>
                <w:sz w:val="28"/>
                <w:szCs w:val="28"/>
              </w:rPr>
              <w:t>0,1</w:t>
            </w:r>
          </w:p>
        </w:tc>
        <w:tc>
          <w:tcPr>
            <w:tcW w:w="1261" w:type="dxa"/>
          </w:tcPr>
          <w:p w:rsidR="00CD48DA" w:rsidRPr="00CD48DA" w:rsidRDefault="00CD48DA" w:rsidP="00CD48DA">
            <w:pPr>
              <w:ind w:hanging="75"/>
              <w:jc w:val="center"/>
              <w:rPr>
                <w:b/>
                <w:color w:val="000000"/>
                <w:sz w:val="28"/>
                <w:szCs w:val="28"/>
              </w:rPr>
            </w:pPr>
            <w:r w:rsidRPr="00CD48DA">
              <w:rPr>
                <w:b/>
                <w:color w:val="000000"/>
                <w:sz w:val="28"/>
                <w:szCs w:val="28"/>
              </w:rPr>
              <w:t>0,1</w:t>
            </w:r>
          </w:p>
        </w:tc>
        <w:tc>
          <w:tcPr>
            <w:tcW w:w="1157" w:type="dxa"/>
          </w:tcPr>
          <w:p w:rsidR="00CD48DA" w:rsidRPr="00CD48DA" w:rsidRDefault="00CD48DA" w:rsidP="00CD48DA">
            <w:pPr>
              <w:ind w:hanging="75"/>
              <w:jc w:val="center"/>
              <w:rPr>
                <w:b/>
                <w:color w:val="000000"/>
                <w:sz w:val="28"/>
                <w:szCs w:val="28"/>
              </w:rPr>
            </w:pPr>
            <w:r w:rsidRPr="00CD48DA">
              <w:rPr>
                <w:b/>
                <w:color w:val="000000"/>
                <w:sz w:val="28"/>
                <w:szCs w:val="28"/>
              </w:rPr>
              <w:t>0,1</w:t>
            </w:r>
          </w:p>
        </w:tc>
        <w:tc>
          <w:tcPr>
            <w:tcW w:w="1588" w:type="dxa"/>
          </w:tcPr>
          <w:p w:rsidR="00CD48DA" w:rsidRPr="00CD48DA" w:rsidRDefault="00CD48DA" w:rsidP="00CD48DA">
            <w:pPr>
              <w:jc w:val="center"/>
              <w:rPr>
                <w:b/>
                <w:color w:val="000000"/>
                <w:sz w:val="28"/>
                <w:szCs w:val="28"/>
              </w:rPr>
            </w:pPr>
            <w:r w:rsidRPr="00CD48DA">
              <w:rPr>
                <w:b/>
                <w:color w:val="000000"/>
                <w:sz w:val="28"/>
                <w:szCs w:val="28"/>
              </w:rPr>
              <w:t>10</w:t>
            </w:r>
          </w:p>
        </w:tc>
        <w:tc>
          <w:tcPr>
            <w:tcW w:w="1653" w:type="dxa"/>
          </w:tcPr>
          <w:p w:rsidR="00CD48DA" w:rsidRPr="00CD48DA" w:rsidRDefault="00CD48DA" w:rsidP="00CD48DA">
            <w:pPr>
              <w:jc w:val="center"/>
              <w:rPr>
                <w:b/>
                <w:color w:val="000000"/>
                <w:sz w:val="28"/>
                <w:szCs w:val="28"/>
              </w:rPr>
            </w:pPr>
            <w:r w:rsidRPr="00CD48DA">
              <w:rPr>
                <w:b/>
                <w:color w:val="000000"/>
                <w:sz w:val="28"/>
                <w:szCs w:val="28"/>
              </w:rPr>
              <w:t>20</w:t>
            </w:r>
          </w:p>
        </w:tc>
      </w:tr>
      <w:tr w:rsidR="00CD48DA" w:rsidRPr="00CD48DA" w:rsidTr="00CD48DA">
        <w:tc>
          <w:tcPr>
            <w:tcW w:w="2787" w:type="dxa"/>
          </w:tcPr>
          <w:p w:rsidR="00CD48DA" w:rsidRPr="00CD48DA" w:rsidRDefault="00CD48DA" w:rsidP="00CD48DA">
            <w:pPr>
              <w:ind w:firstLine="567"/>
              <w:jc w:val="center"/>
              <w:rPr>
                <w:b/>
                <w:color w:val="000000"/>
                <w:sz w:val="28"/>
                <w:szCs w:val="28"/>
              </w:rPr>
            </w:pPr>
            <w:r w:rsidRPr="00CD48DA">
              <w:rPr>
                <w:b/>
                <w:color w:val="000000"/>
                <w:sz w:val="28"/>
                <w:szCs w:val="28"/>
              </w:rPr>
              <w:t>Для стоянки автомашин</w:t>
            </w:r>
          </w:p>
        </w:tc>
        <w:tc>
          <w:tcPr>
            <w:tcW w:w="1125" w:type="dxa"/>
          </w:tcPr>
          <w:p w:rsidR="00CD48DA" w:rsidRPr="00CD48DA" w:rsidRDefault="00CD48DA" w:rsidP="00CD48DA">
            <w:pPr>
              <w:ind w:hanging="75"/>
              <w:jc w:val="center"/>
              <w:rPr>
                <w:b/>
                <w:color w:val="000000"/>
                <w:sz w:val="28"/>
                <w:szCs w:val="28"/>
              </w:rPr>
            </w:pPr>
            <w:r w:rsidRPr="00CD48DA">
              <w:rPr>
                <w:b/>
                <w:color w:val="000000"/>
                <w:sz w:val="28"/>
                <w:szCs w:val="28"/>
              </w:rPr>
              <w:t>4,0</w:t>
            </w:r>
          </w:p>
        </w:tc>
        <w:tc>
          <w:tcPr>
            <w:tcW w:w="1261" w:type="dxa"/>
          </w:tcPr>
          <w:p w:rsidR="00CD48DA" w:rsidRPr="00CD48DA" w:rsidRDefault="00CD48DA" w:rsidP="00CD48DA">
            <w:pPr>
              <w:ind w:hanging="75"/>
              <w:jc w:val="center"/>
              <w:rPr>
                <w:b/>
                <w:color w:val="000000"/>
                <w:sz w:val="28"/>
                <w:szCs w:val="28"/>
              </w:rPr>
            </w:pPr>
            <w:r w:rsidRPr="00CD48DA">
              <w:rPr>
                <w:b/>
                <w:color w:val="000000"/>
                <w:sz w:val="28"/>
                <w:szCs w:val="28"/>
              </w:rPr>
              <w:t>4,0</w:t>
            </w:r>
          </w:p>
        </w:tc>
        <w:tc>
          <w:tcPr>
            <w:tcW w:w="1157" w:type="dxa"/>
          </w:tcPr>
          <w:p w:rsidR="00CD48DA" w:rsidRPr="00CD48DA" w:rsidRDefault="00CD48DA" w:rsidP="00CD48DA">
            <w:pPr>
              <w:ind w:hanging="75"/>
              <w:jc w:val="center"/>
              <w:rPr>
                <w:b/>
                <w:color w:val="000000"/>
                <w:sz w:val="28"/>
                <w:szCs w:val="28"/>
              </w:rPr>
            </w:pPr>
            <w:r w:rsidRPr="00CD48DA">
              <w:rPr>
                <w:b/>
                <w:color w:val="000000"/>
                <w:sz w:val="28"/>
                <w:szCs w:val="28"/>
              </w:rPr>
              <w:t>4,0</w:t>
            </w:r>
          </w:p>
        </w:tc>
        <w:tc>
          <w:tcPr>
            <w:tcW w:w="1588" w:type="dxa"/>
          </w:tcPr>
          <w:p w:rsidR="00CD48DA" w:rsidRPr="00CD48DA" w:rsidRDefault="00CD48DA" w:rsidP="00CD48DA">
            <w:pPr>
              <w:jc w:val="center"/>
              <w:rPr>
                <w:b/>
                <w:color w:val="000000"/>
                <w:sz w:val="28"/>
                <w:szCs w:val="28"/>
              </w:rPr>
            </w:pPr>
            <w:r w:rsidRPr="00CD48DA">
              <w:rPr>
                <w:b/>
                <w:color w:val="000000"/>
                <w:sz w:val="28"/>
                <w:szCs w:val="28"/>
              </w:rPr>
              <w:t>25,0 (18)**</w:t>
            </w:r>
          </w:p>
        </w:tc>
        <w:tc>
          <w:tcPr>
            <w:tcW w:w="1653" w:type="dxa"/>
          </w:tcPr>
          <w:p w:rsidR="00CD48DA" w:rsidRPr="00CD48DA" w:rsidRDefault="00CD48DA" w:rsidP="00CD48DA">
            <w:pPr>
              <w:jc w:val="center"/>
              <w:rPr>
                <w:b/>
                <w:color w:val="000000"/>
                <w:sz w:val="28"/>
                <w:szCs w:val="28"/>
              </w:rPr>
            </w:pPr>
            <w:r w:rsidRPr="00CD48DA">
              <w:rPr>
                <w:b/>
                <w:color w:val="000000"/>
                <w:sz w:val="28"/>
                <w:szCs w:val="28"/>
              </w:rPr>
              <w:t>в соответствии</w:t>
            </w:r>
            <w:r w:rsidRPr="00CD48DA">
              <w:rPr>
                <w:b/>
                <w:color w:val="000000"/>
                <w:sz w:val="28"/>
                <w:szCs w:val="28"/>
              </w:rPr>
              <w:br/>
              <w:t>с СанПиН</w:t>
            </w:r>
            <w:r w:rsidRPr="00CD48DA">
              <w:rPr>
                <w:b/>
                <w:color w:val="000000"/>
                <w:sz w:val="28"/>
                <w:szCs w:val="28"/>
              </w:rPr>
              <w:br/>
              <w:t>2.2.1/2.1.1.1200</w:t>
            </w:r>
          </w:p>
        </w:tc>
      </w:tr>
      <w:tr w:rsidR="00CD48DA" w:rsidRPr="00CD48DA" w:rsidTr="00CD48DA">
        <w:tc>
          <w:tcPr>
            <w:tcW w:w="9571" w:type="dxa"/>
            <w:gridSpan w:val="6"/>
          </w:tcPr>
          <w:p w:rsidR="00CD48DA" w:rsidRPr="00CD48DA" w:rsidRDefault="00CD48DA" w:rsidP="00CD48DA">
            <w:pPr>
              <w:ind w:firstLine="567"/>
              <w:jc w:val="center"/>
              <w:rPr>
                <w:b/>
                <w:color w:val="000000"/>
                <w:sz w:val="28"/>
                <w:szCs w:val="28"/>
              </w:rPr>
            </w:pPr>
            <w:r w:rsidRPr="00CD48DA">
              <w:rPr>
                <w:b/>
                <w:color w:val="000000"/>
                <w:sz w:val="28"/>
                <w:szCs w:val="28"/>
              </w:rPr>
              <w:t>* В знаменателе – если шумовые характеристики на спортплощадках не создают превышения уровня шума в помещениях (при использовании крытых площадок или при установке площадок для настольного тенниса).</w:t>
            </w:r>
            <w:r w:rsidRPr="00CD48DA">
              <w:rPr>
                <w:b/>
                <w:color w:val="000000"/>
                <w:sz w:val="28"/>
                <w:szCs w:val="28"/>
              </w:rPr>
              <w:br/>
              <w:t>** В скобках – при примыкании участков для стоянки к проезжей части улиц и проездов</w:t>
            </w:r>
          </w:p>
        </w:tc>
      </w:tr>
      <w:tr w:rsidR="00CD48DA" w:rsidRPr="00CD48DA" w:rsidTr="00CD48DA">
        <w:tc>
          <w:tcPr>
            <w:tcW w:w="9571" w:type="dxa"/>
            <w:gridSpan w:val="6"/>
          </w:tcPr>
          <w:p w:rsidR="00CD48DA" w:rsidRPr="00CD48DA" w:rsidRDefault="00CD48DA" w:rsidP="00CD48DA">
            <w:pPr>
              <w:ind w:firstLine="567"/>
              <w:jc w:val="center"/>
              <w:rPr>
                <w:b/>
                <w:color w:val="000000"/>
                <w:sz w:val="28"/>
                <w:szCs w:val="28"/>
              </w:rPr>
            </w:pPr>
            <w:r w:rsidRPr="00CD48DA">
              <w:rPr>
                <w:b/>
                <w:color w:val="000000"/>
                <w:sz w:val="28"/>
                <w:szCs w:val="28"/>
              </w:rPr>
              <w:t>Примечания:</w:t>
            </w:r>
            <w:r w:rsidRPr="00CD48DA">
              <w:rPr>
                <w:b/>
                <w:color w:val="000000"/>
                <w:sz w:val="28"/>
                <w:szCs w:val="28"/>
              </w:rPr>
              <w:br/>
              <w:t xml:space="preserve">1. Приведенные показатели относятся ко всей </w:t>
            </w:r>
            <w:proofErr w:type="spellStart"/>
            <w:r w:rsidRPr="00CD48DA">
              <w:rPr>
                <w:b/>
                <w:color w:val="000000"/>
                <w:sz w:val="28"/>
                <w:szCs w:val="28"/>
              </w:rPr>
              <w:t>межмагистральной</w:t>
            </w:r>
            <w:proofErr w:type="spellEnd"/>
            <w:r w:rsidRPr="00CD48DA">
              <w:rPr>
                <w:b/>
                <w:color w:val="000000"/>
                <w:sz w:val="28"/>
                <w:szCs w:val="28"/>
              </w:rPr>
              <w:t xml:space="preserve"> территории (кварталу) в целом, включая территорию отдельных участков, выделяемых под объекты капитального строительства.</w:t>
            </w:r>
            <w:r w:rsidRPr="00CD48DA">
              <w:rPr>
                <w:b/>
                <w:color w:val="000000"/>
                <w:sz w:val="28"/>
                <w:szCs w:val="28"/>
              </w:rPr>
              <w:br/>
              <w:t xml:space="preserve">2. Хозяйственные площадки для мусоросборников следует располагать не далее 100 м от наиболее удалённого входа в жилое здание. К площадкам мусоросборников должны быть обеспечены подъезды, позволяющие маневрировать обслуживающему </w:t>
            </w:r>
            <w:proofErr w:type="spellStart"/>
            <w:r w:rsidRPr="00CD48DA">
              <w:rPr>
                <w:b/>
                <w:color w:val="000000"/>
                <w:sz w:val="28"/>
                <w:szCs w:val="28"/>
              </w:rPr>
              <w:t>мусоровозному</w:t>
            </w:r>
            <w:proofErr w:type="spellEnd"/>
            <w:r w:rsidRPr="00CD48DA">
              <w:rPr>
                <w:b/>
                <w:color w:val="000000"/>
                <w:sz w:val="28"/>
                <w:szCs w:val="28"/>
              </w:rPr>
              <w:t xml:space="preserve"> транспорту.</w:t>
            </w:r>
            <w:r w:rsidRPr="00CD48DA">
              <w:rPr>
                <w:b/>
                <w:color w:val="000000"/>
                <w:sz w:val="28"/>
                <w:szCs w:val="28"/>
              </w:rPr>
              <w:br/>
              <w:t>3.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r w:rsidRPr="00CD48DA">
              <w:rPr>
                <w:b/>
                <w:color w:val="000000"/>
                <w:sz w:val="28"/>
                <w:szCs w:val="28"/>
              </w:rPr>
              <w:br/>
              <w:t>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tc>
      </w:tr>
    </w:tbl>
    <w:p w:rsidR="00CD48DA" w:rsidRPr="00CD48DA" w:rsidRDefault="00CD48DA" w:rsidP="00FA7010">
      <w:pPr>
        <w:tabs>
          <w:tab w:val="left" w:pos="0"/>
        </w:tabs>
        <w:rPr>
          <w:b/>
          <w:bCs/>
          <w:color w:val="000000"/>
          <w:sz w:val="28"/>
          <w:szCs w:val="28"/>
        </w:rPr>
      </w:pPr>
    </w:p>
    <w:p w:rsidR="00CD48DA" w:rsidRPr="00CD48DA" w:rsidRDefault="00CD48DA" w:rsidP="00CD48DA">
      <w:pPr>
        <w:tabs>
          <w:tab w:val="left" w:pos="0"/>
        </w:tabs>
        <w:ind w:firstLine="567"/>
        <w:jc w:val="center"/>
        <w:rPr>
          <w:b/>
          <w:bCs/>
          <w:color w:val="000000"/>
          <w:sz w:val="28"/>
          <w:szCs w:val="28"/>
        </w:rPr>
      </w:pPr>
      <w:r w:rsidRPr="00CD48DA">
        <w:rPr>
          <w:b/>
          <w:bCs/>
          <w:color w:val="000000"/>
          <w:sz w:val="28"/>
          <w:szCs w:val="28"/>
        </w:rPr>
        <w:lastRenderedPageBreak/>
        <w:t>1.1.5. Требования к размерам земельных участков и параметрам разрешенного строительства, реконструкции объектов капитального строительства в зоне жилой застройки усадебного типа.</w:t>
      </w:r>
    </w:p>
    <w:p w:rsidR="00CD48DA" w:rsidRPr="00CD48DA" w:rsidRDefault="00CD48DA" w:rsidP="00CD48DA">
      <w:pPr>
        <w:tabs>
          <w:tab w:val="left" w:pos="0"/>
        </w:tabs>
        <w:ind w:firstLine="567"/>
        <w:jc w:val="both"/>
        <w:rPr>
          <w:color w:val="000000"/>
          <w:sz w:val="28"/>
          <w:szCs w:val="28"/>
        </w:rPr>
      </w:pPr>
    </w:p>
    <w:p w:rsidR="00CD48DA" w:rsidRPr="00CD48DA" w:rsidRDefault="00CD48DA" w:rsidP="00CD48DA">
      <w:pPr>
        <w:tabs>
          <w:tab w:val="left" w:pos="0"/>
        </w:tabs>
        <w:ind w:firstLine="567"/>
        <w:jc w:val="both"/>
        <w:rPr>
          <w:color w:val="000000"/>
          <w:sz w:val="28"/>
          <w:szCs w:val="28"/>
        </w:rPr>
      </w:pPr>
      <w:r w:rsidRPr="00CD48DA">
        <w:rPr>
          <w:color w:val="000000"/>
          <w:sz w:val="28"/>
          <w:szCs w:val="28"/>
        </w:rPr>
        <w:t>Одноквартирный жилой дом должен отстоять от красной линии улиц не менее чем на 5 м, от красной линии проездов - не менее чем на 3 м.</w:t>
      </w:r>
    </w:p>
    <w:p w:rsidR="00CD48DA" w:rsidRPr="00CD48DA" w:rsidRDefault="00CD48DA" w:rsidP="00CD48DA">
      <w:pPr>
        <w:tabs>
          <w:tab w:val="left" w:pos="0"/>
        </w:tabs>
        <w:ind w:firstLine="567"/>
        <w:jc w:val="both"/>
        <w:rPr>
          <w:color w:val="000000"/>
          <w:sz w:val="28"/>
          <w:szCs w:val="28"/>
        </w:rPr>
      </w:pPr>
      <w:r w:rsidRPr="00CD48DA">
        <w:rPr>
          <w:color w:val="000000"/>
          <w:sz w:val="28"/>
          <w:szCs w:val="28"/>
        </w:rPr>
        <w:t xml:space="preserve">До границы соседнего </w:t>
      </w:r>
      <w:proofErr w:type="spellStart"/>
      <w:r w:rsidRPr="00CD48DA">
        <w:rPr>
          <w:color w:val="000000"/>
          <w:sz w:val="28"/>
          <w:szCs w:val="28"/>
        </w:rPr>
        <w:t>приквартирного</w:t>
      </w:r>
      <w:proofErr w:type="spellEnd"/>
      <w:r w:rsidRPr="00CD48DA">
        <w:rPr>
          <w:color w:val="000000"/>
          <w:sz w:val="28"/>
          <w:szCs w:val="28"/>
        </w:rPr>
        <w:t xml:space="preserve"> участка расстояния по санитарно-бытовым условиям должны быть не менее: от одноквартирного жилого дома - 3 м с учетом требований п. 4.1.5 СП 30-102-99;</w:t>
      </w:r>
    </w:p>
    <w:p w:rsidR="00CD48DA" w:rsidRPr="00CD48DA" w:rsidRDefault="00CD48DA" w:rsidP="00CD48DA">
      <w:pPr>
        <w:tabs>
          <w:tab w:val="left" w:pos="0"/>
        </w:tabs>
        <w:ind w:firstLine="567"/>
        <w:jc w:val="both"/>
        <w:rPr>
          <w:color w:val="000000"/>
          <w:sz w:val="28"/>
          <w:szCs w:val="28"/>
        </w:rPr>
      </w:pPr>
      <w:r w:rsidRPr="00CD48DA">
        <w:rPr>
          <w:color w:val="000000"/>
          <w:sz w:val="28"/>
          <w:szCs w:val="28"/>
        </w:rPr>
        <w:t>от построек для содержания скота и птицы - 4 м;</w:t>
      </w:r>
    </w:p>
    <w:p w:rsidR="00CD48DA" w:rsidRPr="00CD48DA" w:rsidRDefault="00CD48DA" w:rsidP="00CD48DA">
      <w:pPr>
        <w:tabs>
          <w:tab w:val="left" w:pos="0"/>
        </w:tabs>
        <w:ind w:firstLine="567"/>
        <w:jc w:val="both"/>
        <w:rPr>
          <w:color w:val="000000"/>
          <w:sz w:val="28"/>
          <w:szCs w:val="28"/>
        </w:rPr>
      </w:pPr>
      <w:r w:rsidRPr="00CD48DA">
        <w:rPr>
          <w:color w:val="000000"/>
          <w:sz w:val="28"/>
          <w:szCs w:val="28"/>
        </w:rPr>
        <w:t xml:space="preserve"> от других построек (бани, гаража и др.) - 1 м;</w:t>
      </w:r>
    </w:p>
    <w:p w:rsidR="00CD48DA" w:rsidRPr="00CD48DA" w:rsidRDefault="00CD48DA" w:rsidP="00CD48DA">
      <w:pPr>
        <w:tabs>
          <w:tab w:val="left" w:pos="0"/>
        </w:tabs>
        <w:ind w:firstLine="567"/>
        <w:jc w:val="both"/>
        <w:rPr>
          <w:color w:val="000000"/>
          <w:sz w:val="28"/>
          <w:szCs w:val="28"/>
        </w:rPr>
      </w:pPr>
      <w:r w:rsidRPr="00CD48DA">
        <w:rPr>
          <w:color w:val="000000"/>
          <w:sz w:val="28"/>
          <w:szCs w:val="28"/>
        </w:rPr>
        <w:t xml:space="preserve"> от стволов высокорослых деревьев - 4 м;</w:t>
      </w:r>
    </w:p>
    <w:p w:rsidR="00CD48DA" w:rsidRPr="00CD48DA" w:rsidRDefault="00CD48DA" w:rsidP="00CD48DA">
      <w:pPr>
        <w:tabs>
          <w:tab w:val="left" w:pos="0"/>
        </w:tabs>
        <w:ind w:firstLine="567"/>
        <w:jc w:val="both"/>
        <w:rPr>
          <w:color w:val="000000"/>
          <w:sz w:val="28"/>
          <w:szCs w:val="28"/>
        </w:rPr>
      </w:pPr>
      <w:r w:rsidRPr="00CD48DA">
        <w:rPr>
          <w:color w:val="000000"/>
          <w:sz w:val="28"/>
          <w:szCs w:val="28"/>
        </w:rPr>
        <w:t xml:space="preserve"> среднерослых -2 м;</w:t>
      </w:r>
    </w:p>
    <w:p w:rsidR="00CD48DA" w:rsidRPr="00CD48DA" w:rsidRDefault="00CD48DA" w:rsidP="00CD48DA">
      <w:pPr>
        <w:tabs>
          <w:tab w:val="left" w:pos="0"/>
        </w:tabs>
        <w:ind w:firstLine="567"/>
        <w:jc w:val="both"/>
        <w:rPr>
          <w:color w:val="000000"/>
          <w:sz w:val="28"/>
          <w:szCs w:val="28"/>
        </w:rPr>
      </w:pPr>
      <w:r w:rsidRPr="00CD48DA">
        <w:rPr>
          <w:color w:val="000000"/>
          <w:sz w:val="28"/>
          <w:szCs w:val="28"/>
        </w:rPr>
        <w:t xml:space="preserve"> от кустарника-1 м.</w:t>
      </w:r>
    </w:p>
    <w:p w:rsidR="00CD48DA" w:rsidRPr="00CD48DA" w:rsidRDefault="00CD48DA" w:rsidP="00CD48DA">
      <w:pPr>
        <w:tabs>
          <w:tab w:val="left" w:pos="0"/>
        </w:tabs>
        <w:ind w:firstLine="567"/>
        <w:jc w:val="both"/>
        <w:rPr>
          <w:color w:val="000000"/>
          <w:sz w:val="28"/>
          <w:szCs w:val="28"/>
        </w:rPr>
      </w:pPr>
      <w:r w:rsidRPr="00CD48DA">
        <w:rPr>
          <w:color w:val="000000"/>
          <w:sz w:val="28"/>
          <w:szCs w:val="28"/>
        </w:rPr>
        <w:t>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D48DA" w:rsidRPr="00CD48DA" w:rsidRDefault="00CD48DA" w:rsidP="00CD48DA">
      <w:pPr>
        <w:tabs>
          <w:tab w:val="left" w:pos="0"/>
        </w:tabs>
        <w:ind w:firstLine="567"/>
        <w:jc w:val="both"/>
        <w:rPr>
          <w:color w:val="000000"/>
          <w:sz w:val="28"/>
          <w:szCs w:val="28"/>
        </w:rPr>
      </w:pPr>
      <w:r w:rsidRPr="00CD48DA">
        <w:rPr>
          <w:color w:val="000000"/>
          <w:sz w:val="28"/>
          <w:szCs w:val="28"/>
        </w:rPr>
        <w:t>Вспомогательные строения, за исключением гаражей, размещать со стороны улицы не допускается.</w:t>
      </w:r>
    </w:p>
    <w:p w:rsidR="00CD48DA" w:rsidRPr="00CD48DA" w:rsidRDefault="00CD48DA" w:rsidP="00CD48DA">
      <w:pPr>
        <w:tabs>
          <w:tab w:val="left" w:pos="0"/>
        </w:tabs>
        <w:ind w:firstLine="567"/>
        <w:jc w:val="both"/>
        <w:rPr>
          <w:color w:val="000000"/>
          <w:sz w:val="28"/>
          <w:szCs w:val="28"/>
        </w:rPr>
      </w:pPr>
      <w:r w:rsidRPr="00CD48DA">
        <w:rPr>
          <w:color w:val="000000"/>
          <w:sz w:val="28"/>
          <w:szCs w:val="28"/>
        </w:rPr>
        <w:t>Расстояние от окон жилых комнат до стен соседнего дома, расположенных на соседних земельных участках, должно быть не менее 6 м.</w:t>
      </w:r>
    </w:p>
    <w:p w:rsidR="00CD48DA" w:rsidRPr="00CD48DA" w:rsidRDefault="00CD48DA" w:rsidP="00CD48DA">
      <w:pPr>
        <w:tabs>
          <w:tab w:val="left" w:pos="0"/>
        </w:tabs>
        <w:ind w:firstLine="567"/>
        <w:jc w:val="both"/>
        <w:rPr>
          <w:color w:val="000000"/>
          <w:sz w:val="28"/>
          <w:szCs w:val="28"/>
        </w:rPr>
      </w:pPr>
      <w:r w:rsidRPr="00CD48DA">
        <w:rPr>
          <w:color w:val="000000"/>
          <w:sz w:val="28"/>
          <w:szCs w:val="28"/>
        </w:rPr>
        <w:t>Расстояние от окон жилого здания до хозяйственных построек, расположенных на соседнем участке - не менее 10 м.</w:t>
      </w:r>
    </w:p>
    <w:p w:rsidR="00CD48DA" w:rsidRPr="00CD48DA" w:rsidRDefault="00CD48DA" w:rsidP="00CD48DA">
      <w:pPr>
        <w:tabs>
          <w:tab w:val="left" w:pos="0"/>
        </w:tabs>
        <w:ind w:firstLine="567"/>
        <w:jc w:val="both"/>
        <w:rPr>
          <w:color w:val="000000"/>
          <w:sz w:val="28"/>
          <w:szCs w:val="28"/>
        </w:rPr>
      </w:pPr>
      <w:r w:rsidRPr="00CD48DA">
        <w:rPr>
          <w:color w:val="000000"/>
          <w:sz w:val="28"/>
          <w:szCs w:val="28"/>
        </w:rPr>
        <w:t>При отсутствии централизованной канализации расстояние от туалета до стен соседнего дома необходимо принимать не менее 12 м.</w:t>
      </w:r>
    </w:p>
    <w:p w:rsidR="00CD48DA" w:rsidRPr="00CD48DA" w:rsidRDefault="00CD48DA" w:rsidP="00CD48DA">
      <w:pPr>
        <w:tabs>
          <w:tab w:val="left" w:pos="0"/>
        </w:tabs>
        <w:ind w:firstLine="567"/>
        <w:jc w:val="both"/>
        <w:rPr>
          <w:color w:val="000000"/>
          <w:sz w:val="28"/>
          <w:szCs w:val="28"/>
        </w:rPr>
      </w:pPr>
    </w:p>
    <w:p w:rsidR="00CD48DA" w:rsidRPr="00CD48DA" w:rsidRDefault="00CD48DA" w:rsidP="00CD48DA">
      <w:pPr>
        <w:tabs>
          <w:tab w:val="left" w:pos="0"/>
        </w:tabs>
        <w:ind w:firstLine="567"/>
        <w:jc w:val="center"/>
        <w:rPr>
          <w:b/>
          <w:bCs/>
          <w:color w:val="000000"/>
          <w:sz w:val="28"/>
          <w:szCs w:val="28"/>
        </w:rPr>
      </w:pPr>
      <w:r w:rsidRPr="00CD48DA">
        <w:rPr>
          <w:b/>
          <w:bCs/>
          <w:color w:val="000000"/>
          <w:sz w:val="28"/>
          <w:szCs w:val="28"/>
        </w:rPr>
        <w:t>1.2 Расчетные показатели, устанавливаемые для объектов местного значения в области образования</w:t>
      </w:r>
    </w:p>
    <w:p w:rsidR="00CD48DA" w:rsidRPr="00CD48DA" w:rsidRDefault="00CD48DA" w:rsidP="00CD48DA">
      <w:pPr>
        <w:tabs>
          <w:tab w:val="left" w:pos="0"/>
        </w:tabs>
        <w:ind w:firstLine="709"/>
        <w:rPr>
          <w:color w:val="000000"/>
          <w:sz w:val="28"/>
          <w:szCs w:val="28"/>
        </w:rPr>
      </w:pPr>
      <w:r w:rsidRPr="00CD48DA">
        <w:rPr>
          <w:color w:val="000000"/>
          <w:sz w:val="28"/>
          <w:szCs w:val="28"/>
        </w:rPr>
        <w:t xml:space="preserve">1.2.1. Дошкольное образование </w:t>
      </w:r>
    </w:p>
    <w:p w:rsidR="00CD48DA" w:rsidRPr="00CD48DA" w:rsidRDefault="00CD48DA" w:rsidP="00CD48DA">
      <w:pPr>
        <w:tabs>
          <w:tab w:val="left" w:pos="0"/>
        </w:tabs>
        <w:ind w:firstLine="709"/>
        <w:rPr>
          <w:color w:val="000000"/>
          <w:sz w:val="28"/>
          <w:szCs w:val="28"/>
        </w:rPr>
      </w:pPr>
      <w:r w:rsidRPr="00CD48DA">
        <w:rPr>
          <w:color w:val="000000"/>
          <w:sz w:val="28"/>
          <w:szCs w:val="28"/>
        </w:rPr>
        <w:t>При проектировании объектов дошкольного образования необходимо руководствоваться расчетными показателями таблицы 3.</w:t>
      </w:r>
    </w:p>
    <w:p w:rsidR="00CD48DA" w:rsidRPr="00CD48DA" w:rsidRDefault="00CD48DA" w:rsidP="00CD48DA">
      <w:pPr>
        <w:tabs>
          <w:tab w:val="left" w:pos="0"/>
        </w:tabs>
        <w:ind w:firstLine="567"/>
        <w:rPr>
          <w:color w:val="000000"/>
          <w:sz w:val="28"/>
          <w:szCs w:val="28"/>
        </w:rPr>
      </w:pPr>
    </w:p>
    <w:p w:rsidR="00CD48DA" w:rsidRPr="00CD48DA" w:rsidRDefault="00CD48DA" w:rsidP="00CD48DA">
      <w:pPr>
        <w:tabs>
          <w:tab w:val="left" w:pos="0"/>
        </w:tabs>
        <w:ind w:firstLine="567"/>
        <w:rPr>
          <w:color w:val="000000"/>
          <w:sz w:val="28"/>
          <w:szCs w:val="28"/>
        </w:rPr>
      </w:pPr>
      <w:r w:rsidRPr="00CD48DA">
        <w:rPr>
          <w:color w:val="000000"/>
          <w:sz w:val="28"/>
          <w:szCs w:val="28"/>
        </w:rPr>
        <w:t xml:space="preserve">                                                                                                               Таблица 3</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87"/>
        <w:gridCol w:w="2322"/>
        <w:gridCol w:w="1452"/>
        <w:gridCol w:w="2510"/>
        <w:gridCol w:w="1387"/>
        <w:gridCol w:w="1296"/>
      </w:tblGrid>
      <w:tr w:rsidR="00CD48DA" w:rsidRPr="00CD48DA" w:rsidTr="00CD48DA">
        <w:tc>
          <w:tcPr>
            <w:tcW w:w="675" w:type="dxa"/>
            <w:vMerge w:val="restart"/>
          </w:tcPr>
          <w:p w:rsidR="00CD48DA" w:rsidRPr="00CD48DA" w:rsidRDefault="00CD48DA" w:rsidP="00CD48DA">
            <w:pPr>
              <w:jc w:val="center"/>
              <w:rPr>
                <w:b/>
                <w:color w:val="000000"/>
                <w:sz w:val="28"/>
                <w:szCs w:val="28"/>
              </w:rPr>
            </w:pPr>
            <w:r w:rsidRPr="00CD48DA">
              <w:rPr>
                <w:b/>
                <w:color w:val="000000"/>
                <w:sz w:val="28"/>
                <w:szCs w:val="28"/>
              </w:rPr>
              <w:t>№</w:t>
            </w:r>
            <w:proofErr w:type="gramStart"/>
            <w:r w:rsidRPr="00CD48DA">
              <w:rPr>
                <w:b/>
                <w:color w:val="000000"/>
                <w:sz w:val="28"/>
                <w:szCs w:val="28"/>
              </w:rPr>
              <w:t>п</w:t>
            </w:r>
            <w:proofErr w:type="gramEnd"/>
            <w:r w:rsidRPr="00CD48DA">
              <w:rPr>
                <w:b/>
                <w:color w:val="000000"/>
                <w:sz w:val="28"/>
                <w:szCs w:val="28"/>
              </w:rPr>
              <w:t>/п</w:t>
            </w:r>
          </w:p>
        </w:tc>
        <w:tc>
          <w:tcPr>
            <w:tcW w:w="2515" w:type="dxa"/>
            <w:vMerge w:val="restart"/>
          </w:tcPr>
          <w:p w:rsidR="00CD48DA" w:rsidRPr="00CD48DA" w:rsidRDefault="00CD48DA" w:rsidP="00CD48DA">
            <w:pPr>
              <w:jc w:val="center"/>
              <w:rPr>
                <w:b/>
                <w:color w:val="000000"/>
                <w:sz w:val="28"/>
                <w:szCs w:val="28"/>
              </w:rPr>
            </w:pPr>
            <w:r w:rsidRPr="00CD48DA">
              <w:rPr>
                <w:b/>
                <w:color w:val="000000"/>
                <w:sz w:val="28"/>
                <w:szCs w:val="28"/>
              </w:rPr>
              <w:t>Наименование  объекта</w:t>
            </w:r>
          </w:p>
        </w:tc>
        <w:tc>
          <w:tcPr>
            <w:tcW w:w="358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Минимально допустимый уровень</w:t>
            </w:r>
            <w:r w:rsidRPr="00CD48DA">
              <w:rPr>
                <w:b/>
                <w:color w:val="000000"/>
                <w:sz w:val="28"/>
                <w:szCs w:val="28"/>
              </w:rPr>
              <w:br/>
              <w:t>обеспеченности</w:t>
            </w:r>
          </w:p>
        </w:tc>
        <w:tc>
          <w:tcPr>
            <w:tcW w:w="2800" w:type="dxa"/>
            <w:gridSpan w:val="2"/>
          </w:tcPr>
          <w:p w:rsidR="00CD48DA" w:rsidRPr="00CD48DA" w:rsidRDefault="00CD48DA" w:rsidP="00CD48DA">
            <w:pPr>
              <w:ind w:firstLine="59"/>
              <w:jc w:val="center"/>
              <w:rPr>
                <w:b/>
                <w:color w:val="000000"/>
                <w:sz w:val="28"/>
                <w:szCs w:val="28"/>
              </w:rPr>
            </w:pPr>
            <w:r w:rsidRPr="00CD48DA">
              <w:rPr>
                <w:b/>
                <w:color w:val="000000"/>
                <w:sz w:val="28"/>
                <w:szCs w:val="28"/>
              </w:rPr>
              <w:t>Максимально допустимый уровень территориальной</w:t>
            </w:r>
            <w:r w:rsidRPr="00CD48DA">
              <w:rPr>
                <w:b/>
                <w:color w:val="000000"/>
                <w:sz w:val="28"/>
                <w:szCs w:val="28"/>
              </w:rPr>
              <w:br/>
              <w:t xml:space="preserve">   доступности</w:t>
            </w:r>
          </w:p>
        </w:tc>
      </w:tr>
      <w:tr w:rsidR="00CD48DA" w:rsidRPr="00CD48DA" w:rsidTr="00CD48DA">
        <w:tc>
          <w:tcPr>
            <w:tcW w:w="675" w:type="dxa"/>
            <w:vMerge/>
          </w:tcPr>
          <w:p w:rsidR="00CD48DA" w:rsidRPr="00CD48DA" w:rsidRDefault="00CD48DA" w:rsidP="00CD48DA">
            <w:pPr>
              <w:jc w:val="center"/>
              <w:rPr>
                <w:b/>
                <w:color w:val="000000"/>
                <w:sz w:val="28"/>
                <w:szCs w:val="28"/>
              </w:rPr>
            </w:pPr>
          </w:p>
        </w:tc>
        <w:tc>
          <w:tcPr>
            <w:tcW w:w="2515" w:type="dxa"/>
            <w:vMerge/>
          </w:tcPr>
          <w:p w:rsidR="00CD48DA" w:rsidRPr="00CD48DA" w:rsidRDefault="00CD48DA" w:rsidP="00CD48DA">
            <w:pPr>
              <w:jc w:val="center"/>
              <w:rPr>
                <w:b/>
                <w:color w:val="000000"/>
                <w:sz w:val="28"/>
                <w:szCs w:val="28"/>
              </w:rPr>
            </w:pPr>
          </w:p>
        </w:tc>
        <w:tc>
          <w:tcPr>
            <w:tcW w:w="1595" w:type="dxa"/>
          </w:tcPr>
          <w:p w:rsidR="00CD48DA" w:rsidRPr="00CD48DA" w:rsidRDefault="00CD48DA" w:rsidP="00CD48DA">
            <w:pPr>
              <w:ind w:hanging="87"/>
              <w:jc w:val="center"/>
              <w:rPr>
                <w:b/>
                <w:color w:val="000000"/>
                <w:sz w:val="28"/>
                <w:szCs w:val="28"/>
              </w:rPr>
            </w:pPr>
            <w:r w:rsidRPr="00CD48DA">
              <w:rPr>
                <w:b/>
                <w:color w:val="000000"/>
                <w:sz w:val="28"/>
                <w:szCs w:val="28"/>
              </w:rPr>
              <w:t>Единица</w:t>
            </w:r>
            <w:r w:rsidRPr="00CD48DA">
              <w:rPr>
                <w:b/>
                <w:color w:val="000000"/>
                <w:sz w:val="28"/>
                <w:szCs w:val="28"/>
              </w:rPr>
              <w:br/>
              <w:t>измерения</w:t>
            </w:r>
          </w:p>
        </w:tc>
        <w:tc>
          <w:tcPr>
            <w:tcW w:w="1986" w:type="dxa"/>
          </w:tcPr>
          <w:p w:rsidR="00CD48DA" w:rsidRPr="00CD48DA" w:rsidRDefault="00CD48DA" w:rsidP="00CD48DA">
            <w:pPr>
              <w:ind w:hanging="87"/>
              <w:jc w:val="center"/>
              <w:rPr>
                <w:b/>
                <w:color w:val="000000"/>
                <w:sz w:val="28"/>
                <w:szCs w:val="28"/>
              </w:rPr>
            </w:pPr>
            <w:r w:rsidRPr="00CD48DA">
              <w:rPr>
                <w:b/>
                <w:color w:val="000000"/>
                <w:sz w:val="28"/>
                <w:szCs w:val="28"/>
              </w:rPr>
              <w:t>Величина</w:t>
            </w:r>
          </w:p>
        </w:tc>
        <w:tc>
          <w:tcPr>
            <w:tcW w:w="1204" w:type="dxa"/>
          </w:tcPr>
          <w:p w:rsidR="00CD48DA" w:rsidRPr="00CD48DA" w:rsidRDefault="00CD48DA" w:rsidP="00CD48DA">
            <w:pPr>
              <w:ind w:hanging="153"/>
              <w:jc w:val="center"/>
              <w:rPr>
                <w:b/>
                <w:color w:val="000000"/>
                <w:sz w:val="28"/>
                <w:szCs w:val="28"/>
              </w:rPr>
            </w:pPr>
            <w:r w:rsidRPr="00CD48DA">
              <w:rPr>
                <w:b/>
                <w:color w:val="000000"/>
                <w:sz w:val="28"/>
                <w:szCs w:val="28"/>
              </w:rPr>
              <w:t>Единица</w:t>
            </w:r>
            <w:r w:rsidRPr="00CD48DA">
              <w:rPr>
                <w:b/>
                <w:color w:val="000000"/>
                <w:sz w:val="28"/>
                <w:szCs w:val="28"/>
              </w:rPr>
              <w:br/>
              <w:t>измерения</w:t>
            </w:r>
          </w:p>
        </w:tc>
        <w:tc>
          <w:tcPr>
            <w:tcW w:w="1596" w:type="dxa"/>
          </w:tcPr>
          <w:p w:rsidR="00CD48DA" w:rsidRPr="00CD48DA" w:rsidRDefault="00CD48DA" w:rsidP="00CD48DA">
            <w:pPr>
              <w:ind w:hanging="153"/>
              <w:jc w:val="center"/>
              <w:rPr>
                <w:b/>
                <w:color w:val="000000"/>
                <w:sz w:val="28"/>
                <w:szCs w:val="28"/>
              </w:rPr>
            </w:pPr>
            <w:r w:rsidRPr="00CD48DA">
              <w:rPr>
                <w:b/>
                <w:color w:val="000000"/>
                <w:sz w:val="28"/>
                <w:szCs w:val="28"/>
              </w:rPr>
              <w:t>Величина</w:t>
            </w:r>
          </w:p>
        </w:tc>
      </w:tr>
      <w:tr w:rsidR="00CD48DA" w:rsidRPr="00CD48DA" w:rsidTr="00CD48DA">
        <w:tc>
          <w:tcPr>
            <w:tcW w:w="675" w:type="dxa"/>
          </w:tcPr>
          <w:p w:rsidR="00CD48DA" w:rsidRPr="00CD48DA" w:rsidRDefault="00CD48DA" w:rsidP="00CD48DA">
            <w:pPr>
              <w:jc w:val="center"/>
              <w:rPr>
                <w:b/>
                <w:color w:val="000000"/>
                <w:sz w:val="28"/>
                <w:szCs w:val="28"/>
              </w:rPr>
            </w:pPr>
            <w:r w:rsidRPr="00CD48DA">
              <w:rPr>
                <w:b/>
                <w:color w:val="000000"/>
                <w:sz w:val="28"/>
                <w:szCs w:val="28"/>
              </w:rPr>
              <w:t>1.</w:t>
            </w:r>
          </w:p>
        </w:tc>
        <w:tc>
          <w:tcPr>
            <w:tcW w:w="2515" w:type="dxa"/>
          </w:tcPr>
          <w:p w:rsidR="00CD48DA" w:rsidRPr="00CD48DA" w:rsidRDefault="00CD48DA" w:rsidP="00CD48DA">
            <w:pPr>
              <w:jc w:val="center"/>
              <w:rPr>
                <w:b/>
                <w:color w:val="000000"/>
                <w:sz w:val="28"/>
                <w:szCs w:val="28"/>
              </w:rPr>
            </w:pPr>
            <w:r w:rsidRPr="00CD48DA">
              <w:rPr>
                <w:b/>
                <w:color w:val="000000"/>
                <w:sz w:val="28"/>
                <w:szCs w:val="28"/>
              </w:rPr>
              <w:t>Дошкольная</w:t>
            </w:r>
            <w:r w:rsidRPr="00CD48DA">
              <w:rPr>
                <w:b/>
                <w:color w:val="000000"/>
                <w:sz w:val="28"/>
                <w:szCs w:val="28"/>
              </w:rPr>
              <w:br/>
              <w:t>образовательная организация</w:t>
            </w:r>
          </w:p>
        </w:tc>
        <w:tc>
          <w:tcPr>
            <w:tcW w:w="1595" w:type="dxa"/>
          </w:tcPr>
          <w:p w:rsidR="00CD48DA" w:rsidRPr="00CD48DA" w:rsidRDefault="00CD48DA" w:rsidP="00CD48DA">
            <w:pPr>
              <w:ind w:hanging="87"/>
              <w:jc w:val="center"/>
              <w:rPr>
                <w:b/>
                <w:color w:val="000000"/>
                <w:sz w:val="28"/>
                <w:szCs w:val="28"/>
              </w:rPr>
            </w:pPr>
            <w:r w:rsidRPr="00CD48DA">
              <w:rPr>
                <w:b/>
                <w:color w:val="000000"/>
                <w:sz w:val="28"/>
                <w:szCs w:val="28"/>
              </w:rPr>
              <w:t>мест на</w:t>
            </w:r>
            <w:r w:rsidRPr="00CD48DA">
              <w:rPr>
                <w:b/>
                <w:color w:val="000000"/>
                <w:sz w:val="28"/>
                <w:szCs w:val="28"/>
              </w:rPr>
              <w:br/>
              <w:t>1000 жителей</w:t>
            </w:r>
          </w:p>
        </w:tc>
        <w:tc>
          <w:tcPr>
            <w:tcW w:w="1986" w:type="dxa"/>
          </w:tcPr>
          <w:p w:rsidR="00CD48DA" w:rsidRPr="00CD48DA" w:rsidRDefault="00CD48DA" w:rsidP="00CD48DA">
            <w:pPr>
              <w:ind w:hanging="87"/>
              <w:jc w:val="center"/>
              <w:rPr>
                <w:b/>
                <w:color w:val="000000"/>
                <w:sz w:val="28"/>
                <w:szCs w:val="28"/>
              </w:rPr>
            </w:pPr>
            <w:r w:rsidRPr="00CD48DA">
              <w:rPr>
                <w:b/>
                <w:color w:val="000000"/>
                <w:sz w:val="28"/>
                <w:szCs w:val="28"/>
              </w:rPr>
              <w:t>Расчет по демографии* с</w:t>
            </w:r>
            <w:r w:rsidRPr="00CD48DA">
              <w:rPr>
                <w:b/>
                <w:color w:val="000000"/>
                <w:sz w:val="28"/>
                <w:szCs w:val="28"/>
              </w:rPr>
              <w:br/>
              <w:t>учетом уровня</w:t>
            </w:r>
            <w:r w:rsidRPr="00CD48DA">
              <w:rPr>
                <w:b/>
                <w:color w:val="000000"/>
                <w:sz w:val="28"/>
                <w:szCs w:val="28"/>
              </w:rPr>
              <w:br/>
              <w:t xml:space="preserve">обеспеченности </w:t>
            </w:r>
            <w:r w:rsidRPr="00CD48DA">
              <w:rPr>
                <w:b/>
                <w:color w:val="000000"/>
                <w:sz w:val="28"/>
                <w:szCs w:val="28"/>
              </w:rPr>
              <w:lastRenderedPageBreak/>
              <w:t>детей</w:t>
            </w:r>
            <w:r w:rsidRPr="00CD48DA">
              <w:rPr>
                <w:b/>
                <w:color w:val="000000"/>
                <w:sz w:val="28"/>
                <w:szCs w:val="28"/>
              </w:rPr>
              <w:br/>
              <w:t>дошкольными</w:t>
            </w:r>
            <w:r w:rsidRPr="00CD48DA">
              <w:rPr>
                <w:b/>
                <w:color w:val="000000"/>
                <w:sz w:val="28"/>
                <w:szCs w:val="28"/>
              </w:rPr>
              <w:br/>
              <w:t>образовательными</w:t>
            </w:r>
            <w:r w:rsidRPr="00CD48DA">
              <w:rPr>
                <w:b/>
                <w:color w:val="000000"/>
                <w:sz w:val="28"/>
                <w:szCs w:val="28"/>
              </w:rPr>
              <w:br/>
              <w:t>организациями, но не</w:t>
            </w:r>
            <w:r w:rsidRPr="00CD48DA">
              <w:rPr>
                <w:b/>
                <w:color w:val="000000"/>
                <w:sz w:val="28"/>
                <w:szCs w:val="28"/>
              </w:rPr>
              <w:br/>
              <w:t>менее 66</w:t>
            </w:r>
          </w:p>
        </w:tc>
        <w:tc>
          <w:tcPr>
            <w:tcW w:w="1204" w:type="dxa"/>
          </w:tcPr>
          <w:p w:rsidR="00CD48DA" w:rsidRPr="00CD48DA" w:rsidRDefault="00CD48DA" w:rsidP="00CD48DA">
            <w:pPr>
              <w:ind w:hanging="153"/>
              <w:jc w:val="center"/>
              <w:rPr>
                <w:b/>
                <w:color w:val="000000"/>
                <w:sz w:val="28"/>
                <w:szCs w:val="28"/>
              </w:rPr>
            </w:pPr>
            <w:r w:rsidRPr="00CD48DA">
              <w:rPr>
                <w:b/>
                <w:color w:val="000000"/>
                <w:sz w:val="28"/>
                <w:szCs w:val="28"/>
              </w:rPr>
              <w:lastRenderedPageBreak/>
              <w:t xml:space="preserve">      м</w:t>
            </w:r>
          </w:p>
        </w:tc>
        <w:tc>
          <w:tcPr>
            <w:tcW w:w="1596" w:type="dxa"/>
          </w:tcPr>
          <w:p w:rsidR="00CD48DA" w:rsidRPr="00CD48DA" w:rsidRDefault="00CD48DA" w:rsidP="00CD48DA">
            <w:pPr>
              <w:ind w:hanging="153"/>
              <w:jc w:val="center"/>
              <w:rPr>
                <w:b/>
                <w:color w:val="000000"/>
                <w:sz w:val="28"/>
                <w:szCs w:val="28"/>
              </w:rPr>
            </w:pPr>
            <w:r w:rsidRPr="00CD48DA">
              <w:rPr>
                <w:b/>
                <w:color w:val="000000"/>
                <w:sz w:val="28"/>
                <w:szCs w:val="28"/>
              </w:rPr>
              <w:t xml:space="preserve">    500</w:t>
            </w:r>
          </w:p>
        </w:tc>
      </w:tr>
    </w:tbl>
    <w:p w:rsidR="00CD48DA" w:rsidRPr="00CD48DA" w:rsidRDefault="00CD48DA" w:rsidP="00CD48DA">
      <w:pPr>
        <w:ind w:firstLine="709"/>
        <w:rPr>
          <w:color w:val="000000"/>
          <w:sz w:val="28"/>
          <w:szCs w:val="28"/>
        </w:rPr>
      </w:pPr>
      <w:r w:rsidRPr="00CD48DA">
        <w:rPr>
          <w:color w:val="000000"/>
          <w:sz w:val="28"/>
          <w:szCs w:val="28"/>
        </w:rPr>
        <w:lastRenderedPageBreak/>
        <w:t>Примечания:</w:t>
      </w:r>
    </w:p>
    <w:p w:rsidR="00CD48DA" w:rsidRPr="00CD48DA" w:rsidRDefault="00CD48DA" w:rsidP="00CD48DA">
      <w:pPr>
        <w:spacing w:after="240"/>
        <w:ind w:firstLine="709"/>
        <w:rPr>
          <w:color w:val="000000"/>
          <w:sz w:val="28"/>
          <w:szCs w:val="28"/>
        </w:rPr>
      </w:pPr>
      <w:r w:rsidRPr="00CD48DA">
        <w:rPr>
          <w:color w:val="000000"/>
          <w:sz w:val="28"/>
          <w:szCs w:val="28"/>
        </w:rPr>
        <w:t>а</w:t>
      </w:r>
      <w:proofErr w:type="gramStart"/>
      <w:r w:rsidRPr="00CD48DA">
        <w:rPr>
          <w:color w:val="000000"/>
          <w:sz w:val="28"/>
          <w:szCs w:val="28"/>
        </w:rPr>
        <w:t>) (*)</w:t>
      </w:r>
      <w:proofErr w:type="gramEnd"/>
      <w:r w:rsidRPr="00CD48DA">
        <w:rPr>
          <w:color w:val="000000"/>
          <w:sz w:val="28"/>
          <w:szCs w:val="28"/>
        </w:rPr>
        <w:t>объектами дошкольного образования должны быть обеспеченны 75% численности детей дошкольного возраста.</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Площадь земельного участка для размещения дошкольной образовательной организации</w:t>
            </w:r>
          </w:p>
        </w:tc>
      </w:tr>
      <w:tr w:rsidR="00CD48DA" w:rsidRPr="00CD48DA" w:rsidTr="00CD48DA">
        <w:tc>
          <w:tcPr>
            <w:tcW w:w="4785" w:type="dxa"/>
          </w:tcPr>
          <w:p w:rsidR="00CD48DA" w:rsidRPr="00CD48DA" w:rsidRDefault="00CD48DA" w:rsidP="00CD48DA">
            <w:pPr>
              <w:ind w:firstLine="567"/>
              <w:jc w:val="center"/>
              <w:rPr>
                <w:b/>
                <w:color w:val="000000"/>
                <w:sz w:val="28"/>
                <w:szCs w:val="28"/>
              </w:rPr>
            </w:pPr>
            <w:r w:rsidRPr="00CD48DA">
              <w:rPr>
                <w:b/>
                <w:color w:val="000000"/>
                <w:sz w:val="28"/>
                <w:szCs w:val="28"/>
              </w:rPr>
              <w:t>В зависимости от вместимости здания дошкольной образовательной организации:</w:t>
            </w:r>
            <w:r w:rsidRPr="00CD48DA">
              <w:rPr>
                <w:b/>
                <w:color w:val="000000"/>
                <w:sz w:val="28"/>
                <w:szCs w:val="28"/>
              </w:rPr>
              <w:br/>
              <w:t>до 50 мест - 40 кв</w:t>
            </w:r>
            <w:proofErr w:type="gramStart"/>
            <w:r w:rsidRPr="00CD48DA">
              <w:rPr>
                <w:b/>
                <w:color w:val="000000"/>
                <w:sz w:val="28"/>
                <w:szCs w:val="28"/>
              </w:rPr>
              <w:t>.м</w:t>
            </w:r>
            <w:proofErr w:type="gramEnd"/>
            <w:r w:rsidRPr="00CD48DA">
              <w:rPr>
                <w:b/>
                <w:color w:val="000000"/>
                <w:sz w:val="28"/>
                <w:szCs w:val="28"/>
              </w:rPr>
              <w:t xml:space="preserve"> на 1 место,</w:t>
            </w:r>
            <w:r w:rsidRPr="00CD48DA">
              <w:rPr>
                <w:b/>
                <w:color w:val="000000"/>
                <w:sz w:val="28"/>
                <w:szCs w:val="28"/>
              </w:rPr>
              <w:br/>
              <w:t>от 50 до 90 - 30 кв.м на 1 место,</w:t>
            </w:r>
            <w:r w:rsidRPr="00CD48DA">
              <w:rPr>
                <w:b/>
                <w:color w:val="000000"/>
                <w:sz w:val="28"/>
                <w:szCs w:val="28"/>
              </w:rPr>
              <w:br/>
              <w:t>от 90 до 140 - 26 кв.м на 1 место,</w:t>
            </w:r>
            <w:r w:rsidRPr="00CD48DA">
              <w:rPr>
                <w:b/>
                <w:color w:val="000000"/>
                <w:sz w:val="28"/>
                <w:szCs w:val="28"/>
              </w:rPr>
              <w:br/>
              <w:t>более 140 - 23 кв.м</w:t>
            </w:r>
          </w:p>
        </w:tc>
        <w:tc>
          <w:tcPr>
            <w:tcW w:w="4786" w:type="dxa"/>
          </w:tcPr>
          <w:p w:rsidR="00CD48DA" w:rsidRPr="00CD48DA" w:rsidRDefault="00CD48DA" w:rsidP="00CD48DA">
            <w:pPr>
              <w:ind w:firstLine="567"/>
              <w:jc w:val="center"/>
              <w:rPr>
                <w:b/>
                <w:color w:val="000000"/>
                <w:sz w:val="28"/>
                <w:szCs w:val="28"/>
              </w:rPr>
            </w:pPr>
            <w:r w:rsidRPr="00CD48DA">
              <w:rPr>
                <w:b/>
                <w:color w:val="000000"/>
                <w:sz w:val="28"/>
                <w:szCs w:val="28"/>
              </w:rPr>
              <w:t>В зависимости от специализации организации, удобства конфигурации участка и иных особенностей площадь земельного участка может</w:t>
            </w:r>
            <w:r w:rsidRPr="00CD48DA">
              <w:rPr>
                <w:b/>
                <w:color w:val="000000"/>
                <w:sz w:val="28"/>
                <w:szCs w:val="28"/>
              </w:rPr>
              <w:br/>
              <w:t>быть увеличена в целях соблюдения требований СанПиН 2.4.1.3049-13</w:t>
            </w:r>
          </w:p>
        </w:tc>
      </w:tr>
    </w:tbl>
    <w:p w:rsidR="00CD48DA" w:rsidRPr="00CD48DA" w:rsidRDefault="00CD48DA" w:rsidP="00CD48DA">
      <w:pPr>
        <w:ind w:firstLine="709"/>
        <w:jc w:val="both"/>
        <w:rPr>
          <w:color w:val="000000"/>
          <w:sz w:val="28"/>
          <w:szCs w:val="28"/>
        </w:rPr>
      </w:pPr>
    </w:p>
    <w:p w:rsidR="00CD48DA" w:rsidRPr="00CD48DA" w:rsidRDefault="00CD48DA" w:rsidP="00CD48DA">
      <w:pPr>
        <w:ind w:firstLine="709"/>
        <w:jc w:val="both"/>
        <w:rPr>
          <w:color w:val="000000"/>
          <w:sz w:val="28"/>
          <w:szCs w:val="28"/>
        </w:rPr>
      </w:pPr>
      <w:r w:rsidRPr="00CD48DA">
        <w:rPr>
          <w:color w:val="000000"/>
          <w:sz w:val="28"/>
          <w:szCs w:val="28"/>
        </w:rPr>
        <w:t>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CD48DA" w:rsidRPr="00CD48DA" w:rsidRDefault="00CD48DA" w:rsidP="00CD48DA">
      <w:pPr>
        <w:ind w:firstLine="567"/>
        <w:rPr>
          <w:color w:val="000000"/>
          <w:sz w:val="28"/>
          <w:szCs w:val="28"/>
        </w:rPr>
      </w:pPr>
    </w:p>
    <w:p w:rsidR="00CD48DA" w:rsidRPr="00CD48DA" w:rsidRDefault="00CD48DA" w:rsidP="00CD48DA">
      <w:pPr>
        <w:ind w:firstLine="709"/>
        <w:rPr>
          <w:color w:val="000000"/>
          <w:sz w:val="28"/>
          <w:szCs w:val="28"/>
        </w:rPr>
      </w:pPr>
      <w:r w:rsidRPr="00CD48DA">
        <w:rPr>
          <w:color w:val="000000"/>
          <w:sz w:val="28"/>
          <w:szCs w:val="28"/>
        </w:rPr>
        <w:t xml:space="preserve">1.2.2 Школьное образование. </w:t>
      </w:r>
    </w:p>
    <w:p w:rsidR="00CD48DA" w:rsidRPr="00CD48DA" w:rsidRDefault="00CD48DA" w:rsidP="00CD48DA">
      <w:pPr>
        <w:ind w:firstLine="709"/>
        <w:rPr>
          <w:color w:val="000000"/>
          <w:sz w:val="28"/>
          <w:szCs w:val="28"/>
        </w:rPr>
      </w:pPr>
      <w:r w:rsidRPr="00CD48DA">
        <w:rPr>
          <w:color w:val="000000"/>
          <w:sz w:val="28"/>
          <w:szCs w:val="28"/>
        </w:rPr>
        <w:t>При проектировании объектов общего образования необходимо руководствоваться расчетными показателями таблицы 4.</w:t>
      </w:r>
    </w:p>
    <w:p w:rsidR="00CD48DA" w:rsidRPr="00CD48DA" w:rsidRDefault="00CD48DA" w:rsidP="00CD48DA">
      <w:pPr>
        <w:ind w:firstLine="567"/>
        <w:rPr>
          <w:color w:val="000000"/>
          <w:sz w:val="28"/>
          <w:szCs w:val="28"/>
        </w:rPr>
      </w:pPr>
    </w:p>
    <w:p w:rsidR="00CD48DA" w:rsidRPr="00CD48DA" w:rsidRDefault="00CD48DA" w:rsidP="00CD48DA">
      <w:pPr>
        <w:ind w:firstLine="567"/>
        <w:rPr>
          <w:color w:val="000000"/>
          <w:sz w:val="28"/>
          <w:szCs w:val="28"/>
        </w:rPr>
      </w:pPr>
      <w:r w:rsidRPr="00CD48DA">
        <w:rPr>
          <w:color w:val="000000"/>
          <w:sz w:val="28"/>
          <w:szCs w:val="28"/>
        </w:rPr>
        <w:t xml:space="preserve">                                                                                                             Таблица 4</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  а) Количество мест в общеобразовательных организациях</w:t>
            </w:r>
          </w:p>
        </w:tc>
      </w:tr>
      <w:tr w:rsidR="00CD48DA" w:rsidRPr="00CD48DA" w:rsidTr="00CD48DA">
        <w:tc>
          <w:tcPr>
            <w:tcW w:w="4785" w:type="dxa"/>
          </w:tcPr>
          <w:p w:rsidR="00CD48DA" w:rsidRPr="00CD48DA" w:rsidRDefault="00CD48DA" w:rsidP="00CD48DA">
            <w:pPr>
              <w:ind w:firstLine="567"/>
              <w:jc w:val="center"/>
              <w:rPr>
                <w:b/>
                <w:color w:val="000000"/>
                <w:sz w:val="28"/>
                <w:szCs w:val="28"/>
              </w:rPr>
            </w:pPr>
            <w:r w:rsidRPr="00CD48DA">
              <w:rPr>
                <w:b/>
                <w:color w:val="000000"/>
                <w:sz w:val="28"/>
                <w:szCs w:val="28"/>
              </w:rPr>
              <w:t>Исходя из охвата 100% детей начальным</w:t>
            </w:r>
            <w:r w:rsidRPr="00CD48DA">
              <w:rPr>
                <w:b/>
                <w:color w:val="000000"/>
                <w:sz w:val="28"/>
                <w:szCs w:val="28"/>
              </w:rPr>
              <w:br/>
              <w:t>общим, основным общим и средним общим образованием (1 - 11 класс) при обучении в одну смену и не менее одной дневной</w:t>
            </w:r>
            <w:r w:rsidRPr="00CD48DA">
              <w:rPr>
                <w:b/>
                <w:color w:val="000000"/>
                <w:sz w:val="28"/>
                <w:szCs w:val="28"/>
              </w:rPr>
              <w:br/>
              <w:t>общеобразовательной школы в сельской местности - на 201 человек.</w:t>
            </w:r>
          </w:p>
        </w:tc>
        <w:tc>
          <w:tcPr>
            <w:tcW w:w="4786" w:type="dxa"/>
          </w:tcPr>
          <w:p w:rsidR="00CD48DA" w:rsidRPr="00CD48DA" w:rsidRDefault="00CD48DA" w:rsidP="00CD48DA">
            <w:pPr>
              <w:ind w:firstLine="567"/>
              <w:jc w:val="center"/>
              <w:rPr>
                <w:b/>
                <w:color w:val="000000"/>
                <w:sz w:val="28"/>
                <w:szCs w:val="28"/>
              </w:rPr>
            </w:pPr>
            <w:r w:rsidRPr="00CD48DA">
              <w:rPr>
                <w:b/>
                <w:color w:val="000000"/>
                <w:sz w:val="28"/>
                <w:szCs w:val="28"/>
              </w:rPr>
              <w:t>Численность детей соответствующего возраста</w:t>
            </w:r>
            <w:r w:rsidRPr="00CD48DA">
              <w:rPr>
                <w:b/>
                <w:color w:val="000000"/>
                <w:sz w:val="28"/>
                <w:szCs w:val="28"/>
              </w:rPr>
              <w:br/>
              <w:t>определяется в зависимости от демографической структуры населения, проживающего в зоне</w:t>
            </w:r>
            <w:r w:rsidRPr="00CD48DA">
              <w:rPr>
                <w:b/>
                <w:color w:val="000000"/>
                <w:sz w:val="28"/>
                <w:szCs w:val="28"/>
              </w:rPr>
              <w:br/>
              <w:t>обслуживания общеобразовательной</w:t>
            </w:r>
            <w:r w:rsidRPr="00CD48DA">
              <w:rPr>
                <w:b/>
                <w:color w:val="000000"/>
                <w:sz w:val="28"/>
                <w:szCs w:val="28"/>
              </w:rPr>
              <w:br/>
              <w:t>организации</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б) Площадь земельного участка для размещения общеобразовательной организации</w:t>
            </w:r>
          </w:p>
        </w:tc>
      </w:tr>
      <w:tr w:rsidR="00CD48DA" w:rsidRPr="00CD48DA" w:rsidTr="00CD48DA">
        <w:tc>
          <w:tcPr>
            <w:tcW w:w="4785"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В зависимости от вместимости </w:t>
            </w:r>
            <w:r w:rsidRPr="00CD48DA">
              <w:rPr>
                <w:b/>
                <w:color w:val="000000"/>
                <w:sz w:val="28"/>
                <w:szCs w:val="28"/>
              </w:rPr>
              <w:lastRenderedPageBreak/>
              <w:t>здания общеобразовательной организации, учащихся: от 40 до 400 - 50 кв</w:t>
            </w:r>
            <w:proofErr w:type="gramStart"/>
            <w:r w:rsidRPr="00CD48DA">
              <w:rPr>
                <w:b/>
                <w:color w:val="000000"/>
                <w:sz w:val="28"/>
                <w:szCs w:val="28"/>
              </w:rPr>
              <w:t>.м</w:t>
            </w:r>
            <w:proofErr w:type="gramEnd"/>
            <w:r w:rsidRPr="00CD48DA">
              <w:rPr>
                <w:b/>
                <w:color w:val="000000"/>
                <w:sz w:val="28"/>
                <w:szCs w:val="28"/>
              </w:rPr>
              <w:t xml:space="preserve"> на 1 учащегося,</w:t>
            </w:r>
            <w:r w:rsidRPr="00CD48DA">
              <w:rPr>
                <w:b/>
                <w:color w:val="000000"/>
                <w:sz w:val="28"/>
                <w:szCs w:val="28"/>
              </w:rPr>
              <w:br/>
              <w:t>от 400 до 500 - 60 кв.м на 1 учащегося,</w:t>
            </w:r>
            <w:r w:rsidRPr="00CD48DA">
              <w:rPr>
                <w:b/>
                <w:color w:val="000000"/>
                <w:sz w:val="28"/>
                <w:szCs w:val="28"/>
              </w:rPr>
              <w:br/>
              <w:t>от 500 до 600 - 50 кв.м на 1 учащегося,</w:t>
            </w:r>
            <w:r w:rsidRPr="00CD48DA">
              <w:rPr>
                <w:b/>
                <w:color w:val="000000"/>
                <w:sz w:val="28"/>
                <w:szCs w:val="28"/>
              </w:rPr>
              <w:br/>
              <w:t>от 600 до 800 - 40 кв.м на 1 учащегося,</w:t>
            </w:r>
            <w:r w:rsidRPr="00CD48DA">
              <w:rPr>
                <w:b/>
                <w:color w:val="000000"/>
                <w:sz w:val="28"/>
                <w:szCs w:val="28"/>
              </w:rPr>
              <w:br/>
              <w:t>от 800 до 1100 - 33 кв.м на 1 учащегося</w:t>
            </w:r>
          </w:p>
        </w:tc>
        <w:tc>
          <w:tcPr>
            <w:tcW w:w="4786" w:type="dxa"/>
          </w:tcPr>
          <w:p w:rsidR="00CD48DA" w:rsidRPr="00CD48DA" w:rsidRDefault="00CD48DA" w:rsidP="00CD48DA">
            <w:pPr>
              <w:ind w:firstLine="567"/>
              <w:jc w:val="center"/>
              <w:rPr>
                <w:b/>
                <w:color w:val="000000"/>
                <w:sz w:val="28"/>
                <w:szCs w:val="28"/>
              </w:rPr>
            </w:pPr>
            <w:r w:rsidRPr="00CD48DA">
              <w:rPr>
                <w:b/>
                <w:color w:val="000000"/>
                <w:sz w:val="28"/>
                <w:szCs w:val="28"/>
              </w:rPr>
              <w:lastRenderedPageBreak/>
              <w:t xml:space="preserve">Площадь участка принимается </w:t>
            </w:r>
            <w:r w:rsidRPr="00CD48DA">
              <w:rPr>
                <w:b/>
                <w:color w:val="000000"/>
                <w:sz w:val="28"/>
                <w:szCs w:val="28"/>
              </w:rPr>
              <w:lastRenderedPageBreak/>
              <w:t>с учетом спортивной зоны. В сельских поселениях допускается увеличение участка на 30% за счет учебно-производственной зоны</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lastRenderedPageBreak/>
              <w:t xml:space="preserve">    в) Уровень территориальной доступности общеобразовательных организаций</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Допускается размещение в пределах 500 м пешеходной или 15 минут транспортной доступности для учащихся I ступени, 50 минут транспортной доступности для учащихся II - III ступени. Подвоз школьным автобусом между общеобразовательной организацией и населенными пунктами в зоне обслуживания осуществляется при расстояниях более 1 км.</w:t>
            </w:r>
            <w:r w:rsidRPr="00CD48DA">
              <w:rPr>
                <w:b/>
                <w:color w:val="000000"/>
                <w:sz w:val="28"/>
                <w:szCs w:val="28"/>
              </w:rPr>
              <w:br/>
              <w:t>Предельный радиус обслуживания с подвозом школьным автобусом определяется в 15 км с предельным пешеходным подходом учащихся к месту сбора на остановке не более 500 м.</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г) Количество мест в организациях дополнительного образования</w:t>
            </w:r>
          </w:p>
        </w:tc>
      </w:tr>
      <w:tr w:rsidR="00CD48DA" w:rsidRPr="00CD48DA" w:rsidTr="00CD48DA">
        <w:tc>
          <w:tcPr>
            <w:tcW w:w="4785" w:type="dxa"/>
          </w:tcPr>
          <w:p w:rsidR="00CD48DA" w:rsidRPr="00CD48DA" w:rsidRDefault="00CD48DA" w:rsidP="00CD48DA">
            <w:pPr>
              <w:ind w:firstLine="567"/>
              <w:jc w:val="center"/>
              <w:rPr>
                <w:b/>
                <w:color w:val="000000"/>
                <w:sz w:val="28"/>
                <w:szCs w:val="28"/>
              </w:rPr>
            </w:pPr>
            <w:r w:rsidRPr="00CD48DA">
              <w:rPr>
                <w:b/>
                <w:color w:val="000000"/>
                <w:sz w:val="28"/>
                <w:szCs w:val="28"/>
              </w:rPr>
              <w:t>Исходя из охвата детей и</w:t>
            </w:r>
            <w:r w:rsidRPr="00CD48DA">
              <w:rPr>
                <w:b/>
                <w:color w:val="000000"/>
                <w:sz w:val="28"/>
                <w:szCs w:val="28"/>
              </w:rPr>
              <w:br/>
              <w:t>молодежи в возрасте 5 - 18 лет:</w:t>
            </w:r>
            <w:r w:rsidRPr="00CD48DA">
              <w:rPr>
                <w:b/>
                <w:color w:val="000000"/>
                <w:sz w:val="28"/>
                <w:szCs w:val="28"/>
              </w:rPr>
              <w:br/>
              <w:t>всего - 80%, в т.ч.</w:t>
            </w:r>
            <w:r w:rsidRPr="00CD48DA">
              <w:rPr>
                <w:b/>
                <w:color w:val="000000"/>
                <w:sz w:val="28"/>
                <w:szCs w:val="28"/>
              </w:rPr>
              <w:br/>
              <w:t>- охват детскими и юношескими</w:t>
            </w:r>
            <w:r w:rsidRPr="00CD48DA">
              <w:rPr>
                <w:b/>
                <w:color w:val="000000"/>
                <w:sz w:val="28"/>
                <w:szCs w:val="28"/>
              </w:rPr>
              <w:br/>
              <w:t>спортивными школами (ДЮСШ) -</w:t>
            </w:r>
            <w:r w:rsidRPr="00CD48DA">
              <w:rPr>
                <w:b/>
                <w:color w:val="000000"/>
                <w:sz w:val="28"/>
                <w:szCs w:val="28"/>
              </w:rPr>
              <w:br/>
              <w:t>20%.</w:t>
            </w:r>
            <w:r w:rsidRPr="00CD48DA">
              <w:rPr>
                <w:b/>
                <w:color w:val="000000"/>
                <w:sz w:val="28"/>
                <w:szCs w:val="28"/>
              </w:rPr>
              <w:br/>
              <w:t>- детские школы искусств, школы</w:t>
            </w:r>
            <w:r w:rsidRPr="00CD48DA">
              <w:rPr>
                <w:b/>
                <w:color w:val="000000"/>
                <w:sz w:val="28"/>
                <w:szCs w:val="28"/>
              </w:rPr>
              <w:br/>
              <w:t>эстетического образования - 9%</w:t>
            </w:r>
            <w:r w:rsidRPr="00CD48DA">
              <w:rPr>
                <w:b/>
                <w:color w:val="000000"/>
                <w:sz w:val="28"/>
                <w:szCs w:val="28"/>
              </w:rPr>
              <w:br/>
              <w:t>детей в возрасте 5 - 18 лет</w:t>
            </w:r>
          </w:p>
        </w:tc>
        <w:tc>
          <w:tcPr>
            <w:tcW w:w="4786" w:type="dxa"/>
          </w:tcPr>
          <w:p w:rsidR="00CD48DA" w:rsidRPr="00CD48DA" w:rsidRDefault="00CD48DA" w:rsidP="00CD48DA">
            <w:pPr>
              <w:ind w:firstLine="567"/>
              <w:jc w:val="center"/>
              <w:rPr>
                <w:b/>
                <w:color w:val="000000"/>
                <w:sz w:val="28"/>
                <w:szCs w:val="28"/>
              </w:rPr>
            </w:pPr>
            <w:r w:rsidRPr="00CD48DA">
              <w:rPr>
                <w:b/>
                <w:color w:val="000000"/>
                <w:sz w:val="28"/>
                <w:szCs w:val="28"/>
              </w:rPr>
              <w:t>Организации дополнительного образования размещаются в</w:t>
            </w:r>
            <w:r w:rsidRPr="00CD48DA">
              <w:rPr>
                <w:b/>
                <w:color w:val="000000"/>
                <w:sz w:val="28"/>
                <w:szCs w:val="28"/>
              </w:rPr>
              <w:br/>
              <w:t>населенных пунктах с числом жителей более 3 тыс. человек</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Уровень территориальной доступности организаций дополнительного образования для сельской местности расчетный показатель не устанавливается</w:t>
            </w:r>
          </w:p>
        </w:tc>
      </w:tr>
    </w:tbl>
    <w:p w:rsidR="00CD48DA" w:rsidRPr="00CD48DA" w:rsidRDefault="00CD48DA" w:rsidP="00CD48DA">
      <w:pPr>
        <w:spacing w:before="120"/>
        <w:ind w:firstLine="709"/>
        <w:rPr>
          <w:color w:val="000000"/>
          <w:sz w:val="28"/>
          <w:szCs w:val="28"/>
        </w:rPr>
      </w:pPr>
      <w:r w:rsidRPr="00CD48DA">
        <w:rPr>
          <w:color w:val="000000"/>
          <w:sz w:val="28"/>
          <w:szCs w:val="28"/>
        </w:rPr>
        <w:t>Нормы расчета стоянок для временного хранения легковых автомобилей см. Приложение В.</w:t>
      </w:r>
    </w:p>
    <w:p w:rsidR="00CD48DA" w:rsidRPr="00CD48DA" w:rsidRDefault="00CD48DA" w:rsidP="00CD48DA">
      <w:pPr>
        <w:ind w:firstLine="567"/>
        <w:jc w:val="center"/>
        <w:rPr>
          <w:color w:val="000000"/>
          <w:sz w:val="28"/>
          <w:szCs w:val="28"/>
        </w:rPr>
      </w:pPr>
    </w:p>
    <w:p w:rsidR="00CD48DA" w:rsidRPr="00CD48DA" w:rsidRDefault="00CD48DA" w:rsidP="00CD48DA">
      <w:pPr>
        <w:ind w:firstLine="567"/>
        <w:jc w:val="center"/>
        <w:rPr>
          <w:b/>
          <w:bCs/>
          <w:color w:val="000000"/>
          <w:sz w:val="28"/>
          <w:szCs w:val="28"/>
        </w:rPr>
      </w:pPr>
      <w:r w:rsidRPr="00CD48DA">
        <w:rPr>
          <w:b/>
          <w:bCs/>
          <w:color w:val="000000"/>
          <w:sz w:val="28"/>
          <w:szCs w:val="28"/>
        </w:rPr>
        <w:t>1.3. Расчетные показатели, устанавливаемые для объектов местного значения в области  здравоохранения</w:t>
      </w:r>
    </w:p>
    <w:p w:rsidR="00CD48DA" w:rsidRPr="00CD48DA" w:rsidRDefault="00CD48DA" w:rsidP="00CD48DA">
      <w:pPr>
        <w:ind w:firstLine="709"/>
        <w:rPr>
          <w:color w:val="000000"/>
          <w:sz w:val="28"/>
          <w:szCs w:val="28"/>
        </w:rPr>
      </w:pPr>
    </w:p>
    <w:p w:rsidR="00CD48DA" w:rsidRPr="00CD48DA" w:rsidRDefault="00CD48DA" w:rsidP="00CD48DA">
      <w:pPr>
        <w:ind w:firstLine="709"/>
        <w:rPr>
          <w:color w:val="000000"/>
          <w:sz w:val="28"/>
          <w:szCs w:val="28"/>
        </w:rPr>
      </w:pPr>
      <w:r w:rsidRPr="00CD48DA">
        <w:rPr>
          <w:color w:val="000000"/>
          <w:sz w:val="28"/>
          <w:szCs w:val="28"/>
        </w:rPr>
        <w:t>1.3.1 Расчетные показатели минимально допустимого уровня обеспеченности населения объектами.</w:t>
      </w:r>
    </w:p>
    <w:p w:rsidR="00CD48DA" w:rsidRDefault="00CD48DA" w:rsidP="00CD48DA">
      <w:pPr>
        <w:ind w:firstLine="567"/>
        <w:rPr>
          <w:color w:val="000000"/>
          <w:sz w:val="28"/>
          <w:szCs w:val="28"/>
        </w:rPr>
      </w:pPr>
    </w:p>
    <w:p w:rsidR="00FC42C1" w:rsidRDefault="00FC42C1" w:rsidP="00CD48DA">
      <w:pPr>
        <w:ind w:firstLine="567"/>
        <w:rPr>
          <w:color w:val="000000"/>
          <w:sz w:val="28"/>
          <w:szCs w:val="28"/>
        </w:rPr>
      </w:pPr>
    </w:p>
    <w:p w:rsidR="00FC42C1" w:rsidRPr="00CD48DA" w:rsidRDefault="00FC42C1" w:rsidP="00CD48DA">
      <w:pPr>
        <w:ind w:firstLine="567"/>
        <w:rPr>
          <w:color w:val="000000"/>
          <w:sz w:val="28"/>
          <w:szCs w:val="28"/>
        </w:rPr>
      </w:pPr>
    </w:p>
    <w:p w:rsidR="00CD48DA" w:rsidRPr="00CD48DA" w:rsidRDefault="00CD48DA" w:rsidP="00CD48DA">
      <w:pPr>
        <w:ind w:firstLine="567"/>
        <w:jc w:val="both"/>
        <w:rPr>
          <w:color w:val="000000"/>
          <w:sz w:val="28"/>
          <w:szCs w:val="28"/>
        </w:rPr>
      </w:pPr>
      <w:r w:rsidRPr="00CD48DA">
        <w:rPr>
          <w:color w:val="000000"/>
          <w:sz w:val="28"/>
          <w:szCs w:val="28"/>
        </w:rPr>
        <w:lastRenderedPageBreak/>
        <w:t xml:space="preserve">                                                                                                    Таблица 5</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69"/>
        <w:gridCol w:w="6202"/>
      </w:tblGrid>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Основная часть (расчетные</w:t>
            </w:r>
            <w:r w:rsidRPr="00CD48DA">
              <w:rPr>
                <w:b/>
                <w:color w:val="000000"/>
                <w:sz w:val="28"/>
                <w:szCs w:val="28"/>
              </w:rPr>
              <w:br/>
              <w:t>показатели)</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Правила и область применения расчетных показателей</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а) Площадь земельного участка для размещения больничного стационара (в том числе полустационары, дома сестринского ухода, хосписы)</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Для строительно-климатического</w:t>
            </w:r>
            <w:r w:rsidRPr="00CD48DA">
              <w:rPr>
                <w:b/>
                <w:color w:val="000000"/>
                <w:sz w:val="28"/>
                <w:szCs w:val="28"/>
              </w:rPr>
              <w:br/>
              <w:t>подрайона IВ при мощности</w:t>
            </w:r>
            <w:r w:rsidRPr="00CD48DA">
              <w:rPr>
                <w:b/>
                <w:color w:val="000000"/>
                <w:sz w:val="28"/>
                <w:szCs w:val="28"/>
              </w:rPr>
              <w:br/>
              <w:t>стационаров, кв</w:t>
            </w:r>
            <w:proofErr w:type="gramStart"/>
            <w:r w:rsidRPr="00CD48DA">
              <w:rPr>
                <w:b/>
                <w:color w:val="000000"/>
                <w:sz w:val="28"/>
                <w:szCs w:val="28"/>
              </w:rPr>
              <w:t>.м</w:t>
            </w:r>
            <w:proofErr w:type="gramEnd"/>
            <w:r w:rsidRPr="00CD48DA">
              <w:rPr>
                <w:b/>
                <w:color w:val="000000"/>
                <w:sz w:val="28"/>
                <w:szCs w:val="28"/>
              </w:rPr>
              <w:t xml:space="preserve"> на 1 койку (без</w:t>
            </w:r>
            <w:r w:rsidRPr="00CD48DA">
              <w:rPr>
                <w:b/>
                <w:color w:val="000000"/>
                <w:sz w:val="28"/>
                <w:szCs w:val="28"/>
              </w:rPr>
              <w:br/>
              <w:t>учета площади автостоянок):</w:t>
            </w:r>
            <w:r w:rsidRPr="00CD48DA">
              <w:rPr>
                <w:b/>
                <w:color w:val="000000"/>
                <w:sz w:val="28"/>
                <w:szCs w:val="28"/>
              </w:rPr>
              <w:br/>
              <w:t>до 60 коек - 300,</w:t>
            </w:r>
            <w:r w:rsidRPr="00CD48DA">
              <w:rPr>
                <w:b/>
                <w:color w:val="000000"/>
                <w:sz w:val="28"/>
                <w:szCs w:val="28"/>
              </w:rPr>
              <w:br/>
              <w:t>61 - 200 коек - 200,</w:t>
            </w:r>
            <w:r w:rsidRPr="00CD48DA">
              <w:rPr>
                <w:b/>
                <w:color w:val="000000"/>
                <w:sz w:val="28"/>
                <w:szCs w:val="28"/>
              </w:rPr>
              <w:br/>
              <w:t>201 - 500 коек - 150, 501 - 700 коек - 100,</w:t>
            </w:r>
            <w:r w:rsidRPr="00CD48DA">
              <w:rPr>
                <w:b/>
                <w:color w:val="000000"/>
                <w:sz w:val="28"/>
                <w:szCs w:val="28"/>
              </w:rPr>
              <w:br/>
              <w:t>701 - 900 коек - 80,</w:t>
            </w:r>
            <w:r w:rsidRPr="00CD48DA">
              <w:rPr>
                <w:b/>
                <w:color w:val="000000"/>
                <w:sz w:val="28"/>
                <w:szCs w:val="28"/>
              </w:rPr>
              <w:br/>
              <w:t>901 и более коек - 60.</w:t>
            </w:r>
            <w:r w:rsidRPr="00CD48DA">
              <w:rPr>
                <w:b/>
                <w:color w:val="000000"/>
                <w:sz w:val="28"/>
                <w:szCs w:val="28"/>
              </w:rPr>
              <w:br/>
              <w:t xml:space="preserve">Для подрайонов </w:t>
            </w:r>
            <w:proofErr w:type="gramStart"/>
            <w:r w:rsidRPr="00CD48DA">
              <w:rPr>
                <w:b/>
                <w:color w:val="000000"/>
                <w:sz w:val="28"/>
                <w:szCs w:val="28"/>
              </w:rPr>
              <w:t>I</w:t>
            </w:r>
            <w:proofErr w:type="gramEnd"/>
            <w:r w:rsidRPr="00CD48DA">
              <w:rPr>
                <w:b/>
                <w:color w:val="000000"/>
                <w:sz w:val="28"/>
                <w:szCs w:val="28"/>
              </w:rPr>
              <w:t>Д и IГ площади</w:t>
            </w:r>
            <w:r w:rsidRPr="00CD48DA">
              <w:rPr>
                <w:b/>
                <w:color w:val="000000"/>
                <w:sz w:val="28"/>
                <w:szCs w:val="28"/>
              </w:rPr>
              <w:br/>
              <w:t>земельных участков допускается</w:t>
            </w:r>
            <w:r w:rsidRPr="00CD48DA">
              <w:rPr>
                <w:b/>
                <w:color w:val="000000"/>
                <w:sz w:val="28"/>
                <w:szCs w:val="28"/>
              </w:rPr>
              <w:br/>
              <w:t>уменьшать, но не более чем на 5%</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В детских стационарах норму участка следует увеличивать на 50%.</w:t>
            </w:r>
            <w:r w:rsidRPr="00CD48DA">
              <w:rPr>
                <w:b/>
                <w:color w:val="000000"/>
                <w:sz w:val="28"/>
                <w:szCs w:val="28"/>
              </w:rPr>
              <w:br/>
              <w:t>При размещении на одном участке двух и более</w:t>
            </w:r>
            <w:r w:rsidRPr="00CD48DA">
              <w:rPr>
                <w:b/>
                <w:color w:val="000000"/>
                <w:sz w:val="28"/>
                <w:szCs w:val="28"/>
              </w:rPr>
              <w:br/>
              <w:t>стационаров его общая площадь принимается по суммарной вместимости.</w:t>
            </w:r>
            <w:r w:rsidRPr="00CD48DA">
              <w:rPr>
                <w:b/>
                <w:color w:val="000000"/>
                <w:sz w:val="28"/>
                <w:szCs w:val="28"/>
              </w:rPr>
              <w:br/>
              <w:t>Для больниц в населенной зоне размеры участков увеличиваются: инфекционных и онкологических - на 15%,туберкулезных и психиатрических - на 25%,</w:t>
            </w:r>
            <w:r w:rsidRPr="00CD48DA">
              <w:rPr>
                <w:b/>
                <w:color w:val="000000"/>
                <w:sz w:val="28"/>
                <w:szCs w:val="28"/>
              </w:rPr>
              <w:br/>
              <w:t>восстановительного лечения взрослых - на 20%, детей - на 40%. Площадь земельного участка родильных домов принимается по норме стационаров с коэффициентом 0,7.</w:t>
            </w:r>
            <w:r w:rsidRPr="00CD48DA">
              <w:rPr>
                <w:b/>
                <w:color w:val="000000"/>
                <w:sz w:val="28"/>
                <w:szCs w:val="28"/>
              </w:rPr>
              <w:br/>
              <w:t xml:space="preserve">Размеры земельного участка стационара и поликлиники, </w:t>
            </w:r>
            <w:proofErr w:type="gramStart"/>
            <w:r w:rsidRPr="00CD48DA">
              <w:rPr>
                <w:b/>
                <w:color w:val="000000"/>
                <w:sz w:val="28"/>
                <w:szCs w:val="28"/>
              </w:rPr>
              <w:t>объединенных</w:t>
            </w:r>
            <w:proofErr w:type="gramEnd"/>
            <w:r w:rsidRPr="00CD48DA">
              <w:rPr>
                <w:b/>
                <w:color w:val="000000"/>
                <w:sz w:val="28"/>
                <w:szCs w:val="28"/>
              </w:rPr>
              <w:t xml:space="preserve"> в одну медицинскую организацию,  определяются раздельно по соответствующим нормам, а</w:t>
            </w:r>
            <w:r w:rsidRPr="00CD48DA">
              <w:rPr>
                <w:b/>
                <w:color w:val="000000"/>
                <w:sz w:val="28"/>
                <w:szCs w:val="28"/>
              </w:rPr>
              <w:br/>
              <w:t>затем суммируются</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б) Мощность амбулаторно-поликлинических медицинских организаций, посещений в смену на 1 тыс. жителей</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Принимается в соответствии с заданием на проектирование в</w:t>
            </w:r>
            <w:r w:rsidRPr="00CD48DA">
              <w:rPr>
                <w:b/>
                <w:color w:val="000000"/>
                <w:sz w:val="28"/>
                <w:szCs w:val="28"/>
              </w:rPr>
              <w:br/>
              <w:t>размере, определенном</w:t>
            </w:r>
            <w:r w:rsidRPr="00CD48DA">
              <w:rPr>
                <w:b/>
                <w:color w:val="000000"/>
                <w:sz w:val="28"/>
                <w:szCs w:val="28"/>
              </w:rPr>
              <w:br/>
              <w:t>Министерством здравоохранения</w:t>
            </w:r>
            <w:r w:rsidRPr="00CD48DA">
              <w:rPr>
                <w:b/>
                <w:color w:val="000000"/>
                <w:sz w:val="28"/>
                <w:szCs w:val="28"/>
              </w:rPr>
              <w:br/>
              <w:t>Республики Коми, либо на уровне 18,15 посещений в смену на 1 тыс.</w:t>
            </w:r>
            <w:r w:rsidRPr="00CD48DA">
              <w:rPr>
                <w:b/>
                <w:color w:val="000000"/>
                <w:sz w:val="28"/>
                <w:szCs w:val="28"/>
              </w:rPr>
              <w:br/>
              <w:t>жителей</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Расчетный показатель может быть откорректирован по инициативе Министерства здравоохранения Республики Коми в случае существенного пересмотра нормативов</w:t>
            </w:r>
            <w:r w:rsidRPr="00CD48DA">
              <w:rPr>
                <w:b/>
                <w:color w:val="000000"/>
                <w:sz w:val="28"/>
                <w:szCs w:val="28"/>
              </w:rPr>
              <w:br/>
              <w:t>объемов медицинской помощи, оказываемой в</w:t>
            </w:r>
            <w:r w:rsidRPr="00CD48DA">
              <w:rPr>
                <w:b/>
                <w:color w:val="000000"/>
                <w:sz w:val="28"/>
                <w:szCs w:val="28"/>
              </w:rPr>
              <w:br/>
              <w:t>амбулаторных условиях</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в) Площадь земельного участка для размещения поликлиники</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0,1 га на 100 посещений в смену,</w:t>
            </w:r>
            <w:r w:rsidRPr="00CD48DA">
              <w:rPr>
                <w:b/>
                <w:color w:val="000000"/>
                <w:sz w:val="28"/>
                <w:szCs w:val="28"/>
              </w:rPr>
              <w:br/>
              <w:t>но не менее 0,5 га</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Размеры земельного участка стационара и поликлиники, </w:t>
            </w:r>
            <w:proofErr w:type="gramStart"/>
            <w:r w:rsidRPr="00CD48DA">
              <w:rPr>
                <w:b/>
                <w:color w:val="000000"/>
                <w:sz w:val="28"/>
                <w:szCs w:val="28"/>
              </w:rPr>
              <w:t>объединенных</w:t>
            </w:r>
            <w:proofErr w:type="gramEnd"/>
            <w:r w:rsidRPr="00CD48DA">
              <w:rPr>
                <w:b/>
                <w:color w:val="000000"/>
                <w:sz w:val="28"/>
                <w:szCs w:val="28"/>
              </w:rPr>
              <w:t xml:space="preserve"> в одну организацию, определяются раздельно</w:t>
            </w:r>
            <w:r w:rsidRPr="00CD48DA">
              <w:rPr>
                <w:b/>
                <w:color w:val="000000"/>
                <w:sz w:val="28"/>
                <w:szCs w:val="28"/>
              </w:rPr>
              <w:br/>
              <w:t>по соответствующим нормам, а затем суммируются</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г) Количество фельдшерско-акушерских пунктов и фельдшерских </w:t>
            </w:r>
            <w:r w:rsidRPr="00CD48DA">
              <w:rPr>
                <w:b/>
                <w:color w:val="000000"/>
                <w:sz w:val="28"/>
                <w:szCs w:val="28"/>
              </w:rPr>
              <w:lastRenderedPageBreak/>
              <w:t>здравпунктов</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lastRenderedPageBreak/>
              <w:t>1 объект на 500 - 1200 человек, проживающих компактно или в радиусе до 15 км от</w:t>
            </w:r>
            <w:r w:rsidRPr="00CD48DA">
              <w:rPr>
                <w:b/>
                <w:color w:val="000000"/>
                <w:sz w:val="28"/>
                <w:szCs w:val="28"/>
              </w:rPr>
              <w:br/>
              <w:t>предполагаемого места</w:t>
            </w:r>
            <w:r w:rsidRPr="00CD48DA">
              <w:rPr>
                <w:b/>
                <w:color w:val="000000"/>
                <w:sz w:val="28"/>
                <w:szCs w:val="28"/>
              </w:rPr>
              <w:br/>
              <w:t>размещения объекта удаленно (более 1 часа транспортной доступности) от медицинских</w:t>
            </w:r>
            <w:r w:rsidRPr="00CD48DA">
              <w:rPr>
                <w:b/>
                <w:color w:val="000000"/>
                <w:sz w:val="28"/>
                <w:szCs w:val="28"/>
              </w:rPr>
              <w:br/>
              <w:t>организаций</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Фельдшерско-акушерские пункты не размещаются ближе 2 км от других медицинских организаций.</w:t>
            </w:r>
            <w:r w:rsidRPr="00CD48DA">
              <w:rPr>
                <w:b/>
                <w:color w:val="000000"/>
                <w:sz w:val="28"/>
                <w:szCs w:val="28"/>
              </w:rPr>
              <w:br/>
              <w:t>При удалении населенного пункта (группы населенных пунктов) с числом жителей от 300 до 700 человек от ближайшей медицинской организации (в том числе фельдшерско-акушерского пункта) на расстояние свыше 4 км возможно размещение фельдшерско-акушерского пункта.</w:t>
            </w:r>
            <w:r w:rsidRPr="00CD48DA">
              <w:rPr>
                <w:b/>
                <w:color w:val="000000"/>
                <w:sz w:val="28"/>
                <w:szCs w:val="28"/>
              </w:rPr>
              <w:br/>
              <w:t>При удалении населенного пункта (группы населенных пунктов) с числом жителей менее 300 человек от ближайшей медицинской организации (в том числе фельдшерско-акушерского пункта) на расстояние свыше 6</w:t>
            </w:r>
            <w:r w:rsidRPr="00CD48DA">
              <w:rPr>
                <w:b/>
                <w:color w:val="000000"/>
                <w:sz w:val="28"/>
                <w:szCs w:val="28"/>
              </w:rPr>
              <w:br/>
              <w:t>км возможно размещение фельдшерского здравпункта</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д) Площадь земельного участка для размещения фельдшерско-акушерского пункта, фельдшерского здравпункта</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0,2 га на 1 объект</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Допускается размещение во встроенных помещениях в жилых, административных и общественных зданиях при условии наличия отдельного входа для посетителей</w:t>
            </w:r>
            <w:r w:rsidRPr="00CD48DA">
              <w:rPr>
                <w:b/>
                <w:color w:val="000000"/>
                <w:sz w:val="28"/>
                <w:szCs w:val="28"/>
              </w:rPr>
              <w:br/>
              <w:t>фельдшерско-акушерского пункта, фельдшерского здравпункта</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е) Количество станции скорой медицинской помощи, отделения скорой медицинской помощи поликлиники (больницы, больницы скорой медицинской помощи)</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1 станция на 10 - 20 тыс. жителей в пределах зоны 20-минутной доступности на специальном автомобиле</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Станции скорой медицинской помощи обязательно предусматриваются при стационарах, поликлиниках, фельдшерско-акушерских пунктах и должны иметь не менее</w:t>
            </w:r>
            <w:r w:rsidRPr="00CD48DA">
              <w:rPr>
                <w:b/>
                <w:color w:val="000000"/>
                <w:sz w:val="28"/>
                <w:szCs w:val="28"/>
              </w:rPr>
              <w:br/>
              <w:t>2 автомобилей</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ж) Площадь земельного участка для размещения станции скорой медицинской помощи</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0,05 га на 1  автомобиль, но не</w:t>
            </w:r>
            <w:r w:rsidRPr="00CD48DA">
              <w:rPr>
                <w:b/>
                <w:color w:val="000000"/>
                <w:sz w:val="28"/>
                <w:szCs w:val="28"/>
              </w:rPr>
              <w:br/>
              <w:t>менее 0,2 га</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При не стесненном застройкой размещении рекомендуется выделять земельные участки не менее 0,4 га.</w:t>
            </w:r>
            <w:r w:rsidRPr="00CD48DA">
              <w:rPr>
                <w:b/>
                <w:color w:val="000000"/>
                <w:sz w:val="28"/>
                <w:szCs w:val="28"/>
              </w:rPr>
              <w:br/>
              <w:t>Для размещения транспорта предусматривается</w:t>
            </w:r>
            <w:r w:rsidRPr="00CD48DA">
              <w:rPr>
                <w:b/>
                <w:color w:val="000000"/>
                <w:sz w:val="28"/>
                <w:szCs w:val="28"/>
              </w:rPr>
              <w:br/>
              <w:t xml:space="preserve">отапливаемая стоянка из расчета 36 </w:t>
            </w:r>
            <w:proofErr w:type="spellStart"/>
            <w:r w:rsidRPr="00CD48DA">
              <w:rPr>
                <w:b/>
                <w:color w:val="000000"/>
                <w:sz w:val="28"/>
                <w:szCs w:val="28"/>
              </w:rPr>
              <w:t>кв</w:t>
            </w:r>
            <w:proofErr w:type="gramStart"/>
            <w:r w:rsidRPr="00CD48DA">
              <w:rPr>
                <w:b/>
                <w:color w:val="000000"/>
                <w:sz w:val="28"/>
                <w:szCs w:val="28"/>
              </w:rPr>
              <w:t>.м</w:t>
            </w:r>
            <w:proofErr w:type="spellEnd"/>
            <w:proofErr w:type="gramEnd"/>
            <w:r w:rsidRPr="00CD48DA">
              <w:rPr>
                <w:b/>
                <w:color w:val="000000"/>
                <w:sz w:val="28"/>
                <w:szCs w:val="28"/>
              </w:rPr>
              <w:t xml:space="preserve"> на 1 </w:t>
            </w:r>
            <w:proofErr w:type="spellStart"/>
            <w:r w:rsidRPr="00CD48DA">
              <w:rPr>
                <w:b/>
                <w:color w:val="000000"/>
                <w:sz w:val="28"/>
                <w:szCs w:val="28"/>
              </w:rPr>
              <w:t>машино</w:t>
            </w:r>
            <w:proofErr w:type="spellEnd"/>
            <w:r w:rsidRPr="00CD48DA">
              <w:rPr>
                <w:b/>
                <w:color w:val="000000"/>
                <w:sz w:val="28"/>
                <w:szCs w:val="28"/>
              </w:rPr>
              <w:t>-место</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з) Количество выдвижных пунктов скорой медицинской помощи</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1 пункт на 5 - 10 тыс. человек сельского </w:t>
            </w:r>
            <w:r w:rsidRPr="00CD48DA">
              <w:rPr>
                <w:b/>
                <w:color w:val="000000"/>
                <w:sz w:val="28"/>
                <w:szCs w:val="28"/>
              </w:rPr>
              <w:lastRenderedPageBreak/>
              <w:t>населения в пределах</w:t>
            </w:r>
            <w:r w:rsidRPr="00CD48DA">
              <w:rPr>
                <w:b/>
                <w:color w:val="000000"/>
                <w:sz w:val="28"/>
                <w:szCs w:val="28"/>
              </w:rPr>
              <w:br/>
              <w:t>зоны 30-минутной доступности на специальном автомобиле</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lastRenderedPageBreak/>
              <w:t xml:space="preserve">Для территорий с низкой плотностью населения. На каждом выдвижном пункте </w:t>
            </w:r>
            <w:r w:rsidRPr="00CD48DA">
              <w:rPr>
                <w:b/>
                <w:color w:val="000000"/>
                <w:sz w:val="28"/>
                <w:szCs w:val="28"/>
              </w:rPr>
              <w:lastRenderedPageBreak/>
              <w:t>необходимо иметь не менее 2 автомобилей</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lastRenderedPageBreak/>
              <w:t>и) Площадь земельного участка для размещения выдвижного пункта скорой медицинской    помощи</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0,05 га на 1 автомобиль, но не</w:t>
            </w:r>
            <w:r w:rsidRPr="00CD48DA">
              <w:rPr>
                <w:b/>
                <w:color w:val="000000"/>
                <w:sz w:val="28"/>
                <w:szCs w:val="28"/>
              </w:rPr>
              <w:br/>
              <w:t>менее 0,2 га</w:t>
            </w:r>
          </w:p>
        </w:tc>
        <w:tc>
          <w:tcPr>
            <w:tcW w:w="6202" w:type="dxa"/>
          </w:tcPr>
          <w:p w:rsidR="00CD48DA" w:rsidRPr="00CD48DA" w:rsidRDefault="00CD48DA" w:rsidP="00CD48DA">
            <w:pPr>
              <w:ind w:firstLine="567"/>
              <w:jc w:val="center"/>
              <w:rPr>
                <w:b/>
                <w:color w:val="000000"/>
                <w:sz w:val="28"/>
                <w:szCs w:val="28"/>
              </w:rPr>
            </w:pP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      к) Производственные мощности молочных кухонь</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4 порции на 1 ребенка до года в</w:t>
            </w:r>
            <w:r w:rsidRPr="00CD48DA">
              <w:rPr>
                <w:b/>
                <w:color w:val="000000"/>
                <w:sz w:val="28"/>
                <w:szCs w:val="28"/>
              </w:rPr>
              <w:br/>
              <w:t>сутки</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Численность детей в возрасте до года определяется в зависимости от демографической структуры населения</w:t>
            </w:r>
            <w:r w:rsidRPr="00CD48DA">
              <w:rPr>
                <w:b/>
                <w:color w:val="000000"/>
                <w:sz w:val="28"/>
                <w:szCs w:val="28"/>
              </w:rPr>
              <w:br/>
              <w:t>населенного пункта или группы населенных пунктов, расположенных в зоне обслуживания объекта</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  л) Площадь земельного участка для размещения молочной кухни</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0,015 га на 1000 порций в сутки,</w:t>
            </w:r>
            <w:r w:rsidRPr="00CD48DA">
              <w:rPr>
                <w:b/>
                <w:color w:val="000000"/>
                <w:sz w:val="28"/>
                <w:szCs w:val="28"/>
              </w:rPr>
              <w:br/>
              <w:t>но не менее 0,15 га</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Показатель "производственные мощности молочных кухонь" и правила его определения приведены выше</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м) Площадь помещений раздаточных пунктов молочных кухонь</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0,3 кв</w:t>
            </w:r>
            <w:proofErr w:type="gramStart"/>
            <w:r w:rsidRPr="00CD48DA">
              <w:rPr>
                <w:b/>
                <w:color w:val="000000"/>
                <w:sz w:val="28"/>
                <w:szCs w:val="28"/>
              </w:rPr>
              <w:t>.м</w:t>
            </w:r>
            <w:proofErr w:type="gramEnd"/>
            <w:r w:rsidRPr="00CD48DA">
              <w:rPr>
                <w:b/>
                <w:color w:val="000000"/>
                <w:sz w:val="28"/>
                <w:szCs w:val="28"/>
              </w:rPr>
              <w:t xml:space="preserve"> общей площади на одного ребенка (до 1 года)</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Численность детей в возрасте до года определяется в зависимости от демографической структуры населения населенного пункта или группы населенных пунктов, расположенных в зоне обслуживания объекта</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 н) Количество аптечных организаций</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В сельской местности - 1 объект на</w:t>
            </w:r>
            <w:r w:rsidRPr="00CD48DA">
              <w:rPr>
                <w:b/>
                <w:color w:val="000000"/>
                <w:sz w:val="28"/>
                <w:szCs w:val="28"/>
              </w:rPr>
              <w:br/>
              <w:t>6,2 тыс. жителей.</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В сельских населенных пунктах с численностью населения до 6,2 тыс. человек предусматривается 1 аптечный киоск при фельдшерско-акушерском пункте.</w:t>
            </w:r>
          </w:p>
        </w:tc>
      </w:tr>
    </w:tbl>
    <w:p w:rsidR="00CD48DA" w:rsidRPr="00CD48DA" w:rsidRDefault="00CD48DA" w:rsidP="00CD48DA">
      <w:pPr>
        <w:ind w:firstLine="709"/>
        <w:rPr>
          <w:color w:val="000000"/>
          <w:sz w:val="28"/>
          <w:szCs w:val="28"/>
        </w:rPr>
      </w:pPr>
    </w:p>
    <w:p w:rsidR="00CD48DA" w:rsidRPr="00CD48DA" w:rsidRDefault="00CD48DA" w:rsidP="00CD48DA">
      <w:pPr>
        <w:ind w:firstLine="709"/>
        <w:rPr>
          <w:color w:val="000000"/>
          <w:sz w:val="28"/>
          <w:szCs w:val="28"/>
        </w:rPr>
      </w:pPr>
      <w:r w:rsidRPr="00CD48DA">
        <w:rPr>
          <w:color w:val="000000"/>
          <w:sz w:val="28"/>
          <w:szCs w:val="28"/>
        </w:rPr>
        <w:t>1.3.2. Расчетные показатели максимально допустимого уровня территориальной доступности, указанных объектов.</w:t>
      </w:r>
    </w:p>
    <w:p w:rsidR="00CD48DA" w:rsidRPr="00CD48DA" w:rsidRDefault="00CD48DA" w:rsidP="00CD48DA">
      <w:pPr>
        <w:ind w:firstLine="709"/>
        <w:rPr>
          <w:color w:val="000000"/>
          <w:sz w:val="28"/>
          <w:szCs w:val="28"/>
        </w:rPr>
      </w:pPr>
      <w:r w:rsidRPr="00CD48DA">
        <w:rPr>
          <w:color w:val="000000"/>
          <w:sz w:val="28"/>
          <w:szCs w:val="28"/>
        </w:rPr>
        <w:t xml:space="preserve">                                                                                                          Таблица 6</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CD48DA" w:rsidRPr="00CD48DA" w:rsidTr="00CD48DA">
        <w:tc>
          <w:tcPr>
            <w:tcW w:w="4785" w:type="dxa"/>
          </w:tcPr>
          <w:p w:rsidR="00CD48DA" w:rsidRPr="00CD48DA" w:rsidRDefault="00CD48DA" w:rsidP="00CD48DA">
            <w:pPr>
              <w:ind w:firstLine="567"/>
              <w:jc w:val="center"/>
              <w:rPr>
                <w:b/>
                <w:color w:val="000000"/>
                <w:sz w:val="28"/>
                <w:szCs w:val="28"/>
              </w:rPr>
            </w:pPr>
            <w:r w:rsidRPr="00CD48DA">
              <w:rPr>
                <w:b/>
                <w:color w:val="000000"/>
                <w:sz w:val="28"/>
                <w:szCs w:val="28"/>
              </w:rPr>
              <w:t>Основная часть (расчетные показатели)</w:t>
            </w:r>
          </w:p>
        </w:tc>
        <w:tc>
          <w:tcPr>
            <w:tcW w:w="4786" w:type="dxa"/>
          </w:tcPr>
          <w:p w:rsidR="00CD48DA" w:rsidRPr="00CD48DA" w:rsidRDefault="00CD48DA" w:rsidP="00CD48DA">
            <w:pPr>
              <w:ind w:firstLine="567"/>
              <w:jc w:val="center"/>
              <w:rPr>
                <w:b/>
                <w:color w:val="000000"/>
                <w:sz w:val="28"/>
                <w:szCs w:val="28"/>
              </w:rPr>
            </w:pPr>
            <w:r w:rsidRPr="00CD48DA">
              <w:rPr>
                <w:b/>
                <w:color w:val="000000"/>
                <w:sz w:val="28"/>
                <w:szCs w:val="28"/>
              </w:rPr>
              <w:t>Правила и область применения расчетных показателей</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а) Уровень территориальной доступности ближайшей медицинской организации</w:t>
            </w:r>
          </w:p>
        </w:tc>
      </w:tr>
      <w:tr w:rsidR="00CD48DA" w:rsidRPr="00CD48DA" w:rsidTr="00CD48DA">
        <w:tc>
          <w:tcPr>
            <w:tcW w:w="4785" w:type="dxa"/>
          </w:tcPr>
          <w:p w:rsidR="00CD48DA" w:rsidRPr="00CD48DA" w:rsidRDefault="00CD48DA" w:rsidP="00CD48DA">
            <w:pPr>
              <w:ind w:firstLine="567"/>
              <w:jc w:val="center"/>
              <w:rPr>
                <w:b/>
                <w:color w:val="000000"/>
                <w:sz w:val="28"/>
                <w:szCs w:val="28"/>
              </w:rPr>
            </w:pPr>
            <w:r w:rsidRPr="00CD48DA">
              <w:rPr>
                <w:b/>
                <w:color w:val="000000"/>
                <w:sz w:val="28"/>
                <w:szCs w:val="28"/>
              </w:rPr>
              <w:t>Предельное расстояние между медицинскими организациями - 15 км.</w:t>
            </w:r>
            <w:r w:rsidRPr="00CD48DA">
              <w:rPr>
                <w:b/>
                <w:color w:val="000000"/>
                <w:sz w:val="28"/>
                <w:szCs w:val="28"/>
              </w:rPr>
              <w:br/>
              <w:t xml:space="preserve">Значения максимально </w:t>
            </w:r>
            <w:r w:rsidRPr="00CD48DA">
              <w:rPr>
                <w:b/>
                <w:color w:val="000000"/>
                <w:sz w:val="28"/>
                <w:szCs w:val="28"/>
              </w:rPr>
              <w:lastRenderedPageBreak/>
              <w:t>допустимого уровня территориальной доступности в населенных пунктах устанавливаются в зависимости от плотности застройки местными</w:t>
            </w:r>
            <w:r w:rsidRPr="00CD48DA">
              <w:rPr>
                <w:b/>
                <w:color w:val="000000"/>
                <w:sz w:val="28"/>
                <w:szCs w:val="28"/>
              </w:rPr>
              <w:br/>
              <w:t>нормативами градостроительного</w:t>
            </w:r>
            <w:r w:rsidRPr="00CD48DA">
              <w:rPr>
                <w:b/>
                <w:color w:val="000000"/>
                <w:sz w:val="28"/>
                <w:szCs w:val="28"/>
              </w:rPr>
              <w:br/>
              <w:t>проектирования.</w:t>
            </w:r>
            <w:r w:rsidRPr="00CD48DA">
              <w:rPr>
                <w:b/>
                <w:color w:val="000000"/>
                <w:sz w:val="28"/>
                <w:szCs w:val="28"/>
              </w:rPr>
              <w:br/>
              <w:t>Примечание: при невозможности соблюсти предельный норматив по расстоянию (6 км) ввиду малочисленности населения</w:t>
            </w:r>
            <w:r w:rsidRPr="00CD48DA">
              <w:rPr>
                <w:b/>
                <w:color w:val="000000"/>
                <w:sz w:val="28"/>
                <w:szCs w:val="28"/>
              </w:rPr>
              <w:br/>
              <w:t>предусматривается выездное обслуживание населения и обучение населения правилам оказания первой (доврачебной) помощи</w:t>
            </w:r>
          </w:p>
        </w:tc>
        <w:tc>
          <w:tcPr>
            <w:tcW w:w="4786" w:type="dxa"/>
          </w:tcPr>
          <w:p w:rsidR="00CD48DA" w:rsidRPr="00CD48DA" w:rsidRDefault="00CD48DA" w:rsidP="00CD48DA">
            <w:pPr>
              <w:ind w:firstLine="567"/>
              <w:jc w:val="center"/>
              <w:rPr>
                <w:b/>
                <w:color w:val="000000"/>
                <w:sz w:val="28"/>
                <w:szCs w:val="28"/>
              </w:rPr>
            </w:pP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lastRenderedPageBreak/>
              <w:t>б) Уровень территориальной доступности станции скорой медицинской помощи, отделения скорой медицинской помощи поликлиники (больницы, больницы скорой медицинской помощи)</w:t>
            </w:r>
          </w:p>
        </w:tc>
      </w:tr>
      <w:tr w:rsidR="00CD48DA" w:rsidRPr="00CD48DA" w:rsidTr="00CD48DA">
        <w:tc>
          <w:tcPr>
            <w:tcW w:w="4785" w:type="dxa"/>
          </w:tcPr>
          <w:p w:rsidR="00CD48DA" w:rsidRPr="00CD48DA" w:rsidRDefault="00CD48DA" w:rsidP="00CD48DA">
            <w:pPr>
              <w:ind w:firstLine="567"/>
              <w:jc w:val="center"/>
              <w:rPr>
                <w:b/>
                <w:color w:val="000000"/>
                <w:sz w:val="28"/>
                <w:szCs w:val="28"/>
              </w:rPr>
            </w:pPr>
            <w:r w:rsidRPr="00CD48DA">
              <w:rPr>
                <w:b/>
                <w:color w:val="000000"/>
                <w:sz w:val="28"/>
                <w:szCs w:val="28"/>
              </w:rPr>
              <w:t>20 минут на специальном автомобиле</w:t>
            </w:r>
          </w:p>
        </w:tc>
        <w:tc>
          <w:tcPr>
            <w:tcW w:w="4786" w:type="dxa"/>
          </w:tcPr>
          <w:p w:rsidR="00CD48DA" w:rsidRPr="00CD48DA" w:rsidRDefault="00CD48DA" w:rsidP="00CD48DA">
            <w:pPr>
              <w:ind w:firstLine="567"/>
              <w:jc w:val="center"/>
              <w:rPr>
                <w:b/>
                <w:color w:val="000000"/>
                <w:sz w:val="28"/>
                <w:szCs w:val="28"/>
              </w:rPr>
            </w:pP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в) Уровень территориальной доступности выдвижного пункта скорой медицинской помощи</w:t>
            </w:r>
          </w:p>
        </w:tc>
      </w:tr>
      <w:tr w:rsidR="00CD48DA" w:rsidRPr="00CD48DA" w:rsidTr="00CD48DA">
        <w:tc>
          <w:tcPr>
            <w:tcW w:w="4785" w:type="dxa"/>
          </w:tcPr>
          <w:p w:rsidR="00CD48DA" w:rsidRPr="00CD48DA" w:rsidRDefault="00CD48DA" w:rsidP="00CD48DA">
            <w:pPr>
              <w:ind w:firstLine="567"/>
              <w:jc w:val="center"/>
              <w:rPr>
                <w:b/>
                <w:color w:val="000000"/>
                <w:sz w:val="28"/>
                <w:szCs w:val="28"/>
              </w:rPr>
            </w:pPr>
            <w:r w:rsidRPr="00CD48DA">
              <w:rPr>
                <w:b/>
                <w:color w:val="000000"/>
                <w:sz w:val="28"/>
                <w:szCs w:val="28"/>
              </w:rPr>
              <w:t>30 минут на специальном автомобиле</w:t>
            </w:r>
          </w:p>
        </w:tc>
        <w:tc>
          <w:tcPr>
            <w:tcW w:w="4786" w:type="dxa"/>
          </w:tcPr>
          <w:p w:rsidR="00CD48DA" w:rsidRPr="00CD48DA" w:rsidRDefault="00CD48DA" w:rsidP="00CD48DA">
            <w:pPr>
              <w:ind w:firstLine="567"/>
              <w:jc w:val="center"/>
              <w:rPr>
                <w:b/>
                <w:color w:val="000000"/>
                <w:sz w:val="28"/>
                <w:szCs w:val="28"/>
              </w:rPr>
            </w:pP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  г) Уровень территориальной доступности аптек</w:t>
            </w:r>
          </w:p>
        </w:tc>
      </w:tr>
      <w:tr w:rsidR="00CD48DA" w:rsidRPr="00CD48DA" w:rsidTr="00CD48DA">
        <w:tc>
          <w:tcPr>
            <w:tcW w:w="4785" w:type="dxa"/>
          </w:tcPr>
          <w:p w:rsidR="00CD48DA" w:rsidRPr="00CD48DA" w:rsidRDefault="00CD48DA" w:rsidP="00CD48DA">
            <w:pPr>
              <w:ind w:firstLine="567"/>
              <w:jc w:val="center"/>
              <w:rPr>
                <w:b/>
                <w:color w:val="000000"/>
                <w:sz w:val="28"/>
                <w:szCs w:val="28"/>
              </w:rPr>
            </w:pPr>
            <w:r w:rsidRPr="00CD48DA">
              <w:rPr>
                <w:b/>
                <w:color w:val="000000"/>
                <w:sz w:val="28"/>
                <w:szCs w:val="28"/>
              </w:rPr>
              <w:t>Для сельской местности допускается размещение</w:t>
            </w:r>
            <w:r w:rsidRPr="00CD48DA">
              <w:rPr>
                <w:b/>
                <w:color w:val="000000"/>
                <w:sz w:val="28"/>
                <w:szCs w:val="28"/>
              </w:rPr>
              <w:br/>
              <w:t>в пределах 30 минут пешеходной или</w:t>
            </w:r>
            <w:r w:rsidRPr="00CD48DA">
              <w:rPr>
                <w:b/>
                <w:color w:val="000000"/>
                <w:sz w:val="28"/>
                <w:szCs w:val="28"/>
              </w:rPr>
              <w:br/>
              <w:t>транспортной (общественным транспортом) доступности между аптекой и населенными пунктами в зоне обслуживания.</w:t>
            </w:r>
          </w:p>
        </w:tc>
        <w:tc>
          <w:tcPr>
            <w:tcW w:w="4786" w:type="dxa"/>
          </w:tcPr>
          <w:p w:rsidR="00CD48DA" w:rsidRPr="00CD48DA" w:rsidRDefault="00CD48DA" w:rsidP="00CD48DA">
            <w:pPr>
              <w:ind w:firstLine="567"/>
              <w:jc w:val="center"/>
              <w:rPr>
                <w:b/>
                <w:color w:val="000000"/>
                <w:sz w:val="28"/>
                <w:szCs w:val="28"/>
              </w:rPr>
            </w:pPr>
          </w:p>
        </w:tc>
      </w:tr>
    </w:tbl>
    <w:p w:rsidR="00CD48DA" w:rsidRPr="00CD48DA" w:rsidRDefault="00CD48DA" w:rsidP="00CD48DA">
      <w:pPr>
        <w:ind w:firstLine="567"/>
        <w:rPr>
          <w:color w:val="000000"/>
          <w:sz w:val="28"/>
          <w:szCs w:val="28"/>
        </w:rPr>
      </w:pPr>
      <w:r w:rsidRPr="00CD48DA">
        <w:rPr>
          <w:color w:val="000000"/>
          <w:sz w:val="28"/>
          <w:szCs w:val="28"/>
        </w:rPr>
        <w:br/>
        <w:t>Нормы расчета стоянок для временного хранения легковых автомобилей см. Приложение В.</w:t>
      </w:r>
    </w:p>
    <w:p w:rsidR="00CD48DA" w:rsidRPr="00CD48DA" w:rsidRDefault="00CD48DA" w:rsidP="00CD48DA">
      <w:pPr>
        <w:ind w:firstLine="567"/>
        <w:jc w:val="center"/>
        <w:rPr>
          <w:b/>
          <w:bCs/>
          <w:color w:val="000000"/>
          <w:sz w:val="28"/>
          <w:szCs w:val="28"/>
        </w:rPr>
      </w:pPr>
      <w:r w:rsidRPr="00CD48DA">
        <w:rPr>
          <w:color w:val="000000"/>
          <w:sz w:val="28"/>
          <w:szCs w:val="28"/>
        </w:rPr>
        <w:br/>
      </w:r>
      <w:r w:rsidRPr="00CD48DA">
        <w:rPr>
          <w:b/>
          <w:bCs/>
          <w:color w:val="000000"/>
          <w:sz w:val="28"/>
          <w:szCs w:val="28"/>
        </w:rPr>
        <w:t>1.4 Расчетные показатели, устанавливаемые для объектов местного значения в области  физической культуры и спорта</w:t>
      </w:r>
    </w:p>
    <w:p w:rsidR="00CD48DA" w:rsidRPr="00CD48DA" w:rsidRDefault="00CD48DA" w:rsidP="00CD48DA">
      <w:pPr>
        <w:ind w:firstLine="567"/>
        <w:rPr>
          <w:b/>
          <w:bCs/>
          <w:color w:val="000000"/>
          <w:sz w:val="28"/>
          <w:szCs w:val="28"/>
        </w:rPr>
      </w:pPr>
    </w:p>
    <w:p w:rsidR="00CD48DA" w:rsidRPr="00CD48DA" w:rsidRDefault="00CD48DA" w:rsidP="00CD48DA">
      <w:pPr>
        <w:ind w:firstLine="709"/>
        <w:rPr>
          <w:color w:val="000000"/>
          <w:sz w:val="28"/>
          <w:szCs w:val="28"/>
        </w:rPr>
      </w:pPr>
      <w:r w:rsidRPr="00CD48DA">
        <w:rPr>
          <w:color w:val="000000"/>
          <w:sz w:val="28"/>
          <w:szCs w:val="28"/>
        </w:rPr>
        <w:t>1.4.1. Расчетные показатели минимально допустимого уровня обеспеченности населения объектами. Таблицы 7,8</w:t>
      </w:r>
      <w:r w:rsidRPr="00CD48DA">
        <w:rPr>
          <w:color w:val="000000"/>
          <w:sz w:val="28"/>
          <w:szCs w:val="28"/>
        </w:rPr>
        <w:br/>
        <w:t xml:space="preserve">                                                                                                                     Таблица 7</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36"/>
        <w:gridCol w:w="5635"/>
      </w:tblGrid>
      <w:tr w:rsidR="00CD48DA" w:rsidRPr="00CD48DA" w:rsidTr="00CD48DA">
        <w:tc>
          <w:tcPr>
            <w:tcW w:w="3936" w:type="dxa"/>
          </w:tcPr>
          <w:p w:rsidR="00CD48DA" w:rsidRPr="00CD48DA" w:rsidRDefault="00CD48DA" w:rsidP="00CD48DA">
            <w:pPr>
              <w:ind w:firstLine="567"/>
              <w:jc w:val="center"/>
              <w:rPr>
                <w:b/>
                <w:color w:val="000000"/>
                <w:sz w:val="28"/>
                <w:szCs w:val="28"/>
              </w:rPr>
            </w:pPr>
            <w:r w:rsidRPr="00CD48DA">
              <w:rPr>
                <w:b/>
                <w:color w:val="000000"/>
                <w:sz w:val="28"/>
                <w:szCs w:val="28"/>
              </w:rPr>
              <w:t>Основная часть                       (расчетные показатели)</w:t>
            </w:r>
          </w:p>
        </w:tc>
        <w:tc>
          <w:tcPr>
            <w:tcW w:w="5635" w:type="dxa"/>
          </w:tcPr>
          <w:p w:rsidR="00CD48DA" w:rsidRPr="00CD48DA" w:rsidRDefault="00CD48DA" w:rsidP="00CD48DA">
            <w:pPr>
              <w:ind w:firstLine="567"/>
              <w:jc w:val="center"/>
              <w:rPr>
                <w:b/>
                <w:color w:val="000000"/>
                <w:sz w:val="28"/>
                <w:szCs w:val="28"/>
              </w:rPr>
            </w:pPr>
            <w:r w:rsidRPr="00CD48DA">
              <w:rPr>
                <w:b/>
                <w:color w:val="000000"/>
                <w:sz w:val="28"/>
                <w:szCs w:val="28"/>
              </w:rPr>
              <w:t>Правила и область применения расчетных показателей</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 а) Единовременная пропускная способность спортивных </w:t>
            </w:r>
            <w:r w:rsidRPr="00CD48DA">
              <w:rPr>
                <w:b/>
                <w:color w:val="000000"/>
                <w:sz w:val="28"/>
                <w:szCs w:val="28"/>
              </w:rPr>
              <w:lastRenderedPageBreak/>
              <w:t>сооружений</w:t>
            </w:r>
          </w:p>
        </w:tc>
      </w:tr>
      <w:tr w:rsidR="00CD48DA" w:rsidRPr="00CD48DA" w:rsidTr="00CD48DA">
        <w:tc>
          <w:tcPr>
            <w:tcW w:w="3936" w:type="dxa"/>
          </w:tcPr>
          <w:p w:rsidR="00CD48DA" w:rsidRPr="00CD48DA" w:rsidRDefault="00CD48DA" w:rsidP="00CD48DA">
            <w:pPr>
              <w:ind w:firstLine="567"/>
              <w:jc w:val="center"/>
              <w:rPr>
                <w:b/>
                <w:color w:val="000000"/>
                <w:sz w:val="28"/>
                <w:szCs w:val="28"/>
              </w:rPr>
            </w:pPr>
            <w:r w:rsidRPr="00CD48DA">
              <w:rPr>
                <w:b/>
                <w:color w:val="000000"/>
                <w:sz w:val="28"/>
                <w:szCs w:val="28"/>
              </w:rPr>
              <w:lastRenderedPageBreak/>
              <w:t>1,9 тыс. человек на 10 тыс. человек населения.</w:t>
            </w:r>
            <w:r w:rsidRPr="00CD48DA">
              <w:rPr>
                <w:b/>
                <w:color w:val="000000"/>
                <w:sz w:val="28"/>
                <w:szCs w:val="28"/>
              </w:rPr>
              <w:br/>
              <w:t>Темпы роста фактического</w:t>
            </w:r>
            <w:r w:rsidRPr="00CD48DA">
              <w:rPr>
                <w:b/>
                <w:color w:val="000000"/>
                <w:sz w:val="28"/>
                <w:szCs w:val="28"/>
              </w:rPr>
              <w:br/>
              <w:t>показателя обеспеченности в</w:t>
            </w:r>
            <w:r w:rsidRPr="00CD48DA">
              <w:rPr>
                <w:b/>
                <w:color w:val="000000"/>
                <w:sz w:val="28"/>
                <w:szCs w:val="28"/>
              </w:rPr>
              <w:br/>
              <w:t>целях достижения его нормативного значения за счет</w:t>
            </w:r>
            <w:r w:rsidRPr="00CD48DA">
              <w:rPr>
                <w:b/>
                <w:color w:val="000000"/>
                <w:sz w:val="28"/>
                <w:szCs w:val="28"/>
              </w:rPr>
              <w:br/>
              <w:t>увеличения суммарной мощности объектов муниципального</w:t>
            </w:r>
            <w:r w:rsidRPr="00CD48DA">
              <w:rPr>
                <w:b/>
                <w:color w:val="000000"/>
                <w:sz w:val="28"/>
                <w:szCs w:val="28"/>
              </w:rPr>
              <w:br/>
              <w:t>образования предусматриваются</w:t>
            </w:r>
            <w:r w:rsidRPr="00CD48DA">
              <w:rPr>
                <w:b/>
                <w:color w:val="000000"/>
                <w:sz w:val="28"/>
                <w:szCs w:val="28"/>
              </w:rPr>
              <w:br/>
              <w:t>местными нормативами</w:t>
            </w:r>
            <w:r w:rsidRPr="00CD48DA">
              <w:rPr>
                <w:b/>
                <w:color w:val="000000"/>
                <w:sz w:val="28"/>
                <w:szCs w:val="28"/>
              </w:rPr>
              <w:br/>
              <w:t>градостроительного</w:t>
            </w:r>
            <w:r w:rsidRPr="00CD48DA">
              <w:rPr>
                <w:b/>
                <w:color w:val="000000"/>
                <w:sz w:val="28"/>
                <w:szCs w:val="28"/>
              </w:rPr>
              <w:br/>
              <w:t>проектирования</w:t>
            </w:r>
            <w:r w:rsidRPr="00CD48DA">
              <w:rPr>
                <w:b/>
                <w:color w:val="000000"/>
                <w:sz w:val="28"/>
                <w:szCs w:val="28"/>
              </w:rPr>
              <w:br/>
            </w:r>
          </w:p>
        </w:tc>
        <w:tc>
          <w:tcPr>
            <w:tcW w:w="5635" w:type="dxa"/>
          </w:tcPr>
          <w:p w:rsidR="00CD48DA" w:rsidRPr="00CD48DA" w:rsidRDefault="00CD48DA" w:rsidP="00CD48DA">
            <w:pPr>
              <w:ind w:firstLine="567"/>
              <w:jc w:val="center"/>
              <w:rPr>
                <w:b/>
                <w:color w:val="000000"/>
                <w:sz w:val="28"/>
                <w:szCs w:val="28"/>
              </w:rPr>
            </w:pPr>
            <w:r w:rsidRPr="00CD48DA">
              <w:rPr>
                <w:b/>
                <w:color w:val="000000"/>
                <w:sz w:val="28"/>
                <w:szCs w:val="28"/>
              </w:rPr>
              <w:t>Показатель применяется ко всем расположенным на территории муниципального образования объектам общего пользования независимо от их принадлежности.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    б) Площадь пола спортивных залов</w:t>
            </w:r>
          </w:p>
        </w:tc>
      </w:tr>
      <w:tr w:rsidR="00CD48DA" w:rsidRPr="00CD48DA" w:rsidTr="00CD48DA">
        <w:tc>
          <w:tcPr>
            <w:tcW w:w="3936" w:type="dxa"/>
          </w:tcPr>
          <w:p w:rsidR="00CD48DA" w:rsidRPr="00CD48DA" w:rsidRDefault="00CD48DA" w:rsidP="00CD48DA">
            <w:pPr>
              <w:ind w:firstLine="567"/>
              <w:jc w:val="center"/>
              <w:rPr>
                <w:b/>
                <w:color w:val="000000"/>
                <w:sz w:val="28"/>
                <w:szCs w:val="28"/>
              </w:rPr>
            </w:pPr>
            <w:r w:rsidRPr="00CD48DA">
              <w:rPr>
                <w:b/>
                <w:color w:val="000000"/>
                <w:sz w:val="28"/>
                <w:szCs w:val="28"/>
              </w:rPr>
              <w:t>3,5 тыс. кв</w:t>
            </w:r>
            <w:proofErr w:type="gramStart"/>
            <w:r w:rsidRPr="00CD48DA">
              <w:rPr>
                <w:b/>
                <w:color w:val="000000"/>
                <w:sz w:val="28"/>
                <w:szCs w:val="28"/>
              </w:rPr>
              <w:t>.м</w:t>
            </w:r>
            <w:proofErr w:type="gramEnd"/>
            <w:r w:rsidRPr="00CD48DA">
              <w:rPr>
                <w:b/>
                <w:color w:val="000000"/>
                <w:sz w:val="28"/>
                <w:szCs w:val="28"/>
              </w:rPr>
              <w:t xml:space="preserve"> на 10 тыс. человек</w:t>
            </w:r>
            <w:r w:rsidRPr="00CD48DA">
              <w:rPr>
                <w:b/>
                <w:color w:val="000000"/>
                <w:sz w:val="28"/>
                <w:szCs w:val="28"/>
              </w:rPr>
              <w:br/>
              <w:t>населения, в том числе для</w:t>
            </w:r>
            <w:r w:rsidRPr="00CD48DA">
              <w:rPr>
                <w:b/>
                <w:color w:val="000000"/>
                <w:sz w:val="28"/>
                <w:szCs w:val="28"/>
              </w:rPr>
              <w:br/>
              <w:t>повседневного использования</w:t>
            </w:r>
            <w:r w:rsidRPr="00CD48DA">
              <w:rPr>
                <w:b/>
                <w:color w:val="000000"/>
                <w:sz w:val="28"/>
                <w:szCs w:val="28"/>
              </w:rPr>
              <w:br/>
              <w:t>населением в жилом районе</w:t>
            </w:r>
            <w:r w:rsidRPr="00CD48DA">
              <w:rPr>
                <w:b/>
                <w:color w:val="000000"/>
                <w:sz w:val="28"/>
                <w:szCs w:val="28"/>
              </w:rPr>
              <w:br/>
              <w:t>населенного пункта, в</w:t>
            </w:r>
            <w:r w:rsidRPr="00CD48DA">
              <w:rPr>
                <w:b/>
                <w:color w:val="000000"/>
                <w:sz w:val="28"/>
                <w:szCs w:val="28"/>
              </w:rPr>
              <w:br/>
              <w:t>группе близко расположенных</w:t>
            </w:r>
            <w:r w:rsidRPr="00CD48DA">
              <w:rPr>
                <w:b/>
                <w:color w:val="000000"/>
                <w:sz w:val="28"/>
                <w:szCs w:val="28"/>
              </w:rPr>
              <w:br/>
              <w:t>сельских населенных пунктов с</w:t>
            </w:r>
            <w:r w:rsidRPr="00CD48DA">
              <w:rPr>
                <w:b/>
                <w:color w:val="000000"/>
                <w:sz w:val="28"/>
                <w:szCs w:val="28"/>
              </w:rPr>
              <w:br/>
              <w:t>числом жителей:</w:t>
            </w:r>
            <w:r w:rsidRPr="00CD48DA">
              <w:rPr>
                <w:b/>
                <w:color w:val="000000"/>
                <w:sz w:val="28"/>
                <w:szCs w:val="28"/>
              </w:rPr>
              <w:br/>
              <w:t>свыше 100 тыс. - 120 кв.м на 1 тыс.</w:t>
            </w:r>
            <w:r w:rsidRPr="00CD48DA">
              <w:rPr>
                <w:b/>
                <w:color w:val="000000"/>
                <w:sz w:val="28"/>
                <w:szCs w:val="28"/>
              </w:rPr>
              <w:br/>
              <w:t>жителей,</w:t>
            </w:r>
            <w:r w:rsidRPr="00CD48DA">
              <w:rPr>
                <w:b/>
                <w:color w:val="000000"/>
                <w:sz w:val="28"/>
                <w:szCs w:val="28"/>
              </w:rPr>
              <w:br/>
              <w:t>от 50 до 100 тыс. - 130 кв.м на 1</w:t>
            </w:r>
            <w:r w:rsidRPr="00CD48DA">
              <w:rPr>
                <w:b/>
                <w:color w:val="000000"/>
                <w:sz w:val="28"/>
                <w:szCs w:val="28"/>
              </w:rPr>
              <w:br/>
              <w:t>тыс. жителей,</w:t>
            </w:r>
            <w:r w:rsidRPr="00CD48DA">
              <w:rPr>
                <w:b/>
                <w:color w:val="000000"/>
                <w:sz w:val="28"/>
                <w:szCs w:val="28"/>
              </w:rPr>
              <w:br/>
              <w:t>от 25 до 50 тыс. - 150 кв.м на 1</w:t>
            </w:r>
            <w:r w:rsidRPr="00CD48DA">
              <w:rPr>
                <w:b/>
                <w:color w:val="000000"/>
                <w:sz w:val="28"/>
                <w:szCs w:val="28"/>
              </w:rPr>
              <w:br/>
              <w:t>тыс. жителей,</w:t>
            </w:r>
            <w:r w:rsidRPr="00CD48DA">
              <w:rPr>
                <w:b/>
                <w:color w:val="000000"/>
                <w:sz w:val="28"/>
                <w:szCs w:val="28"/>
              </w:rPr>
              <w:br/>
              <w:t>от 12 до 25 тыс. - 175 кв</w:t>
            </w:r>
            <w:proofErr w:type="gramStart"/>
            <w:r w:rsidRPr="00CD48DA">
              <w:rPr>
                <w:b/>
                <w:color w:val="000000"/>
                <w:sz w:val="28"/>
                <w:szCs w:val="28"/>
              </w:rPr>
              <w:t>.м</w:t>
            </w:r>
            <w:proofErr w:type="gramEnd"/>
            <w:r w:rsidRPr="00CD48DA">
              <w:rPr>
                <w:b/>
                <w:color w:val="000000"/>
                <w:sz w:val="28"/>
                <w:szCs w:val="28"/>
              </w:rPr>
              <w:t xml:space="preserve"> на 1</w:t>
            </w:r>
            <w:r w:rsidRPr="00CD48DA">
              <w:rPr>
                <w:b/>
                <w:color w:val="000000"/>
                <w:sz w:val="28"/>
                <w:szCs w:val="28"/>
              </w:rPr>
              <w:br/>
              <w:t>тыс. жителей,</w:t>
            </w:r>
            <w:r w:rsidRPr="00CD48DA">
              <w:rPr>
                <w:b/>
                <w:color w:val="000000"/>
                <w:sz w:val="28"/>
                <w:szCs w:val="28"/>
              </w:rPr>
              <w:br/>
              <w:t>от 5 до 12 тыс. - 200 кв.м на 1 тыс. жителей.</w:t>
            </w:r>
            <w:r w:rsidRPr="00CD48DA">
              <w:rPr>
                <w:b/>
                <w:color w:val="000000"/>
                <w:sz w:val="28"/>
                <w:szCs w:val="28"/>
              </w:rPr>
              <w:br/>
              <w:t>Темпы роста фактического</w:t>
            </w:r>
            <w:r w:rsidRPr="00CD48DA">
              <w:rPr>
                <w:b/>
                <w:color w:val="000000"/>
                <w:sz w:val="28"/>
                <w:szCs w:val="28"/>
              </w:rPr>
              <w:br/>
              <w:t>показателя обеспеченности в</w:t>
            </w:r>
            <w:r w:rsidRPr="00CD48DA">
              <w:rPr>
                <w:b/>
                <w:color w:val="000000"/>
                <w:sz w:val="28"/>
                <w:szCs w:val="28"/>
              </w:rPr>
              <w:br/>
              <w:t>целях достижения его</w:t>
            </w:r>
            <w:r w:rsidRPr="00CD48DA">
              <w:rPr>
                <w:b/>
                <w:color w:val="000000"/>
                <w:sz w:val="28"/>
                <w:szCs w:val="28"/>
              </w:rPr>
              <w:br/>
            </w:r>
            <w:r w:rsidRPr="00CD48DA">
              <w:rPr>
                <w:b/>
                <w:color w:val="000000"/>
                <w:sz w:val="28"/>
                <w:szCs w:val="28"/>
              </w:rPr>
              <w:lastRenderedPageBreak/>
              <w:t>нормативного значения (3,5 тыс. кв</w:t>
            </w:r>
            <w:proofErr w:type="gramStart"/>
            <w:r w:rsidRPr="00CD48DA">
              <w:rPr>
                <w:b/>
                <w:color w:val="000000"/>
                <w:sz w:val="28"/>
                <w:szCs w:val="28"/>
              </w:rPr>
              <w:t>.м</w:t>
            </w:r>
            <w:proofErr w:type="gramEnd"/>
            <w:r w:rsidRPr="00CD48DA">
              <w:rPr>
                <w:b/>
                <w:color w:val="000000"/>
                <w:sz w:val="28"/>
                <w:szCs w:val="28"/>
              </w:rPr>
              <w:t xml:space="preserve"> на 10 тыс. человек населения) за счет увеличения суммарной мощности объектов муниципального образования</w:t>
            </w:r>
            <w:r w:rsidRPr="00CD48DA">
              <w:rPr>
                <w:b/>
                <w:color w:val="000000"/>
                <w:sz w:val="28"/>
                <w:szCs w:val="28"/>
              </w:rPr>
              <w:br/>
              <w:t>предусматриваются местными</w:t>
            </w:r>
            <w:r w:rsidRPr="00CD48DA">
              <w:rPr>
                <w:b/>
                <w:color w:val="000000"/>
                <w:sz w:val="28"/>
                <w:szCs w:val="28"/>
              </w:rPr>
              <w:br/>
              <w:t>нормативами градостроительного</w:t>
            </w:r>
            <w:r w:rsidRPr="00CD48DA">
              <w:rPr>
                <w:b/>
                <w:color w:val="000000"/>
                <w:sz w:val="28"/>
                <w:szCs w:val="28"/>
              </w:rPr>
              <w:br/>
              <w:t>проектирования</w:t>
            </w:r>
            <w:r w:rsidRPr="00CD48DA">
              <w:rPr>
                <w:b/>
                <w:color w:val="000000"/>
                <w:sz w:val="28"/>
                <w:szCs w:val="28"/>
              </w:rPr>
              <w:br/>
            </w:r>
          </w:p>
        </w:tc>
        <w:tc>
          <w:tcPr>
            <w:tcW w:w="5635" w:type="dxa"/>
          </w:tcPr>
          <w:p w:rsidR="00CD48DA" w:rsidRPr="00CD48DA" w:rsidRDefault="00CD48DA" w:rsidP="00CD48DA">
            <w:pPr>
              <w:ind w:firstLine="567"/>
              <w:jc w:val="center"/>
              <w:rPr>
                <w:b/>
                <w:color w:val="000000"/>
                <w:sz w:val="28"/>
                <w:szCs w:val="28"/>
              </w:rPr>
            </w:pPr>
            <w:r w:rsidRPr="00CD48DA">
              <w:rPr>
                <w:b/>
                <w:color w:val="000000"/>
                <w:sz w:val="28"/>
                <w:szCs w:val="28"/>
              </w:rPr>
              <w:lastRenderedPageBreak/>
              <w:t>Показатель применяется ко всем расположенным на территории муниципального образования объектам</w:t>
            </w:r>
            <w:r w:rsidRPr="00CD48DA">
              <w:rPr>
                <w:b/>
                <w:color w:val="000000"/>
                <w:sz w:val="28"/>
                <w:szCs w:val="28"/>
              </w:rPr>
              <w:br/>
              <w:t>общего пользования независимо от их принадлежности.</w:t>
            </w:r>
            <w:r w:rsidRPr="00CD48DA">
              <w:rPr>
                <w:b/>
                <w:color w:val="000000"/>
                <w:sz w:val="28"/>
                <w:szCs w:val="28"/>
              </w:rPr>
              <w:b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Pr="00CD48DA">
              <w:rPr>
                <w:b/>
                <w:color w:val="000000"/>
                <w:sz w:val="28"/>
                <w:szCs w:val="28"/>
              </w:rPr>
              <w:br/>
              <w:t>Разница между общим показателем для территории муниципального образования и суммой объектов повседневного использования по отдельным населенным пунктам восполняется за счет использования объектов регионального значения, объектов местного значения муниципального района, а также объектов, используемых всем населением поселения.</w:t>
            </w:r>
            <w:r w:rsidRPr="00CD48DA">
              <w:rPr>
                <w:b/>
                <w:color w:val="000000"/>
                <w:sz w:val="28"/>
                <w:szCs w:val="28"/>
              </w:rPr>
              <w:br/>
              <w:t>Решение о размещении объектов, используемых всем населением поселения, принимается генеральном плане соответствующего сельского поселения.</w:t>
            </w:r>
            <w:r w:rsidRPr="00CD48DA">
              <w:rPr>
                <w:b/>
                <w:color w:val="000000"/>
                <w:sz w:val="28"/>
                <w:szCs w:val="28"/>
              </w:rPr>
              <w:br/>
              <w:t xml:space="preserve">При проектировании новых жилых зон (комплексная застройка) для объектов местного значения в документах </w:t>
            </w:r>
            <w:r w:rsidRPr="00CD48DA">
              <w:rPr>
                <w:b/>
                <w:color w:val="000000"/>
                <w:sz w:val="28"/>
                <w:szCs w:val="28"/>
              </w:rPr>
              <w:lastRenderedPageBreak/>
              <w:t>территориального планирования и проектах планировки территории предполагается прямое использование норматива 3,5 тыс. кв</w:t>
            </w:r>
            <w:proofErr w:type="gramStart"/>
            <w:r w:rsidRPr="00CD48DA">
              <w:rPr>
                <w:b/>
                <w:color w:val="000000"/>
                <w:sz w:val="28"/>
                <w:szCs w:val="28"/>
              </w:rPr>
              <w:t>.м</w:t>
            </w:r>
            <w:proofErr w:type="gramEnd"/>
            <w:r w:rsidRPr="00CD48DA">
              <w:rPr>
                <w:b/>
                <w:color w:val="000000"/>
                <w:sz w:val="28"/>
                <w:szCs w:val="28"/>
              </w:rPr>
              <w:t xml:space="preserve"> на 10 тыс. человек населения, допускается сокращение этого норматива только на долю объектов регионального значения.</w:t>
            </w:r>
            <w:r w:rsidRPr="00CD48DA">
              <w:rPr>
                <w:b/>
                <w:color w:val="000000"/>
                <w:sz w:val="28"/>
                <w:szCs w:val="28"/>
              </w:rPr>
              <w:br/>
              <w:t>В населенных пунктах с числом жителей до 5 тыс. человек спортивные залы предусматриваются по заданию на проектирование с учетом нормативной вместимости объектов по технологическим требованиям.</w:t>
            </w:r>
            <w:r w:rsidRPr="00CD48DA">
              <w:rPr>
                <w:b/>
                <w:color w:val="000000"/>
                <w:sz w:val="28"/>
                <w:szCs w:val="28"/>
              </w:rPr>
              <w:br/>
              <w:t>Спортивные залы в населенных пунктах с населением менее 2 тыс. человек, а также спортивные залы в системе повседневного обслуживания допускается объединять с</w:t>
            </w:r>
            <w:r w:rsidRPr="00CD48DA">
              <w:rPr>
                <w:b/>
                <w:color w:val="000000"/>
                <w:sz w:val="28"/>
                <w:szCs w:val="28"/>
              </w:rPr>
              <w:br/>
              <w:t>объектами общеобразовательных организаций при</w:t>
            </w:r>
            <w:r w:rsidRPr="00CD48DA">
              <w:rPr>
                <w:b/>
                <w:color w:val="000000"/>
                <w:sz w:val="28"/>
                <w:szCs w:val="28"/>
              </w:rPr>
              <w:br/>
              <w:t>обеспечении для взрослого населения отдельного входа и раздевалок</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lastRenderedPageBreak/>
              <w:t>в) Площадь зеркала воды плавательных бассейнов</w:t>
            </w:r>
          </w:p>
        </w:tc>
      </w:tr>
      <w:tr w:rsidR="00CD48DA" w:rsidRPr="00CD48DA" w:rsidTr="00CD48DA">
        <w:tc>
          <w:tcPr>
            <w:tcW w:w="3936" w:type="dxa"/>
          </w:tcPr>
          <w:p w:rsidR="00CD48DA" w:rsidRPr="00CD48DA" w:rsidRDefault="00CD48DA" w:rsidP="00CD48DA">
            <w:pPr>
              <w:ind w:firstLine="567"/>
              <w:jc w:val="center"/>
              <w:rPr>
                <w:b/>
                <w:color w:val="000000"/>
                <w:sz w:val="28"/>
                <w:szCs w:val="28"/>
              </w:rPr>
            </w:pPr>
            <w:r w:rsidRPr="00CD48DA">
              <w:rPr>
                <w:b/>
                <w:color w:val="000000"/>
                <w:sz w:val="28"/>
                <w:szCs w:val="28"/>
              </w:rPr>
              <w:t>750 кв</w:t>
            </w:r>
            <w:proofErr w:type="gramStart"/>
            <w:r w:rsidRPr="00CD48DA">
              <w:rPr>
                <w:b/>
                <w:color w:val="000000"/>
                <w:sz w:val="28"/>
                <w:szCs w:val="28"/>
              </w:rPr>
              <w:t>.м</w:t>
            </w:r>
            <w:proofErr w:type="gramEnd"/>
            <w:r w:rsidRPr="00CD48DA">
              <w:rPr>
                <w:b/>
                <w:color w:val="000000"/>
                <w:sz w:val="28"/>
                <w:szCs w:val="28"/>
              </w:rPr>
              <w:t xml:space="preserve"> зеркала воды на 10 тыс. человек населения, в том числе для повседневного использования населением в жилом районе населенного пункта, в группе близко расположенных</w:t>
            </w:r>
            <w:r w:rsidRPr="00CD48DA">
              <w:rPr>
                <w:b/>
                <w:color w:val="000000"/>
                <w:sz w:val="28"/>
                <w:szCs w:val="28"/>
              </w:rPr>
              <w:br/>
              <w:t>сельских населенных пунктов с числом жителей: свыше 100 тыс. - 50 кв.м на 1 тыс.</w:t>
            </w:r>
            <w:r w:rsidRPr="00CD48DA">
              <w:rPr>
                <w:b/>
                <w:color w:val="000000"/>
                <w:sz w:val="28"/>
                <w:szCs w:val="28"/>
              </w:rPr>
              <w:br/>
              <w:t>жителей,</w:t>
            </w:r>
            <w:r w:rsidRPr="00CD48DA">
              <w:rPr>
                <w:b/>
                <w:color w:val="000000"/>
                <w:sz w:val="28"/>
                <w:szCs w:val="28"/>
              </w:rPr>
              <w:br/>
              <w:t>от 50 до 100 тыс. - 55 кв.м на 1</w:t>
            </w:r>
            <w:r w:rsidRPr="00CD48DA">
              <w:rPr>
                <w:b/>
                <w:color w:val="000000"/>
                <w:sz w:val="28"/>
                <w:szCs w:val="28"/>
              </w:rPr>
              <w:br/>
              <w:t>тыс. жителей,</w:t>
            </w:r>
            <w:r w:rsidRPr="00CD48DA">
              <w:rPr>
                <w:b/>
                <w:color w:val="000000"/>
                <w:sz w:val="28"/>
                <w:szCs w:val="28"/>
              </w:rPr>
              <w:br/>
              <w:t>от 25 до 50 тыс. - 65 кв</w:t>
            </w:r>
            <w:proofErr w:type="gramStart"/>
            <w:r w:rsidRPr="00CD48DA">
              <w:rPr>
                <w:b/>
                <w:color w:val="000000"/>
                <w:sz w:val="28"/>
                <w:szCs w:val="28"/>
              </w:rPr>
              <w:t>.м</w:t>
            </w:r>
            <w:proofErr w:type="gramEnd"/>
            <w:r w:rsidRPr="00CD48DA">
              <w:rPr>
                <w:b/>
                <w:color w:val="000000"/>
                <w:sz w:val="28"/>
                <w:szCs w:val="28"/>
              </w:rPr>
              <w:t xml:space="preserve"> на 1 тыс.</w:t>
            </w:r>
            <w:r w:rsidRPr="00CD48DA">
              <w:rPr>
                <w:b/>
                <w:color w:val="000000"/>
                <w:sz w:val="28"/>
                <w:szCs w:val="28"/>
              </w:rPr>
              <w:br/>
              <w:t>жителей,</w:t>
            </w:r>
            <w:r w:rsidRPr="00CD48DA">
              <w:rPr>
                <w:b/>
                <w:color w:val="000000"/>
                <w:sz w:val="28"/>
                <w:szCs w:val="28"/>
              </w:rPr>
              <w:br/>
              <w:t>от 12 до 25 тыс. - 80 кв.м на 1 тыс.</w:t>
            </w:r>
            <w:r w:rsidRPr="00CD48DA">
              <w:rPr>
                <w:b/>
                <w:color w:val="000000"/>
                <w:sz w:val="28"/>
                <w:szCs w:val="28"/>
              </w:rPr>
              <w:br/>
              <w:t>жителей,</w:t>
            </w:r>
            <w:r w:rsidRPr="00CD48DA">
              <w:rPr>
                <w:b/>
                <w:color w:val="000000"/>
                <w:sz w:val="28"/>
                <w:szCs w:val="28"/>
              </w:rPr>
              <w:br/>
              <w:t>от 5 до 12 тыс. - 100 кв.м на 1 тыс.</w:t>
            </w:r>
            <w:r w:rsidRPr="00CD48DA">
              <w:rPr>
                <w:b/>
                <w:color w:val="000000"/>
                <w:sz w:val="28"/>
                <w:szCs w:val="28"/>
              </w:rPr>
              <w:br/>
            </w:r>
            <w:r w:rsidRPr="00CD48DA">
              <w:rPr>
                <w:b/>
                <w:color w:val="000000"/>
                <w:sz w:val="28"/>
                <w:szCs w:val="28"/>
              </w:rPr>
              <w:lastRenderedPageBreak/>
              <w:t>жителей.</w:t>
            </w:r>
            <w:r w:rsidRPr="00CD48DA">
              <w:rPr>
                <w:b/>
                <w:color w:val="000000"/>
                <w:sz w:val="28"/>
                <w:szCs w:val="28"/>
              </w:rPr>
              <w:br/>
              <w:t>Темпы роста фактического</w:t>
            </w:r>
            <w:r w:rsidRPr="00CD48DA">
              <w:rPr>
                <w:b/>
                <w:color w:val="000000"/>
                <w:sz w:val="28"/>
                <w:szCs w:val="28"/>
              </w:rPr>
              <w:br/>
              <w:t>показателя обеспеченности в</w:t>
            </w:r>
            <w:r w:rsidRPr="00CD48DA">
              <w:rPr>
                <w:b/>
                <w:color w:val="000000"/>
                <w:sz w:val="28"/>
                <w:szCs w:val="28"/>
              </w:rPr>
              <w:br/>
              <w:t>целях достижения его</w:t>
            </w:r>
            <w:r w:rsidRPr="00CD48DA">
              <w:rPr>
                <w:b/>
                <w:color w:val="000000"/>
                <w:sz w:val="28"/>
                <w:szCs w:val="28"/>
              </w:rPr>
              <w:br/>
              <w:t>нормативного значения (750 кв</w:t>
            </w:r>
            <w:proofErr w:type="gramStart"/>
            <w:r w:rsidRPr="00CD48DA">
              <w:rPr>
                <w:b/>
                <w:color w:val="000000"/>
                <w:sz w:val="28"/>
                <w:szCs w:val="28"/>
              </w:rPr>
              <w:t>.м</w:t>
            </w:r>
            <w:proofErr w:type="gramEnd"/>
            <w:r w:rsidRPr="00CD48DA">
              <w:rPr>
                <w:b/>
                <w:color w:val="000000"/>
                <w:sz w:val="28"/>
                <w:szCs w:val="28"/>
              </w:rPr>
              <w:br/>
              <w:t>на 10 тыс. человек населения) за счет увеличения суммарной мощности объектов</w:t>
            </w:r>
            <w:r w:rsidRPr="00CD48DA">
              <w:rPr>
                <w:b/>
                <w:color w:val="000000"/>
                <w:sz w:val="28"/>
                <w:szCs w:val="28"/>
              </w:rPr>
              <w:br/>
              <w:t>муниципального образования</w:t>
            </w:r>
            <w:r w:rsidRPr="00CD48DA">
              <w:rPr>
                <w:b/>
                <w:color w:val="000000"/>
                <w:sz w:val="28"/>
                <w:szCs w:val="28"/>
              </w:rPr>
              <w:br/>
              <w:t>предусматриваются местными</w:t>
            </w:r>
            <w:r w:rsidRPr="00CD48DA">
              <w:rPr>
                <w:b/>
                <w:color w:val="000000"/>
                <w:sz w:val="28"/>
                <w:szCs w:val="28"/>
              </w:rPr>
              <w:br/>
              <w:t>нормативами градостроительного</w:t>
            </w:r>
            <w:r w:rsidRPr="00CD48DA">
              <w:rPr>
                <w:b/>
                <w:color w:val="000000"/>
                <w:sz w:val="28"/>
                <w:szCs w:val="28"/>
              </w:rPr>
              <w:br/>
              <w:t>проектирования</w:t>
            </w:r>
            <w:r w:rsidRPr="00CD48DA">
              <w:rPr>
                <w:b/>
                <w:color w:val="000000"/>
                <w:sz w:val="28"/>
                <w:szCs w:val="28"/>
              </w:rPr>
              <w:br/>
              <w:t>мощности объектов</w:t>
            </w:r>
            <w:r w:rsidRPr="00CD48DA">
              <w:rPr>
                <w:b/>
                <w:color w:val="000000"/>
                <w:sz w:val="28"/>
                <w:szCs w:val="28"/>
              </w:rPr>
              <w:br/>
              <w:t>муниципального образования</w:t>
            </w:r>
          </w:p>
        </w:tc>
        <w:tc>
          <w:tcPr>
            <w:tcW w:w="5635" w:type="dxa"/>
          </w:tcPr>
          <w:p w:rsidR="00CD48DA" w:rsidRPr="00CD48DA" w:rsidRDefault="00CD48DA" w:rsidP="00CD48DA">
            <w:pPr>
              <w:ind w:firstLine="567"/>
              <w:jc w:val="center"/>
              <w:rPr>
                <w:b/>
                <w:color w:val="000000"/>
                <w:sz w:val="28"/>
                <w:szCs w:val="28"/>
              </w:rPr>
            </w:pPr>
            <w:r w:rsidRPr="00CD48DA">
              <w:rPr>
                <w:b/>
                <w:color w:val="000000"/>
                <w:sz w:val="28"/>
                <w:szCs w:val="28"/>
              </w:rPr>
              <w:lastRenderedPageBreak/>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r w:rsidRPr="00CD48DA">
              <w:rPr>
                <w:b/>
                <w:color w:val="000000"/>
                <w:sz w:val="28"/>
                <w:szCs w:val="28"/>
              </w:rPr>
              <w:b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Pr="00CD48DA">
              <w:rPr>
                <w:b/>
                <w:color w:val="000000"/>
                <w:sz w:val="28"/>
                <w:szCs w:val="28"/>
              </w:rPr>
              <w:br/>
              <w:t>Разница между общим показателем для территории муниципального образования и суммой объектов повседневного использования по отдельным населенным пунктам восполняется за счет использования объектов регионального значения, объектов местного значения муниципального района, а также объектов, используемых</w:t>
            </w:r>
            <w:r w:rsidRPr="00CD48DA">
              <w:rPr>
                <w:b/>
                <w:color w:val="000000"/>
                <w:sz w:val="28"/>
                <w:szCs w:val="28"/>
              </w:rPr>
              <w:br/>
              <w:t>всем населением сельского поселения.</w:t>
            </w:r>
            <w:r w:rsidRPr="00CD48DA">
              <w:rPr>
                <w:b/>
                <w:color w:val="000000"/>
                <w:sz w:val="28"/>
                <w:szCs w:val="28"/>
              </w:rPr>
              <w:br/>
              <w:t xml:space="preserve">Решение о размещении объектов, используемых всем населением, принимается в генеральном плане </w:t>
            </w:r>
            <w:r w:rsidRPr="00CD48DA">
              <w:rPr>
                <w:b/>
                <w:color w:val="000000"/>
                <w:sz w:val="28"/>
                <w:szCs w:val="28"/>
              </w:rPr>
              <w:lastRenderedPageBreak/>
              <w:t>соответствующего сельского</w:t>
            </w:r>
            <w:r w:rsidRPr="00CD48DA">
              <w:rPr>
                <w:b/>
                <w:color w:val="000000"/>
                <w:sz w:val="28"/>
                <w:szCs w:val="28"/>
              </w:rPr>
              <w:br/>
              <w:t>поселения.</w:t>
            </w:r>
            <w:r w:rsidRPr="00CD48DA">
              <w:rPr>
                <w:b/>
                <w:color w:val="000000"/>
                <w:sz w:val="28"/>
                <w:szCs w:val="28"/>
              </w:rPr>
              <w:br/>
              <w:t>При проектировании новых жилых зон (комплексная застройка) для объектов местного значения предполагается прямое использование норматива 3,5 тыс.</w:t>
            </w:r>
            <w:r w:rsidRPr="00CD48DA">
              <w:rPr>
                <w:b/>
                <w:color w:val="000000"/>
                <w:sz w:val="28"/>
                <w:szCs w:val="28"/>
              </w:rPr>
              <w:br/>
              <w:t>кв</w:t>
            </w:r>
            <w:proofErr w:type="gramStart"/>
            <w:r w:rsidRPr="00CD48DA">
              <w:rPr>
                <w:b/>
                <w:color w:val="000000"/>
                <w:sz w:val="28"/>
                <w:szCs w:val="28"/>
              </w:rPr>
              <w:t>.м</w:t>
            </w:r>
            <w:proofErr w:type="gramEnd"/>
            <w:r w:rsidRPr="00CD48DA">
              <w:rPr>
                <w:b/>
                <w:color w:val="000000"/>
                <w:sz w:val="28"/>
                <w:szCs w:val="28"/>
              </w:rPr>
              <w:t xml:space="preserve"> на 10 тыс. человек населения, допускается сокращение этого норматива только на долю объектов регионального значения.</w:t>
            </w:r>
            <w:r w:rsidRPr="00CD48DA">
              <w:rPr>
                <w:b/>
                <w:color w:val="000000"/>
                <w:sz w:val="28"/>
                <w:szCs w:val="28"/>
              </w:rPr>
              <w:br/>
              <w:t>В населенных пунктах с числом жителей до 5 тыс. человек бассейны предусматриваются по заданию на проектирование с учетом нормативной вместимости объектов по технологическим требованиям.</w:t>
            </w:r>
            <w:r w:rsidRPr="00CD48DA">
              <w:rPr>
                <w:b/>
                <w:color w:val="000000"/>
                <w:sz w:val="28"/>
                <w:szCs w:val="28"/>
              </w:rPr>
              <w:br/>
              <w:t>Бассейны в населенных пунктах с населением менее 2 тыс. человек, а также бассейны в системе повседневного обслуживания допускается объединять с объектами общеобразовательных организаций при обеспечении для взрослого населения отдельного входа и раздевалок</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lastRenderedPageBreak/>
              <w:t xml:space="preserve">                     г) Площадь плоскостных спортивных сооружений</w:t>
            </w:r>
          </w:p>
        </w:tc>
      </w:tr>
      <w:tr w:rsidR="00CD48DA" w:rsidRPr="00CD48DA" w:rsidTr="00CD48DA">
        <w:tc>
          <w:tcPr>
            <w:tcW w:w="3936" w:type="dxa"/>
          </w:tcPr>
          <w:p w:rsidR="00CD48DA" w:rsidRPr="00CD48DA" w:rsidRDefault="00CD48DA" w:rsidP="00CD48DA">
            <w:pPr>
              <w:ind w:firstLine="567"/>
              <w:jc w:val="center"/>
              <w:rPr>
                <w:b/>
                <w:color w:val="000000"/>
                <w:sz w:val="28"/>
                <w:szCs w:val="28"/>
              </w:rPr>
            </w:pPr>
            <w:r w:rsidRPr="00CD48DA">
              <w:rPr>
                <w:b/>
                <w:color w:val="000000"/>
                <w:sz w:val="28"/>
                <w:szCs w:val="28"/>
              </w:rPr>
              <w:t>19,5 тыс. кв</w:t>
            </w:r>
            <w:proofErr w:type="gramStart"/>
            <w:r w:rsidRPr="00CD48DA">
              <w:rPr>
                <w:b/>
                <w:color w:val="000000"/>
                <w:sz w:val="28"/>
                <w:szCs w:val="28"/>
              </w:rPr>
              <w:t>.м</w:t>
            </w:r>
            <w:proofErr w:type="gramEnd"/>
            <w:r w:rsidRPr="00CD48DA">
              <w:rPr>
                <w:b/>
                <w:color w:val="000000"/>
                <w:sz w:val="28"/>
                <w:szCs w:val="28"/>
              </w:rPr>
              <w:t xml:space="preserve"> на 10 тыс. человек населения</w:t>
            </w:r>
            <w:r w:rsidRPr="00CD48DA">
              <w:rPr>
                <w:b/>
                <w:color w:val="000000"/>
                <w:sz w:val="28"/>
                <w:szCs w:val="28"/>
              </w:rPr>
              <w:br/>
              <w:t>Темпы роста фактического</w:t>
            </w:r>
            <w:r w:rsidRPr="00CD48DA">
              <w:rPr>
                <w:b/>
                <w:color w:val="000000"/>
                <w:sz w:val="28"/>
                <w:szCs w:val="28"/>
              </w:rPr>
              <w:br/>
              <w:t>показателя обеспеченности в</w:t>
            </w:r>
            <w:r w:rsidRPr="00CD48DA">
              <w:rPr>
                <w:b/>
                <w:color w:val="000000"/>
                <w:sz w:val="28"/>
                <w:szCs w:val="28"/>
              </w:rPr>
              <w:br/>
              <w:t>целях достижения его</w:t>
            </w:r>
            <w:r w:rsidRPr="00CD48DA">
              <w:rPr>
                <w:b/>
                <w:color w:val="000000"/>
                <w:sz w:val="28"/>
                <w:szCs w:val="28"/>
              </w:rPr>
              <w:br/>
              <w:t>нормативного значения за счет</w:t>
            </w:r>
            <w:r w:rsidRPr="00CD48DA">
              <w:rPr>
                <w:b/>
                <w:color w:val="000000"/>
                <w:sz w:val="28"/>
                <w:szCs w:val="28"/>
              </w:rPr>
              <w:br/>
              <w:t>увеличения суммарной мощности объектов муниципального</w:t>
            </w:r>
            <w:r w:rsidRPr="00CD48DA">
              <w:rPr>
                <w:b/>
                <w:color w:val="000000"/>
                <w:sz w:val="28"/>
                <w:szCs w:val="28"/>
              </w:rPr>
              <w:br/>
              <w:t>образования предусматриваются</w:t>
            </w:r>
            <w:r w:rsidRPr="00CD48DA">
              <w:rPr>
                <w:b/>
                <w:color w:val="000000"/>
                <w:sz w:val="28"/>
                <w:szCs w:val="28"/>
              </w:rPr>
              <w:br/>
              <w:t>местными нормативами</w:t>
            </w:r>
            <w:r w:rsidRPr="00CD48DA">
              <w:rPr>
                <w:b/>
                <w:color w:val="000000"/>
                <w:sz w:val="28"/>
                <w:szCs w:val="28"/>
              </w:rPr>
              <w:br/>
              <w:t>градостроительного</w:t>
            </w:r>
            <w:r w:rsidRPr="00CD48DA">
              <w:rPr>
                <w:b/>
                <w:color w:val="000000"/>
                <w:sz w:val="28"/>
                <w:szCs w:val="28"/>
              </w:rPr>
              <w:br/>
              <w:t>проектирования</w:t>
            </w:r>
          </w:p>
        </w:tc>
        <w:tc>
          <w:tcPr>
            <w:tcW w:w="5635" w:type="dxa"/>
          </w:tcPr>
          <w:p w:rsidR="00CD48DA" w:rsidRPr="00CD48DA" w:rsidRDefault="00CD48DA" w:rsidP="00CD48DA">
            <w:pPr>
              <w:ind w:firstLine="567"/>
              <w:jc w:val="center"/>
              <w:rPr>
                <w:b/>
                <w:color w:val="000000"/>
                <w:sz w:val="28"/>
                <w:szCs w:val="28"/>
              </w:rPr>
            </w:pPr>
            <w:r w:rsidRPr="00CD48DA">
              <w:rPr>
                <w:b/>
                <w:color w:val="000000"/>
                <w:sz w:val="28"/>
                <w:szCs w:val="28"/>
              </w:rP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Pr="00CD48DA">
              <w:rPr>
                <w:b/>
                <w:color w:val="000000"/>
                <w:sz w:val="28"/>
                <w:szCs w:val="28"/>
              </w:rPr>
              <w:br/>
              <w:t>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норматива 3,5 тыс. кв</w:t>
            </w:r>
            <w:proofErr w:type="gramStart"/>
            <w:r w:rsidRPr="00CD48DA">
              <w:rPr>
                <w:b/>
                <w:color w:val="000000"/>
                <w:sz w:val="28"/>
                <w:szCs w:val="28"/>
              </w:rPr>
              <w:t>.м</w:t>
            </w:r>
            <w:proofErr w:type="gramEnd"/>
            <w:r w:rsidRPr="00CD48DA">
              <w:rPr>
                <w:b/>
                <w:color w:val="000000"/>
                <w:sz w:val="28"/>
                <w:szCs w:val="28"/>
              </w:rPr>
              <w:t xml:space="preserve"> на 10 тыс. человек населения, допускается сокращение этого норматива только на долю объектов регионального значения</w:t>
            </w:r>
          </w:p>
        </w:tc>
      </w:tr>
    </w:tbl>
    <w:p w:rsidR="00CD48DA" w:rsidRPr="00CD48DA" w:rsidRDefault="00CD48DA" w:rsidP="00CD48DA">
      <w:pPr>
        <w:ind w:firstLine="709"/>
        <w:rPr>
          <w:color w:val="000000"/>
          <w:sz w:val="28"/>
          <w:szCs w:val="28"/>
        </w:rPr>
      </w:pPr>
    </w:p>
    <w:p w:rsidR="00CD48DA" w:rsidRPr="00CD48DA" w:rsidRDefault="00CD48DA" w:rsidP="00CD48DA">
      <w:pPr>
        <w:ind w:firstLine="709"/>
        <w:rPr>
          <w:color w:val="000000"/>
          <w:sz w:val="28"/>
          <w:szCs w:val="28"/>
        </w:rPr>
      </w:pPr>
      <w:r w:rsidRPr="00CD48DA">
        <w:rPr>
          <w:color w:val="000000"/>
          <w:sz w:val="28"/>
          <w:szCs w:val="28"/>
        </w:rPr>
        <w:t>1.4.2. Расчетные показатели максимально допустимого уровня территориальной доступности указанных объектов.</w:t>
      </w:r>
      <w:r w:rsidRPr="00CD48DA">
        <w:rPr>
          <w:color w:val="000000"/>
          <w:sz w:val="28"/>
          <w:szCs w:val="28"/>
        </w:rPr>
        <w:br/>
        <w:t xml:space="preserve">                                                                                                                    Таблица 8</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19"/>
        <w:gridCol w:w="5352"/>
      </w:tblGrid>
      <w:tr w:rsidR="00CD48DA" w:rsidRPr="00CD48DA" w:rsidTr="00CD48DA">
        <w:tc>
          <w:tcPr>
            <w:tcW w:w="4219" w:type="dxa"/>
          </w:tcPr>
          <w:p w:rsidR="00CD48DA" w:rsidRPr="00CD48DA" w:rsidRDefault="00CD48DA" w:rsidP="00CD48DA">
            <w:pPr>
              <w:ind w:firstLine="567"/>
              <w:jc w:val="center"/>
              <w:rPr>
                <w:b/>
                <w:color w:val="000000"/>
                <w:sz w:val="28"/>
                <w:szCs w:val="28"/>
              </w:rPr>
            </w:pPr>
            <w:r w:rsidRPr="00CD48DA">
              <w:rPr>
                <w:b/>
                <w:color w:val="000000"/>
                <w:sz w:val="28"/>
                <w:szCs w:val="28"/>
              </w:rPr>
              <w:t>Основная часть (расчетные показатели)</w:t>
            </w:r>
          </w:p>
        </w:tc>
        <w:tc>
          <w:tcPr>
            <w:tcW w:w="5352" w:type="dxa"/>
          </w:tcPr>
          <w:p w:rsidR="00CD48DA" w:rsidRPr="00CD48DA" w:rsidRDefault="00CD48DA" w:rsidP="00CD48DA">
            <w:pPr>
              <w:ind w:firstLine="567"/>
              <w:jc w:val="center"/>
              <w:rPr>
                <w:b/>
                <w:color w:val="000000"/>
                <w:sz w:val="28"/>
                <w:szCs w:val="28"/>
              </w:rPr>
            </w:pPr>
            <w:r w:rsidRPr="00CD48DA">
              <w:rPr>
                <w:b/>
                <w:color w:val="000000"/>
                <w:sz w:val="28"/>
                <w:szCs w:val="28"/>
              </w:rPr>
              <w:t>Правила и область применения расчетных</w:t>
            </w:r>
            <w:r w:rsidRPr="00CD48DA">
              <w:rPr>
                <w:b/>
                <w:color w:val="000000"/>
                <w:sz w:val="28"/>
                <w:szCs w:val="28"/>
              </w:rPr>
              <w:br/>
            </w:r>
            <w:r w:rsidRPr="00CD48DA">
              <w:rPr>
                <w:b/>
                <w:color w:val="000000"/>
                <w:sz w:val="28"/>
                <w:szCs w:val="28"/>
              </w:rPr>
              <w:lastRenderedPageBreak/>
              <w:t>показателей</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lastRenderedPageBreak/>
              <w:t>Уровень территориальной доступности спортивных залов</w:t>
            </w:r>
          </w:p>
        </w:tc>
      </w:tr>
      <w:tr w:rsidR="00CD48DA" w:rsidRPr="00CD48DA" w:rsidTr="00CD48DA">
        <w:tc>
          <w:tcPr>
            <w:tcW w:w="4219" w:type="dxa"/>
          </w:tcPr>
          <w:p w:rsidR="00CD48DA" w:rsidRPr="00CD48DA" w:rsidRDefault="00CD48DA" w:rsidP="00CD48DA">
            <w:pPr>
              <w:ind w:firstLine="567"/>
              <w:jc w:val="center"/>
              <w:rPr>
                <w:b/>
                <w:color w:val="000000"/>
                <w:sz w:val="28"/>
                <w:szCs w:val="28"/>
              </w:rPr>
            </w:pPr>
            <w:r w:rsidRPr="00CD48DA">
              <w:rPr>
                <w:b/>
                <w:color w:val="000000"/>
                <w:sz w:val="28"/>
                <w:szCs w:val="28"/>
              </w:rPr>
              <w:t>В сельских населенных пунктах объекты</w:t>
            </w:r>
            <w:r w:rsidRPr="00CD48DA">
              <w:rPr>
                <w:b/>
                <w:color w:val="000000"/>
                <w:sz w:val="28"/>
                <w:szCs w:val="28"/>
              </w:rPr>
              <w:br/>
              <w:t>повседневного обслуживания</w:t>
            </w:r>
            <w:r w:rsidRPr="00CD48DA">
              <w:rPr>
                <w:b/>
                <w:color w:val="000000"/>
                <w:sz w:val="28"/>
                <w:szCs w:val="28"/>
              </w:rPr>
              <w:br/>
              <w:t>размещаются в пределах 30-минутной</w:t>
            </w:r>
            <w:r w:rsidRPr="00CD48DA">
              <w:rPr>
                <w:b/>
                <w:color w:val="000000"/>
                <w:sz w:val="28"/>
                <w:szCs w:val="28"/>
              </w:rPr>
              <w:br/>
              <w:t>пешеходной доступности</w:t>
            </w:r>
          </w:p>
        </w:tc>
        <w:tc>
          <w:tcPr>
            <w:tcW w:w="5352" w:type="dxa"/>
          </w:tcPr>
          <w:p w:rsidR="00CD48DA" w:rsidRPr="00CD48DA" w:rsidRDefault="00CD48DA" w:rsidP="00CD48DA">
            <w:pPr>
              <w:ind w:firstLine="567"/>
              <w:jc w:val="center"/>
              <w:rPr>
                <w:b/>
                <w:color w:val="000000"/>
                <w:sz w:val="28"/>
                <w:szCs w:val="28"/>
              </w:rPr>
            </w:pPr>
            <w:r w:rsidRPr="00CD48DA">
              <w:rPr>
                <w:b/>
                <w:color w:val="000000"/>
                <w:sz w:val="28"/>
                <w:szCs w:val="28"/>
              </w:rPr>
              <w:t>При отсутствии местных нормативов</w:t>
            </w:r>
            <w:r w:rsidRPr="00CD48DA">
              <w:rPr>
                <w:b/>
                <w:color w:val="000000"/>
                <w:sz w:val="28"/>
                <w:szCs w:val="28"/>
              </w:rPr>
              <w:br/>
              <w:t xml:space="preserve">градостроительного проектирования в населенных пунктах для объектов повседневного обслуживания в строительно-климатическом подрайоне </w:t>
            </w:r>
            <w:proofErr w:type="gramStart"/>
            <w:r w:rsidRPr="00CD48DA">
              <w:rPr>
                <w:b/>
                <w:color w:val="000000"/>
                <w:sz w:val="28"/>
                <w:szCs w:val="28"/>
              </w:rPr>
              <w:t>I</w:t>
            </w:r>
            <w:proofErr w:type="gramEnd"/>
            <w:r w:rsidRPr="00CD48DA">
              <w:rPr>
                <w:b/>
                <w:color w:val="000000"/>
                <w:sz w:val="28"/>
                <w:szCs w:val="28"/>
              </w:rPr>
              <w:t>В доступность предусматривается в зависимости от этажности застройки:</w:t>
            </w:r>
            <w:r w:rsidRPr="00CD48DA">
              <w:rPr>
                <w:b/>
                <w:color w:val="000000"/>
                <w:sz w:val="28"/>
                <w:szCs w:val="28"/>
              </w:rPr>
              <w:br/>
              <w:t>9 этажей и более - 500 м,</w:t>
            </w:r>
          </w:p>
          <w:p w:rsidR="00CD48DA" w:rsidRPr="00CD48DA" w:rsidRDefault="00CD48DA" w:rsidP="00CD48DA">
            <w:pPr>
              <w:ind w:firstLine="567"/>
              <w:jc w:val="center"/>
              <w:rPr>
                <w:b/>
                <w:color w:val="000000"/>
                <w:sz w:val="28"/>
                <w:szCs w:val="28"/>
              </w:rPr>
            </w:pPr>
            <w:r w:rsidRPr="00CD48DA">
              <w:rPr>
                <w:b/>
                <w:color w:val="000000"/>
                <w:sz w:val="28"/>
                <w:szCs w:val="28"/>
              </w:rPr>
              <w:t xml:space="preserve"> 3 - 8 этажей - 650 м,</w:t>
            </w:r>
            <w:r w:rsidRPr="00CD48DA">
              <w:rPr>
                <w:b/>
                <w:color w:val="000000"/>
                <w:sz w:val="28"/>
                <w:szCs w:val="28"/>
              </w:rPr>
              <w:br/>
              <w:t>1 - 2 этажа - 800 м.</w:t>
            </w:r>
            <w:r w:rsidRPr="00CD48DA">
              <w:rPr>
                <w:b/>
                <w:color w:val="000000"/>
                <w:sz w:val="28"/>
                <w:szCs w:val="28"/>
              </w:rPr>
              <w:br/>
              <w:t xml:space="preserve">Для подрайона </w:t>
            </w:r>
            <w:proofErr w:type="gramStart"/>
            <w:r w:rsidRPr="00CD48DA">
              <w:rPr>
                <w:b/>
                <w:color w:val="000000"/>
                <w:sz w:val="28"/>
                <w:szCs w:val="28"/>
              </w:rPr>
              <w:t>I</w:t>
            </w:r>
            <w:proofErr w:type="gramEnd"/>
            <w:r w:rsidRPr="00CD48DA">
              <w:rPr>
                <w:b/>
                <w:color w:val="000000"/>
                <w:sz w:val="28"/>
                <w:szCs w:val="28"/>
              </w:rPr>
              <w:t>Д радиус доступности уменьшается</w:t>
            </w:r>
            <w:r w:rsidRPr="00CD48DA">
              <w:rPr>
                <w:b/>
                <w:color w:val="000000"/>
                <w:sz w:val="28"/>
                <w:szCs w:val="28"/>
              </w:rPr>
              <w:br/>
              <w:t>на 10%, для подрайона IГ - уменьшается на 15%</w:t>
            </w:r>
          </w:p>
        </w:tc>
      </w:tr>
    </w:tbl>
    <w:p w:rsidR="00CD48DA" w:rsidRPr="00CD48DA" w:rsidRDefault="00CD48DA" w:rsidP="00CD48DA">
      <w:pPr>
        <w:ind w:firstLine="567"/>
        <w:rPr>
          <w:color w:val="000000"/>
          <w:sz w:val="28"/>
          <w:szCs w:val="28"/>
        </w:rPr>
      </w:pPr>
      <w:r w:rsidRPr="00CD48DA">
        <w:rPr>
          <w:color w:val="000000"/>
          <w:sz w:val="28"/>
          <w:szCs w:val="28"/>
        </w:rPr>
        <w:br/>
        <w:t>Нормы расчета стоянок для временного хранения легковых автомобилей см. Приложение В.</w:t>
      </w:r>
    </w:p>
    <w:p w:rsidR="00CD48DA" w:rsidRPr="00CD48DA" w:rsidRDefault="00CD48DA" w:rsidP="00CD48DA">
      <w:pPr>
        <w:ind w:firstLine="567"/>
        <w:rPr>
          <w:color w:val="000000"/>
          <w:sz w:val="28"/>
          <w:szCs w:val="28"/>
        </w:rPr>
      </w:pPr>
    </w:p>
    <w:p w:rsidR="00CD48DA" w:rsidRPr="00CD48DA" w:rsidRDefault="00CD48DA" w:rsidP="00CD48DA">
      <w:pPr>
        <w:ind w:firstLine="567"/>
        <w:jc w:val="center"/>
        <w:rPr>
          <w:b/>
          <w:bCs/>
          <w:color w:val="000000"/>
          <w:sz w:val="28"/>
          <w:szCs w:val="28"/>
        </w:rPr>
      </w:pPr>
      <w:r w:rsidRPr="00CD48DA">
        <w:rPr>
          <w:b/>
          <w:bCs/>
          <w:color w:val="000000"/>
          <w:sz w:val="28"/>
          <w:szCs w:val="28"/>
        </w:rPr>
        <w:t>1.5 Расчетные показатели, устанавливаемые для объектов местного значения в области  культуры и социального обеспечения</w:t>
      </w:r>
    </w:p>
    <w:p w:rsidR="00CD48DA" w:rsidRPr="00CD48DA" w:rsidRDefault="00CD48DA" w:rsidP="00CD48DA">
      <w:pPr>
        <w:ind w:firstLine="709"/>
        <w:rPr>
          <w:color w:val="000000"/>
          <w:sz w:val="28"/>
          <w:szCs w:val="28"/>
        </w:rPr>
      </w:pPr>
    </w:p>
    <w:p w:rsidR="00CD48DA" w:rsidRPr="00CD48DA" w:rsidRDefault="00CD48DA" w:rsidP="00CD48DA">
      <w:pPr>
        <w:ind w:firstLine="709"/>
        <w:rPr>
          <w:color w:val="000000"/>
          <w:sz w:val="28"/>
          <w:szCs w:val="28"/>
        </w:rPr>
      </w:pPr>
      <w:r w:rsidRPr="00CD48DA">
        <w:rPr>
          <w:color w:val="000000"/>
          <w:sz w:val="28"/>
          <w:szCs w:val="28"/>
        </w:rPr>
        <w:t xml:space="preserve">1.5.1. Расчетные показатели минимально допустимого уровня обеспеченности населения объектами. </w:t>
      </w:r>
      <w:r w:rsidRPr="00CD48DA">
        <w:rPr>
          <w:color w:val="000000"/>
          <w:sz w:val="28"/>
          <w:szCs w:val="28"/>
        </w:rPr>
        <w:br/>
      </w:r>
    </w:p>
    <w:p w:rsidR="00CD48DA" w:rsidRPr="00CD48DA" w:rsidRDefault="00CD48DA" w:rsidP="00CD48DA">
      <w:pPr>
        <w:ind w:firstLine="567"/>
        <w:rPr>
          <w:color w:val="000000"/>
          <w:sz w:val="28"/>
          <w:szCs w:val="28"/>
        </w:rPr>
      </w:pPr>
      <w:r w:rsidRPr="00CD48DA">
        <w:rPr>
          <w:color w:val="000000"/>
          <w:sz w:val="28"/>
          <w:szCs w:val="28"/>
        </w:rPr>
        <w:t xml:space="preserve">                                                                                                            Таблица 9</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77"/>
        <w:gridCol w:w="5494"/>
      </w:tblGrid>
      <w:tr w:rsidR="00CD48DA" w:rsidRPr="00CD48DA" w:rsidTr="00CD48DA">
        <w:tc>
          <w:tcPr>
            <w:tcW w:w="4077" w:type="dxa"/>
          </w:tcPr>
          <w:p w:rsidR="00CD48DA" w:rsidRPr="00CD48DA" w:rsidRDefault="00CD48DA" w:rsidP="00CD48DA">
            <w:pPr>
              <w:ind w:firstLine="567"/>
              <w:jc w:val="center"/>
              <w:rPr>
                <w:b/>
                <w:color w:val="000000"/>
                <w:sz w:val="28"/>
                <w:szCs w:val="28"/>
              </w:rPr>
            </w:pPr>
            <w:r w:rsidRPr="00CD48DA">
              <w:rPr>
                <w:b/>
                <w:color w:val="000000"/>
                <w:sz w:val="28"/>
                <w:szCs w:val="28"/>
              </w:rPr>
              <w:t>Основная часть (расчетные показатели)</w:t>
            </w:r>
          </w:p>
        </w:tc>
        <w:tc>
          <w:tcPr>
            <w:tcW w:w="5494" w:type="dxa"/>
          </w:tcPr>
          <w:p w:rsidR="00CD48DA" w:rsidRPr="00CD48DA" w:rsidRDefault="00CD48DA" w:rsidP="00CD48DA">
            <w:pPr>
              <w:ind w:firstLine="34"/>
              <w:jc w:val="center"/>
              <w:rPr>
                <w:b/>
                <w:color w:val="000000"/>
                <w:sz w:val="28"/>
                <w:szCs w:val="28"/>
              </w:rPr>
            </w:pPr>
            <w:r w:rsidRPr="00CD48DA">
              <w:rPr>
                <w:b/>
                <w:color w:val="000000"/>
                <w:sz w:val="28"/>
                <w:szCs w:val="28"/>
              </w:rPr>
              <w:t xml:space="preserve">   Правила и область применения расчетных  показателей   </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              а) Площадь помещений для организации досуга и любительской деятельности</w:t>
            </w:r>
          </w:p>
        </w:tc>
      </w:tr>
      <w:tr w:rsidR="00CD48DA" w:rsidRPr="00CD48DA" w:rsidTr="00CD48DA">
        <w:tc>
          <w:tcPr>
            <w:tcW w:w="4077" w:type="dxa"/>
          </w:tcPr>
          <w:p w:rsidR="00CD48DA" w:rsidRPr="00CD48DA" w:rsidRDefault="00CD48DA" w:rsidP="00CD48DA">
            <w:pPr>
              <w:ind w:firstLine="567"/>
              <w:jc w:val="center"/>
              <w:rPr>
                <w:b/>
                <w:color w:val="000000"/>
                <w:sz w:val="28"/>
                <w:szCs w:val="28"/>
              </w:rPr>
            </w:pPr>
            <w:r w:rsidRPr="00CD48DA">
              <w:rPr>
                <w:b/>
                <w:color w:val="000000"/>
                <w:sz w:val="28"/>
                <w:szCs w:val="28"/>
              </w:rPr>
              <w:t>60 кв</w:t>
            </w:r>
            <w:proofErr w:type="gramStart"/>
            <w:r w:rsidRPr="00CD48DA">
              <w:rPr>
                <w:b/>
                <w:color w:val="000000"/>
                <w:sz w:val="28"/>
                <w:szCs w:val="28"/>
              </w:rPr>
              <w:t>.м</w:t>
            </w:r>
            <w:proofErr w:type="gramEnd"/>
            <w:r w:rsidRPr="00CD48DA">
              <w:rPr>
                <w:b/>
                <w:color w:val="000000"/>
                <w:sz w:val="28"/>
                <w:szCs w:val="28"/>
              </w:rPr>
              <w:t xml:space="preserve"> площади пола на 1 тыс. жителей Показатель применяется для объектов</w:t>
            </w:r>
          </w:p>
        </w:tc>
        <w:tc>
          <w:tcPr>
            <w:tcW w:w="5494" w:type="dxa"/>
          </w:tcPr>
          <w:p w:rsidR="00CD48DA" w:rsidRPr="00CD48DA" w:rsidRDefault="00CD48DA" w:rsidP="00CD48DA">
            <w:pPr>
              <w:ind w:firstLine="567"/>
              <w:jc w:val="center"/>
              <w:rPr>
                <w:b/>
                <w:color w:val="000000"/>
                <w:sz w:val="28"/>
                <w:szCs w:val="28"/>
              </w:rPr>
            </w:pPr>
            <w:r w:rsidRPr="00CD48DA">
              <w:rPr>
                <w:b/>
                <w:color w:val="000000"/>
                <w:sz w:val="28"/>
                <w:szCs w:val="28"/>
              </w:rPr>
              <w:t>Показатель применяется для объектов повседневного обслуживания населения.</w:t>
            </w:r>
          </w:p>
          <w:p w:rsidR="00CD48DA" w:rsidRPr="00CD48DA" w:rsidRDefault="00CD48DA" w:rsidP="00CD48DA">
            <w:pPr>
              <w:ind w:firstLine="567"/>
              <w:jc w:val="center"/>
              <w:rPr>
                <w:b/>
                <w:color w:val="000000"/>
                <w:sz w:val="28"/>
                <w:szCs w:val="28"/>
              </w:rPr>
            </w:pPr>
            <w:r w:rsidRPr="00CD48DA">
              <w:rPr>
                <w:b/>
                <w:color w:val="000000"/>
                <w:sz w:val="28"/>
                <w:szCs w:val="28"/>
              </w:rPr>
              <w:t xml:space="preserve"> В сельской местности допускается формировать единые досуговые комплексы (включая спортивные залы) для взрослых и детей на базе общеобразовательных организаций при обеспечении для взрослого населения отдельного</w:t>
            </w:r>
            <w:r w:rsidRPr="00CD48DA">
              <w:rPr>
                <w:b/>
                <w:color w:val="000000"/>
                <w:sz w:val="28"/>
                <w:szCs w:val="28"/>
              </w:rPr>
              <w:br/>
              <w:t>входа и подсобных помещений</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          б) Количество зрительских ме</w:t>
            </w:r>
            <w:proofErr w:type="gramStart"/>
            <w:r w:rsidRPr="00CD48DA">
              <w:rPr>
                <w:b/>
                <w:color w:val="000000"/>
                <w:sz w:val="28"/>
                <w:szCs w:val="28"/>
              </w:rPr>
              <w:t>ст в кл</w:t>
            </w:r>
            <w:proofErr w:type="gramEnd"/>
            <w:r w:rsidRPr="00CD48DA">
              <w:rPr>
                <w:b/>
                <w:color w:val="000000"/>
                <w:sz w:val="28"/>
                <w:szCs w:val="28"/>
              </w:rPr>
              <w:t>убах и организациях клубного типа</w:t>
            </w:r>
          </w:p>
        </w:tc>
      </w:tr>
      <w:tr w:rsidR="00CD48DA" w:rsidRPr="00CD48DA" w:rsidTr="00CD48DA">
        <w:tc>
          <w:tcPr>
            <w:tcW w:w="4077" w:type="dxa"/>
          </w:tcPr>
          <w:p w:rsidR="00CD48DA" w:rsidRPr="00CD48DA" w:rsidRDefault="00CD48DA" w:rsidP="00CD48DA">
            <w:pPr>
              <w:ind w:firstLine="567"/>
              <w:jc w:val="center"/>
              <w:rPr>
                <w:b/>
                <w:color w:val="000000"/>
                <w:sz w:val="28"/>
                <w:szCs w:val="28"/>
              </w:rPr>
            </w:pPr>
            <w:proofErr w:type="gramStart"/>
            <w:r w:rsidRPr="00CD48DA">
              <w:rPr>
                <w:b/>
                <w:color w:val="000000"/>
                <w:sz w:val="28"/>
                <w:szCs w:val="28"/>
              </w:rPr>
              <w:t>В населенных пунктах с числом жителей:</w:t>
            </w:r>
            <w:r w:rsidRPr="00CD48DA">
              <w:rPr>
                <w:b/>
                <w:color w:val="000000"/>
                <w:sz w:val="28"/>
                <w:szCs w:val="28"/>
              </w:rPr>
              <w:br/>
            </w:r>
            <w:r w:rsidRPr="00CD48DA">
              <w:rPr>
                <w:b/>
                <w:color w:val="000000"/>
                <w:sz w:val="28"/>
                <w:szCs w:val="28"/>
              </w:rPr>
              <w:lastRenderedPageBreak/>
              <w:t>до 500 человек - 300 мест на 1 тыс. жителей,</w:t>
            </w:r>
            <w:r w:rsidRPr="00CD48DA">
              <w:rPr>
                <w:b/>
                <w:color w:val="000000"/>
                <w:sz w:val="28"/>
                <w:szCs w:val="28"/>
              </w:rPr>
              <w:br/>
              <w:t>от 0,5 до 1 тыс. - 200 мест на 1 тыс. жителей,</w:t>
            </w:r>
            <w:r w:rsidRPr="00CD48DA">
              <w:rPr>
                <w:b/>
                <w:color w:val="000000"/>
                <w:sz w:val="28"/>
                <w:szCs w:val="28"/>
              </w:rPr>
              <w:br/>
              <w:t>от 1 до 2 тыс. - 150 мест на 1 тыс. жителей,</w:t>
            </w:r>
            <w:r w:rsidRPr="00CD48DA">
              <w:rPr>
                <w:b/>
                <w:color w:val="000000"/>
                <w:sz w:val="28"/>
                <w:szCs w:val="28"/>
              </w:rPr>
              <w:br/>
              <w:t>от 2 до 10 тыс. - 100 мест на 1 тыс. жителей,</w:t>
            </w:r>
            <w:r w:rsidRPr="00CD48DA">
              <w:rPr>
                <w:b/>
                <w:color w:val="000000"/>
                <w:sz w:val="28"/>
                <w:szCs w:val="28"/>
              </w:rPr>
              <w:br/>
              <w:t>от 10 до 20 тыс. - 70 мест на 1 тыс. жителей,</w:t>
            </w:r>
            <w:r w:rsidRPr="00CD48DA">
              <w:rPr>
                <w:b/>
                <w:color w:val="000000"/>
                <w:sz w:val="28"/>
                <w:szCs w:val="28"/>
              </w:rPr>
              <w:br/>
              <w:t>свыше</w:t>
            </w:r>
            <w:proofErr w:type="gramEnd"/>
            <w:r w:rsidRPr="00CD48DA">
              <w:rPr>
                <w:b/>
                <w:color w:val="000000"/>
                <w:sz w:val="28"/>
                <w:szCs w:val="28"/>
              </w:rPr>
              <w:t xml:space="preserve"> 20 тыс. - по заданию на</w:t>
            </w:r>
            <w:r w:rsidRPr="00CD48DA">
              <w:rPr>
                <w:b/>
                <w:color w:val="000000"/>
                <w:sz w:val="28"/>
                <w:szCs w:val="28"/>
              </w:rPr>
              <w:br/>
              <w:t>проектирование либо в соответствии с местными нормативами</w:t>
            </w:r>
            <w:r w:rsidRPr="00CD48DA">
              <w:rPr>
                <w:b/>
                <w:color w:val="000000"/>
                <w:sz w:val="28"/>
                <w:szCs w:val="28"/>
              </w:rPr>
              <w:br/>
              <w:t>градостроительного проектирования</w:t>
            </w:r>
          </w:p>
        </w:tc>
        <w:tc>
          <w:tcPr>
            <w:tcW w:w="5494" w:type="dxa"/>
          </w:tcPr>
          <w:p w:rsidR="00CD48DA" w:rsidRPr="00CD48DA" w:rsidRDefault="00CD48DA" w:rsidP="00CD48DA">
            <w:pPr>
              <w:ind w:firstLine="567"/>
              <w:jc w:val="center"/>
              <w:rPr>
                <w:b/>
                <w:color w:val="000000"/>
                <w:sz w:val="28"/>
                <w:szCs w:val="28"/>
              </w:rPr>
            </w:pP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lastRenderedPageBreak/>
              <w:t>в) Площадь пола танцевальных залов</w:t>
            </w:r>
          </w:p>
        </w:tc>
      </w:tr>
      <w:tr w:rsidR="00CD48DA" w:rsidRPr="00CD48DA" w:rsidTr="00CD48DA">
        <w:tc>
          <w:tcPr>
            <w:tcW w:w="4077" w:type="dxa"/>
          </w:tcPr>
          <w:p w:rsidR="00CD48DA" w:rsidRPr="00CD48DA" w:rsidRDefault="00CD48DA" w:rsidP="00CD48DA">
            <w:pPr>
              <w:ind w:firstLine="567"/>
              <w:jc w:val="center"/>
              <w:rPr>
                <w:b/>
                <w:color w:val="000000"/>
                <w:sz w:val="28"/>
                <w:szCs w:val="28"/>
              </w:rPr>
            </w:pPr>
            <w:r w:rsidRPr="00CD48DA">
              <w:rPr>
                <w:b/>
                <w:color w:val="000000"/>
                <w:sz w:val="28"/>
                <w:szCs w:val="28"/>
              </w:rPr>
              <w:t>10 кв</w:t>
            </w:r>
            <w:proofErr w:type="gramStart"/>
            <w:r w:rsidRPr="00CD48DA">
              <w:rPr>
                <w:b/>
                <w:color w:val="000000"/>
                <w:sz w:val="28"/>
                <w:szCs w:val="28"/>
              </w:rPr>
              <w:t>.м</w:t>
            </w:r>
            <w:proofErr w:type="gramEnd"/>
            <w:r w:rsidRPr="00CD48DA">
              <w:rPr>
                <w:b/>
                <w:color w:val="000000"/>
                <w:sz w:val="28"/>
                <w:szCs w:val="28"/>
              </w:rPr>
              <w:t xml:space="preserve"> площади пола 1 тыс. жителей</w:t>
            </w:r>
          </w:p>
        </w:tc>
        <w:tc>
          <w:tcPr>
            <w:tcW w:w="5494" w:type="dxa"/>
          </w:tcPr>
          <w:p w:rsidR="00CD48DA" w:rsidRPr="00CD48DA" w:rsidRDefault="00CD48DA" w:rsidP="00CD48DA">
            <w:pPr>
              <w:ind w:firstLine="176"/>
              <w:jc w:val="center"/>
              <w:rPr>
                <w:b/>
                <w:color w:val="000000"/>
                <w:sz w:val="28"/>
                <w:szCs w:val="28"/>
              </w:rPr>
            </w:pPr>
            <w:r w:rsidRPr="00CD48DA">
              <w:rPr>
                <w:b/>
                <w:color w:val="000000"/>
                <w:sz w:val="28"/>
                <w:szCs w:val="28"/>
              </w:rPr>
              <w:t>Встроенные. Допускается совмещать с другими культурно-досуговыми  организациями  и объектами</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г) Площадь земельного участка для размещения танцевального зала</w:t>
            </w:r>
          </w:p>
        </w:tc>
      </w:tr>
      <w:tr w:rsidR="00CD48DA" w:rsidRPr="00CD48DA" w:rsidTr="00CD48DA">
        <w:tc>
          <w:tcPr>
            <w:tcW w:w="4077" w:type="dxa"/>
          </w:tcPr>
          <w:p w:rsidR="00CD48DA" w:rsidRPr="00CD48DA" w:rsidRDefault="00CD48DA" w:rsidP="00CD48DA">
            <w:pPr>
              <w:ind w:firstLine="567"/>
              <w:jc w:val="center"/>
              <w:rPr>
                <w:b/>
                <w:color w:val="000000"/>
                <w:sz w:val="28"/>
                <w:szCs w:val="28"/>
              </w:rPr>
            </w:pPr>
            <w:r w:rsidRPr="00CD48DA">
              <w:rPr>
                <w:b/>
                <w:color w:val="000000"/>
                <w:sz w:val="28"/>
                <w:szCs w:val="28"/>
              </w:rPr>
              <w:t>8 кв</w:t>
            </w:r>
            <w:proofErr w:type="gramStart"/>
            <w:r w:rsidRPr="00CD48DA">
              <w:rPr>
                <w:b/>
                <w:color w:val="000000"/>
                <w:sz w:val="28"/>
                <w:szCs w:val="28"/>
              </w:rPr>
              <w:t>.м</w:t>
            </w:r>
            <w:proofErr w:type="gramEnd"/>
            <w:r w:rsidRPr="00CD48DA">
              <w:rPr>
                <w:b/>
                <w:color w:val="000000"/>
                <w:sz w:val="28"/>
                <w:szCs w:val="28"/>
              </w:rPr>
              <w:t xml:space="preserve"> площади земельного участка на 1</w:t>
            </w:r>
            <w:r w:rsidRPr="00CD48DA">
              <w:rPr>
                <w:b/>
                <w:color w:val="000000"/>
                <w:sz w:val="28"/>
                <w:szCs w:val="28"/>
              </w:rPr>
              <w:br/>
              <w:t>кв.м площади пола танцзала</w:t>
            </w:r>
          </w:p>
        </w:tc>
        <w:tc>
          <w:tcPr>
            <w:tcW w:w="5494" w:type="dxa"/>
          </w:tcPr>
          <w:p w:rsidR="00CD48DA" w:rsidRPr="00CD48DA" w:rsidRDefault="00CD48DA" w:rsidP="00CD48DA">
            <w:pPr>
              <w:ind w:firstLine="567"/>
              <w:jc w:val="center"/>
              <w:rPr>
                <w:b/>
                <w:color w:val="000000"/>
                <w:sz w:val="28"/>
                <w:szCs w:val="28"/>
              </w:rPr>
            </w:pPr>
            <w:r w:rsidRPr="00CD48DA">
              <w:rPr>
                <w:b/>
                <w:color w:val="000000"/>
                <w:sz w:val="28"/>
                <w:szCs w:val="28"/>
              </w:rPr>
              <w:t>Расчетный показатель применяется только при планируемом размещении объекта в отдельном здании для предварительного определения</w:t>
            </w:r>
            <w:r w:rsidRPr="00CD48DA">
              <w:rPr>
                <w:b/>
                <w:color w:val="000000"/>
                <w:sz w:val="28"/>
                <w:szCs w:val="28"/>
              </w:rPr>
              <w:br/>
              <w:t>требуемой площади участка. Площадь земельного участка уточняется по заданию на проектирование</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 д) Количество массовых библиотек (для взрослых)</w:t>
            </w:r>
          </w:p>
        </w:tc>
      </w:tr>
      <w:tr w:rsidR="00CD48DA" w:rsidRPr="00CD48DA" w:rsidTr="00CD48DA">
        <w:tc>
          <w:tcPr>
            <w:tcW w:w="4077" w:type="dxa"/>
          </w:tcPr>
          <w:p w:rsidR="00CD48DA" w:rsidRPr="00CD48DA" w:rsidRDefault="00CD48DA" w:rsidP="00CD48DA">
            <w:pPr>
              <w:ind w:firstLine="567"/>
              <w:jc w:val="center"/>
              <w:rPr>
                <w:b/>
                <w:color w:val="000000"/>
                <w:sz w:val="28"/>
                <w:szCs w:val="28"/>
              </w:rPr>
            </w:pPr>
            <w:proofErr w:type="gramStart"/>
            <w:r w:rsidRPr="00CD48DA">
              <w:rPr>
                <w:b/>
                <w:color w:val="000000"/>
                <w:sz w:val="28"/>
                <w:szCs w:val="28"/>
              </w:rPr>
              <w:t>В населенных пунктах с числом жителей:</w:t>
            </w:r>
            <w:r w:rsidRPr="00CD48DA">
              <w:rPr>
                <w:b/>
                <w:color w:val="000000"/>
                <w:sz w:val="28"/>
                <w:szCs w:val="28"/>
              </w:rPr>
              <w:br/>
              <w:t>до 3 тыс. человек - 1 объект;</w:t>
            </w:r>
            <w:r w:rsidRPr="00CD48DA">
              <w:rPr>
                <w:b/>
                <w:color w:val="000000"/>
                <w:sz w:val="28"/>
                <w:szCs w:val="28"/>
              </w:rPr>
              <w:br/>
              <w:t>свыше 3 тыс. человек, при застройке:</w:t>
            </w:r>
            <w:r w:rsidRPr="00CD48DA">
              <w:rPr>
                <w:b/>
                <w:color w:val="000000"/>
                <w:sz w:val="28"/>
                <w:szCs w:val="28"/>
              </w:rPr>
              <w:br/>
              <w:t>1 - 3 этажа - 1 объект на 3 тыс. человек,</w:t>
            </w:r>
            <w:r w:rsidRPr="00CD48DA">
              <w:rPr>
                <w:b/>
                <w:color w:val="000000"/>
                <w:sz w:val="28"/>
                <w:szCs w:val="28"/>
              </w:rPr>
              <w:br/>
              <w:t>4 - 5 этажей - 1 объект на 10 тыс. человек,</w:t>
            </w:r>
            <w:r w:rsidRPr="00CD48DA">
              <w:rPr>
                <w:b/>
                <w:color w:val="000000"/>
                <w:sz w:val="28"/>
                <w:szCs w:val="28"/>
              </w:rPr>
              <w:br/>
              <w:t>более 5 этажей - 1 объект на 20 тыс.</w:t>
            </w:r>
            <w:r w:rsidRPr="00CD48DA">
              <w:rPr>
                <w:b/>
                <w:color w:val="000000"/>
                <w:sz w:val="28"/>
                <w:szCs w:val="28"/>
              </w:rPr>
              <w:br/>
              <w:t>человек</w:t>
            </w:r>
            <w:proofErr w:type="gramEnd"/>
          </w:p>
        </w:tc>
        <w:tc>
          <w:tcPr>
            <w:tcW w:w="5494" w:type="dxa"/>
          </w:tcPr>
          <w:p w:rsidR="00CD48DA" w:rsidRPr="00CD48DA" w:rsidRDefault="00CD48DA" w:rsidP="00CD48DA">
            <w:pPr>
              <w:ind w:firstLine="567"/>
              <w:jc w:val="center"/>
              <w:rPr>
                <w:b/>
                <w:color w:val="000000"/>
                <w:sz w:val="28"/>
                <w:szCs w:val="28"/>
              </w:rPr>
            </w:pPr>
            <w:r w:rsidRPr="00CD48DA">
              <w:rPr>
                <w:b/>
                <w:color w:val="000000"/>
                <w:sz w:val="28"/>
                <w:szCs w:val="28"/>
              </w:rPr>
              <w:t>В муниципальных образованиях, где расположены объекты круглогодичного массового отдыха, численность обслуживаемого контингента</w:t>
            </w:r>
            <w:r w:rsidRPr="00CD48DA">
              <w:rPr>
                <w:b/>
                <w:color w:val="000000"/>
                <w:sz w:val="28"/>
                <w:szCs w:val="28"/>
              </w:rPr>
              <w:br/>
              <w:t>библиотек определяется как сумма проживающего и отдыхающего населения (вместимость объектов отдыха учитывается с коэффициентом сменности 12)</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е) Количество детских библиотек</w:t>
            </w:r>
          </w:p>
        </w:tc>
      </w:tr>
      <w:tr w:rsidR="00CD48DA" w:rsidRPr="00CD48DA" w:rsidTr="00CD48DA">
        <w:tc>
          <w:tcPr>
            <w:tcW w:w="4077" w:type="dxa"/>
          </w:tcPr>
          <w:p w:rsidR="00CD48DA" w:rsidRPr="00CD48DA" w:rsidRDefault="00CD48DA" w:rsidP="00CD48DA">
            <w:pPr>
              <w:ind w:firstLine="567"/>
              <w:jc w:val="center"/>
              <w:rPr>
                <w:b/>
                <w:color w:val="000000"/>
                <w:sz w:val="28"/>
                <w:szCs w:val="28"/>
              </w:rPr>
            </w:pPr>
            <w:r w:rsidRPr="00CD48DA">
              <w:rPr>
                <w:b/>
                <w:color w:val="000000"/>
                <w:sz w:val="28"/>
                <w:szCs w:val="28"/>
              </w:rPr>
              <w:t>В населенных пунктах  с</w:t>
            </w:r>
            <w:r w:rsidRPr="00CD48DA">
              <w:rPr>
                <w:b/>
                <w:color w:val="000000"/>
                <w:sz w:val="28"/>
                <w:szCs w:val="28"/>
              </w:rPr>
              <w:br/>
              <w:t>населением: до 50 тыс. человек - 1 объект.</w:t>
            </w:r>
            <w:r w:rsidRPr="00CD48DA">
              <w:rPr>
                <w:b/>
                <w:color w:val="000000"/>
                <w:sz w:val="28"/>
                <w:szCs w:val="28"/>
              </w:rPr>
              <w:br/>
            </w:r>
          </w:p>
        </w:tc>
        <w:tc>
          <w:tcPr>
            <w:tcW w:w="5494" w:type="dxa"/>
          </w:tcPr>
          <w:p w:rsidR="00CD48DA" w:rsidRPr="00CD48DA" w:rsidRDefault="00CD48DA" w:rsidP="00CD48DA">
            <w:pPr>
              <w:ind w:firstLine="567"/>
              <w:jc w:val="center"/>
              <w:rPr>
                <w:b/>
                <w:color w:val="000000"/>
                <w:sz w:val="28"/>
                <w:szCs w:val="28"/>
              </w:rPr>
            </w:pPr>
            <w:r w:rsidRPr="00CD48DA">
              <w:rPr>
                <w:b/>
                <w:color w:val="000000"/>
                <w:sz w:val="28"/>
                <w:szCs w:val="28"/>
              </w:rPr>
              <w:t>Предусматриваются в сельских поселениях</w:t>
            </w:r>
          </w:p>
        </w:tc>
      </w:tr>
    </w:tbl>
    <w:p w:rsidR="00CD48DA" w:rsidRPr="00CD48DA" w:rsidRDefault="00CD48DA" w:rsidP="00CD48DA">
      <w:pPr>
        <w:ind w:firstLine="709"/>
        <w:rPr>
          <w:color w:val="000000"/>
          <w:sz w:val="28"/>
          <w:szCs w:val="28"/>
        </w:rPr>
      </w:pPr>
    </w:p>
    <w:p w:rsidR="00CD48DA" w:rsidRPr="00CD48DA" w:rsidRDefault="00CD48DA" w:rsidP="00CD48DA">
      <w:pPr>
        <w:ind w:firstLine="709"/>
        <w:rPr>
          <w:color w:val="000000"/>
          <w:sz w:val="28"/>
          <w:szCs w:val="28"/>
        </w:rPr>
      </w:pPr>
      <w:r w:rsidRPr="00CD48DA">
        <w:rPr>
          <w:color w:val="000000"/>
          <w:sz w:val="28"/>
          <w:szCs w:val="28"/>
        </w:rPr>
        <w:t>1.5.2. Расчетные показатели максимально допустимого уровня территориальной доступности указанных объектов.</w:t>
      </w:r>
      <w:r w:rsidRPr="00CD48DA">
        <w:rPr>
          <w:color w:val="000000"/>
          <w:sz w:val="28"/>
          <w:szCs w:val="28"/>
        </w:rPr>
        <w:br/>
        <w:t xml:space="preserve">                                                                                                                 Таблица 10</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77"/>
        <w:gridCol w:w="5494"/>
      </w:tblGrid>
      <w:tr w:rsidR="00CD48DA" w:rsidRPr="00CD48DA" w:rsidTr="00CD48DA">
        <w:tc>
          <w:tcPr>
            <w:tcW w:w="4077" w:type="dxa"/>
          </w:tcPr>
          <w:p w:rsidR="00CD48DA" w:rsidRPr="00CD48DA" w:rsidRDefault="00CD48DA" w:rsidP="00CD48DA">
            <w:pPr>
              <w:ind w:firstLine="567"/>
              <w:jc w:val="center"/>
              <w:rPr>
                <w:b/>
                <w:color w:val="000000"/>
                <w:sz w:val="28"/>
                <w:szCs w:val="28"/>
              </w:rPr>
            </w:pPr>
            <w:r w:rsidRPr="00CD48DA">
              <w:rPr>
                <w:b/>
                <w:color w:val="000000"/>
                <w:sz w:val="28"/>
                <w:szCs w:val="28"/>
              </w:rPr>
              <w:t>Основная часть (расчетные показатели)</w:t>
            </w:r>
          </w:p>
        </w:tc>
        <w:tc>
          <w:tcPr>
            <w:tcW w:w="5494" w:type="dxa"/>
          </w:tcPr>
          <w:p w:rsidR="00CD48DA" w:rsidRPr="00CD48DA" w:rsidRDefault="00CD48DA" w:rsidP="00CD48DA">
            <w:pPr>
              <w:ind w:firstLine="567"/>
              <w:jc w:val="center"/>
              <w:rPr>
                <w:b/>
                <w:color w:val="000000"/>
                <w:sz w:val="28"/>
                <w:szCs w:val="28"/>
              </w:rPr>
            </w:pPr>
            <w:r w:rsidRPr="00CD48DA">
              <w:rPr>
                <w:b/>
                <w:color w:val="000000"/>
                <w:sz w:val="28"/>
                <w:szCs w:val="28"/>
              </w:rPr>
              <w:t>Правила и область применения расчетных показателей</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а) Уровень территориальной доступности ближайшей культурно-досуговой организации или ее филиала</w:t>
            </w:r>
          </w:p>
        </w:tc>
      </w:tr>
      <w:tr w:rsidR="00CD48DA" w:rsidRPr="00CD48DA" w:rsidTr="00CD48DA">
        <w:tc>
          <w:tcPr>
            <w:tcW w:w="4077" w:type="dxa"/>
          </w:tcPr>
          <w:p w:rsidR="00CD48DA" w:rsidRPr="00CD48DA" w:rsidRDefault="00CD48DA" w:rsidP="00CD48DA">
            <w:pPr>
              <w:ind w:firstLine="567"/>
              <w:jc w:val="center"/>
              <w:rPr>
                <w:b/>
                <w:color w:val="000000"/>
                <w:sz w:val="28"/>
                <w:szCs w:val="28"/>
              </w:rPr>
            </w:pPr>
            <w:r w:rsidRPr="00CD48DA">
              <w:rPr>
                <w:b/>
                <w:color w:val="000000"/>
                <w:sz w:val="28"/>
                <w:szCs w:val="28"/>
              </w:rPr>
              <w:t>Для сельской местности допускается размещение в пределах 30 минут</w:t>
            </w:r>
            <w:r w:rsidRPr="00CD48DA">
              <w:rPr>
                <w:b/>
                <w:color w:val="000000"/>
                <w:sz w:val="28"/>
                <w:szCs w:val="28"/>
              </w:rPr>
              <w:br/>
              <w:t>транспортной доступности между организацией (филиалом) и населенными пунктами  в зоне обслуживания</w:t>
            </w:r>
          </w:p>
        </w:tc>
        <w:tc>
          <w:tcPr>
            <w:tcW w:w="5494" w:type="dxa"/>
          </w:tcPr>
          <w:p w:rsidR="00CD48DA" w:rsidRPr="00CD48DA" w:rsidRDefault="00CD48DA" w:rsidP="00CD48DA">
            <w:pPr>
              <w:ind w:firstLine="567"/>
              <w:jc w:val="center"/>
              <w:rPr>
                <w:b/>
                <w:color w:val="000000"/>
                <w:sz w:val="28"/>
                <w:szCs w:val="28"/>
              </w:rPr>
            </w:pPr>
          </w:p>
        </w:tc>
      </w:tr>
    </w:tbl>
    <w:p w:rsidR="00CD48DA" w:rsidRPr="00CD48DA" w:rsidRDefault="00CD48DA" w:rsidP="00CD48DA">
      <w:pPr>
        <w:ind w:firstLine="709"/>
        <w:rPr>
          <w:color w:val="000000"/>
          <w:sz w:val="28"/>
          <w:szCs w:val="28"/>
        </w:rPr>
      </w:pPr>
    </w:p>
    <w:p w:rsidR="00CD48DA" w:rsidRPr="00CD48DA" w:rsidRDefault="00CD48DA" w:rsidP="00CD48DA">
      <w:pPr>
        <w:ind w:firstLine="709"/>
        <w:rPr>
          <w:color w:val="000000"/>
          <w:sz w:val="28"/>
          <w:szCs w:val="28"/>
        </w:rPr>
      </w:pPr>
      <w:r w:rsidRPr="00CD48DA">
        <w:rPr>
          <w:color w:val="000000"/>
          <w:sz w:val="28"/>
          <w:szCs w:val="28"/>
        </w:rPr>
        <w:t>1.5.3. Объекты общественного питания, торговли и бытового обслуживания.</w:t>
      </w:r>
    </w:p>
    <w:p w:rsidR="00CD48DA" w:rsidRPr="00CD48DA" w:rsidRDefault="00CD48DA" w:rsidP="00CD48DA">
      <w:pPr>
        <w:ind w:firstLine="709"/>
        <w:rPr>
          <w:color w:val="000000"/>
          <w:sz w:val="28"/>
          <w:szCs w:val="28"/>
        </w:rPr>
      </w:pPr>
      <w:r w:rsidRPr="00CD48DA">
        <w:rPr>
          <w:color w:val="000000"/>
          <w:sz w:val="28"/>
          <w:szCs w:val="28"/>
        </w:rPr>
        <w:t>Проектирование объектов общественного питания, торговли и бытового обслуживания осуществляется с учетом таблицы 11.</w:t>
      </w:r>
    </w:p>
    <w:p w:rsidR="00CD48DA" w:rsidRPr="00CD48DA" w:rsidRDefault="00CD48DA" w:rsidP="00CD48DA">
      <w:pPr>
        <w:ind w:firstLine="567"/>
        <w:rPr>
          <w:color w:val="000000"/>
          <w:sz w:val="28"/>
          <w:szCs w:val="28"/>
        </w:rPr>
      </w:pPr>
      <w:r w:rsidRPr="00CD48DA">
        <w:rPr>
          <w:color w:val="000000"/>
          <w:sz w:val="28"/>
          <w:szCs w:val="28"/>
        </w:rPr>
        <w:t xml:space="preserve">                                                                                                             Таблица 11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2515"/>
        <w:gridCol w:w="2163"/>
        <w:gridCol w:w="1027"/>
        <w:gridCol w:w="2092"/>
        <w:gridCol w:w="1099"/>
      </w:tblGrid>
      <w:tr w:rsidR="00CD48DA" w:rsidRPr="00CD48DA" w:rsidTr="00CD48DA">
        <w:tc>
          <w:tcPr>
            <w:tcW w:w="817" w:type="dxa"/>
            <w:vMerge w:val="restart"/>
          </w:tcPr>
          <w:p w:rsidR="00CD48DA" w:rsidRPr="00CD48DA" w:rsidRDefault="00CD48DA" w:rsidP="00CD48DA">
            <w:pPr>
              <w:ind w:hanging="142"/>
              <w:jc w:val="center"/>
              <w:rPr>
                <w:b/>
                <w:color w:val="000000"/>
                <w:sz w:val="28"/>
                <w:szCs w:val="28"/>
              </w:rPr>
            </w:pPr>
            <w:r w:rsidRPr="00CD48DA">
              <w:rPr>
                <w:b/>
                <w:color w:val="000000"/>
                <w:sz w:val="28"/>
                <w:szCs w:val="28"/>
              </w:rPr>
              <w:t>№</w:t>
            </w:r>
          </w:p>
          <w:p w:rsidR="00CD48DA" w:rsidRPr="00CD48DA" w:rsidRDefault="00CD48DA" w:rsidP="00CD48DA">
            <w:pPr>
              <w:ind w:hanging="142"/>
              <w:jc w:val="center"/>
              <w:rPr>
                <w:b/>
                <w:color w:val="000000"/>
                <w:sz w:val="28"/>
                <w:szCs w:val="28"/>
              </w:rPr>
            </w:pPr>
            <w:proofErr w:type="gramStart"/>
            <w:r w:rsidRPr="00CD48DA">
              <w:rPr>
                <w:b/>
                <w:color w:val="000000"/>
                <w:sz w:val="28"/>
                <w:szCs w:val="28"/>
              </w:rPr>
              <w:t>п</w:t>
            </w:r>
            <w:proofErr w:type="gramEnd"/>
            <w:r w:rsidRPr="00CD48DA">
              <w:rPr>
                <w:b/>
                <w:color w:val="000000"/>
                <w:sz w:val="28"/>
                <w:szCs w:val="28"/>
              </w:rPr>
              <w:t>/п</w:t>
            </w:r>
          </w:p>
        </w:tc>
        <w:tc>
          <w:tcPr>
            <w:tcW w:w="2515" w:type="dxa"/>
            <w:vMerge w:val="restart"/>
          </w:tcPr>
          <w:p w:rsidR="00CD48DA" w:rsidRPr="00CD48DA" w:rsidRDefault="00CD48DA" w:rsidP="00CD48DA">
            <w:pPr>
              <w:ind w:firstLine="567"/>
              <w:jc w:val="center"/>
              <w:rPr>
                <w:b/>
                <w:color w:val="000000"/>
                <w:sz w:val="28"/>
                <w:szCs w:val="28"/>
              </w:rPr>
            </w:pPr>
            <w:r w:rsidRPr="00CD48DA">
              <w:rPr>
                <w:b/>
                <w:color w:val="000000"/>
                <w:sz w:val="28"/>
                <w:szCs w:val="28"/>
              </w:rPr>
              <w:t>Наименование объекта</w:t>
            </w:r>
          </w:p>
        </w:tc>
        <w:tc>
          <w:tcPr>
            <w:tcW w:w="3190"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Минимально допустимый</w:t>
            </w:r>
            <w:r w:rsidRPr="00CD48DA">
              <w:rPr>
                <w:b/>
                <w:color w:val="000000"/>
                <w:sz w:val="28"/>
                <w:szCs w:val="28"/>
              </w:rPr>
              <w:br/>
              <w:t>уровень обеспеченности</w:t>
            </w:r>
          </w:p>
        </w:tc>
        <w:tc>
          <w:tcPr>
            <w:tcW w:w="319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Максимально допустимый</w:t>
            </w:r>
            <w:r w:rsidRPr="00CD48DA">
              <w:rPr>
                <w:b/>
                <w:color w:val="000000"/>
                <w:sz w:val="28"/>
                <w:szCs w:val="28"/>
              </w:rPr>
              <w:br/>
              <w:t>уровень территориальной</w:t>
            </w:r>
            <w:r w:rsidRPr="00CD48DA">
              <w:rPr>
                <w:b/>
                <w:color w:val="000000"/>
                <w:sz w:val="28"/>
                <w:szCs w:val="28"/>
              </w:rPr>
              <w:br/>
              <w:t>доступности</w:t>
            </w:r>
          </w:p>
        </w:tc>
      </w:tr>
      <w:tr w:rsidR="00CD48DA" w:rsidRPr="00CD48DA" w:rsidTr="00CD48DA">
        <w:tc>
          <w:tcPr>
            <w:tcW w:w="817" w:type="dxa"/>
            <w:vMerge/>
          </w:tcPr>
          <w:p w:rsidR="00CD48DA" w:rsidRPr="00CD48DA" w:rsidRDefault="00CD48DA" w:rsidP="00CD48DA">
            <w:pPr>
              <w:ind w:hanging="142"/>
              <w:jc w:val="center"/>
              <w:rPr>
                <w:b/>
                <w:color w:val="000000"/>
                <w:sz w:val="28"/>
                <w:szCs w:val="28"/>
              </w:rPr>
            </w:pPr>
          </w:p>
        </w:tc>
        <w:tc>
          <w:tcPr>
            <w:tcW w:w="2515" w:type="dxa"/>
            <w:vMerge/>
          </w:tcPr>
          <w:p w:rsidR="00CD48DA" w:rsidRPr="00CD48DA" w:rsidRDefault="00CD48DA" w:rsidP="00CD48DA">
            <w:pPr>
              <w:ind w:firstLine="567"/>
              <w:jc w:val="center"/>
              <w:rPr>
                <w:b/>
                <w:color w:val="000000"/>
                <w:sz w:val="28"/>
                <w:szCs w:val="28"/>
              </w:rPr>
            </w:pPr>
          </w:p>
        </w:tc>
        <w:tc>
          <w:tcPr>
            <w:tcW w:w="2163" w:type="dxa"/>
          </w:tcPr>
          <w:p w:rsidR="00CD48DA" w:rsidRPr="00CD48DA" w:rsidRDefault="00CD48DA" w:rsidP="00CD48DA">
            <w:pPr>
              <w:ind w:firstLine="567"/>
              <w:jc w:val="center"/>
              <w:rPr>
                <w:b/>
                <w:color w:val="000000"/>
                <w:sz w:val="28"/>
                <w:szCs w:val="28"/>
              </w:rPr>
            </w:pPr>
            <w:r w:rsidRPr="00CD48DA">
              <w:rPr>
                <w:b/>
                <w:color w:val="000000"/>
                <w:sz w:val="28"/>
                <w:szCs w:val="28"/>
              </w:rPr>
              <w:t>Единица измерения</w:t>
            </w:r>
          </w:p>
        </w:tc>
        <w:tc>
          <w:tcPr>
            <w:tcW w:w="1027" w:type="dxa"/>
          </w:tcPr>
          <w:p w:rsidR="00CD48DA" w:rsidRPr="00CD48DA" w:rsidRDefault="00CD48DA" w:rsidP="00CD48DA">
            <w:pPr>
              <w:ind w:hanging="108"/>
              <w:jc w:val="center"/>
              <w:rPr>
                <w:b/>
                <w:color w:val="000000"/>
                <w:sz w:val="28"/>
                <w:szCs w:val="28"/>
              </w:rPr>
            </w:pPr>
            <w:proofErr w:type="gramStart"/>
            <w:r w:rsidRPr="00CD48DA">
              <w:rPr>
                <w:b/>
                <w:color w:val="000000"/>
                <w:sz w:val="28"/>
                <w:szCs w:val="28"/>
              </w:rPr>
              <w:t>Вели-чина</w:t>
            </w:r>
            <w:proofErr w:type="gramEnd"/>
          </w:p>
        </w:tc>
        <w:tc>
          <w:tcPr>
            <w:tcW w:w="2092" w:type="dxa"/>
          </w:tcPr>
          <w:p w:rsidR="00CD48DA" w:rsidRPr="00CD48DA" w:rsidRDefault="00CD48DA" w:rsidP="00CD48DA">
            <w:pPr>
              <w:ind w:firstLine="567"/>
              <w:jc w:val="center"/>
              <w:rPr>
                <w:b/>
                <w:color w:val="000000"/>
                <w:sz w:val="28"/>
                <w:szCs w:val="28"/>
              </w:rPr>
            </w:pPr>
            <w:r w:rsidRPr="00CD48DA">
              <w:rPr>
                <w:b/>
                <w:color w:val="000000"/>
                <w:sz w:val="28"/>
                <w:szCs w:val="28"/>
              </w:rPr>
              <w:t>Единица измерения</w:t>
            </w:r>
          </w:p>
        </w:tc>
        <w:tc>
          <w:tcPr>
            <w:tcW w:w="1099" w:type="dxa"/>
          </w:tcPr>
          <w:p w:rsidR="00CD48DA" w:rsidRPr="00CD48DA" w:rsidRDefault="00CD48DA" w:rsidP="00CD48DA">
            <w:pPr>
              <w:ind w:firstLine="33"/>
              <w:jc w:val="center"/>
              <w:rPr>
                <w:b/>
                <w:color w:val="000000"/>
                <w:sz w:val="28"/>
                <w:szCs w:val="28"/>
              </w:rPr>
            </w:pPr>
            <w:r w:rsidRPr="00CD48DA">
              <w:rPr>
                <w:b/>
                <w:color w:val="000000"/>
                <w:sz w:val="28"/>
                <w:szCs w:val="28"/>
              </w:rPr>
              <w:t>Вел</w:t>
            </w:r>
            <w:proofErr w:type="gramStart"/>
            <w:r w:rsidRPr="00CD48DA">
              <w:rPr>
                <w:b/>
                <w:color w:val="000000"/>
                <w:sz w:val="28"/>
                <w:szCs w:val="28"/>
              </w:rPr>
              <w:t>и-</w:t>
            </w:r>
            <w:proofErr w:type="gramEnd"/>
            <w:r w:rsidRPr="00CD48DA">
              <w:rPr>
                <w:b/>
                <w:color w:val="000000"/>
                <w:sz w:val="28"/>
                <w:szCs w:val="28"/>
              </w:rPr>
              <w:t xml:space="preserve"> чина</w:t>
            </w:r>
          </w:p>
        </w:tc>
      </w:tr>
      <w:tr w:rsidR="00CD48DA" w:rsidRPr="00CD48DA" w:rsidTr="00CD48DA">
        <w:tc>
          <w:tcPr>
            <w:tcW w:w="9713" w:type="dxa"/>
            <w:gridSpan w:val="6"/>
          </w:tcPr>
          <w:p w:rsidR="00CD48DA" w:rsidRPr="00CD48DA" w:rsidRDefault="00CD48DA" w:rsidP="00CD48DA">
            <w:pPr>
              <w:ind w:hanging="142"/>
              <w:jc w:val="center"/>
              <w:rPr>
                <w:b/>
                <w:color w:val="000000"/>
                <w:sz w:val="28"/>
                <w:szCs w:val="28"/>
              </w:rPr>
            </w:pPr>
            <w:r w:rsidRPr="00CD48DA">
              <w:rPr>
                <w:b/>
                <w:color w:val="000000"/>
                <w:sz w:val="28"/>
                <w:szCs w:val="28"/>
              </w:rPr>
              <w:t xml:space="preserve">        Объекты общественного питания, торговли и бытового обслуживания квартального     (микрорайонного) значения</w:t>
            </w:r>
          </w:p>
        </w:tc>
      </w:tr>
      <w:tr w:rsidR="00CD48DA" w:rsidRPr="00CD48DA" w:rsidTr="00CD48DA">
        <w:tc>
          <w:tcPr>
            <w:tcW w:w="817" w:type="dxa"/>
          </w:tcPr>
          <w:p w:rsidR="00CD48DA" w:rsidRPr="00CD48DA" w:rsidRDefault="00CD48DA" w:rsidP="00CD48DA">
            <w:pPr>
              <w:ind w:hanging="142"/>
              <w:jc w:val="center"/>
              <w:rPr>
                <w:b/>
                <w:color w:val="000000"/>
                <w:sz w:val="28"/>
                <w:szCs w:val="28"/>
              </w:rPr>
            </w:pPr>
            <w:r w:rsidRPr="00CD48DA">
              <w:rPr>
                <w:b/>
                <w:color w:val="000000"/>
                <w:sz w:val="28"/>
                <w:szCs w:val="28"/>
              </w:rPr>
              <w:t>1.</w:t>
            </w:r>
          </w:p>
        </w:tc>
        <w:tc>
          <w:tcPr>
            <w:tcW w:w="2515" w:type="dxa"/>
          </w:tcPr>
          <w:p w:rsidR="00CD48DA" w:rsidRPr="00CD48DA" w:rsidRDefault="00CD48DA" w:rsidP="00CD48DA">
            <w:pPr>
              <w:ind w:hanging="108"/>
              <w:jc w:val="center"/>
              <w:rPr>
                <w:b/>
                <w:color w:val="000000"/>
                <w:sz w:val="28"/>
                <w:szCs w:val="28"/>
              </w:rPr>
            </w:pPr>
            <w:r w:rsidRPr="00CD48DA">
              <w:rPr>
                <w:b/>
                <w:color w:val="000000"/>
                <w:sz w:val="28"/>
                <w:szCs w:val="28"/>
              </w:rPr>
              <w:t>Магазин продовольственных товаров</w:t>
            </w:r>
          </w:p>
        </w:tc>
        <w:tc>
          <w:tcPr>
            <w:tcW w:w="2163" w:type="dxa"/>
          </w:tcPr>
          <w:p w:rsidR="00CD48DA" w:rsidRPr="00CD48DA" w:rsidRDefault="00CD48DA" w:rsidP="00CD48DA">
            <w:pPr>
              <w:ind w:hanging="71"/>
              <w:jc w:val="center"/>
              <w:rPr>
                <w:b/>
                <w:color w:val="000000"/>
                <w:sz w:val="28"/>
                <w:szCs w:val="28"/>
              </w:rPr>
            </w:pPr>
            <w:proofErr w:type="gramStart"/>
            <w:r w:rsidRPr="00CD48DA">
              <w:rPr>
                <w:b/>
                <w:color w:val="000000"/>
                <w:sz w:val="28"/>
                <w:szCs w:val="28"/>
              </w:rPr>
              <w:t>м</w:t>
            </w:r>
            <w:proofErr w:type="gramEnd"/>
            <w:r w:rsidRPr="00CD48DA">
              <w:rPr>
                <w:b/>
                <w:color w:val="000000"/>
                <w:sz w:val="28"/>
                <w:szCs w:val="28"/>
              </w:rPr>
              <w:t>² торговой</w:t>
            </w:r>
            <w:r w:rsidRPr="00CD48DA">
              <w:rPr>
                <w:b/>
                <w:color w:val="000000"/>
                <w:sz w:val="28"/>
                <w:szCs w:val="28"/>
              </w:rPr>
              <w:br/>
              <w:t>площади на 1000 чел</w:t>
            </w:r>
          </w:p>
        </w:tc>
        <w:tc>
          <w:tcPr>
            <w:tcW w:w="1027" w:type="dxa"/>
          </w:tcPr>
          <w:p w:rsidR="00CD48DA" w:rsidRPr="00CD48DA" w:rsidRDefault="00CD48DA" w:rsidP="00CD48DA">
            <w:pPr>
              <w:jc w:val="center"/>
              <w:rPr>
                <w:b/>
                <w:color w:val="000000"/>
                <w:sz w:val="28"/>
                <w:szCs w:val="28"/>
              </w:rPr>
            </w:pPr>
            <w:r w:rsidRPr="00CD48DA">
              <w:rPr>
                <w:b/>
                <w:color w:val="000000"/>
                <w:sz w:val="28"/>
                <w:szCs w:val="28"/>
              </w:rPr>
              <w:t xml:space="preserve">  80</w:t>
            </w:r>
          </w:p>
        </w:tc>
        <w:tc>
          <w:tcPr>
            <w:tcW w:w="2092" w:type="dxa"/>
            <w:vMerge w:val="restart"/>
          </w:tcPr>
          <w:p w:rsidR="00CD48DA" w:rsidRPr="00CD48DA" w:rsidRDefault="00CD48DA" w:rsidP="00CD48DA">
            <w:pPr>
              <w:ind w:firstLine="567"/>
              <w:jc w:val="center"/>
              <w:rPr>
                <w:b/>
                <w:color w:val="000000"/>
                <w:sz w:val="28"/>
                <w:szCs w:val="28"/>
              </w:rPr>
            </w:pPr>
          </w:p>
          <w:p w:rsidR="00CD48DA" w:rsidRPr="00CD48DA" w:rsidRDefault="00CD48DA" w:rsidP="00CD48DA">
            <w:pPr>
              <w:ind w:firstLine="567"/>
              <w:jc w:val="center"/>
              <w:rPr>
                <w:b/>
                <w:color w:val="000000"/>
                <w:sz w:val="28"/>
                <w:szCs w:val="28"/>
              </w:rPr>
            </w:pPr>
          </w:p>
          <w:p w:rsidR="00CD48DA" w:rsidRPr="00CD48DA" w:rsidRDefault="00CD48DA" w:rsidP="00CD48DA">
            <w:pPr>
              <w:ind w:firstLine="567"/>
              <w:jc w:val="center"/>
              <w:rPr>
                <w:b/>
                <w:color w:val="000000"/>
                <w:sz w:val="28"/>
                <w:szCs w:val="28"/>
              </w:rPr>
            </w:pPr>
          </w:p>
          <w:p w:rsidR="00CD48DA" w:rsidRPr="00CD48DA" w:rsidRDefault="00CD48DA" w:rsidP="00CD48DA">
            <w:pPr>
              <w:ind w:hanging="143"/>
              <w:jc w:val="center"/>
              <w:rPr>
                <w:b/>
                <w:color w:val="000000"/>
                <w:sz w:val="28"/>
                <w:szCs w:val="28"/>
              </w:rPr>
            </w:pPr>
          </w:p>
          <w:p w:rsidR="00CD48DA" w:rsidRPr="00CD48DA" w:rsidRDefault="00CD48DA" w:rsidP="00CD48DA">
            <w:pPr>
              <w:ind w:hanging="143"/>
              <w:jc w:val="center"/>
              <w:rPr>
                <w:b/>
                <w:color w:val="000000"/>
                <w:sz w:val="28"/>
                <w:szCs w:val="28"/>
              </w:rPr>
            </w:pPr>
          </w:p>
          <w:p w:rsidR="00CD48DA" w:rsidRPr="00CD48DA" w:rsidRDefault="00CD48DA" w:rsidP="00CD48DA">
            <w:pPr>
              <w:ind w:hanging="143"/>
              <w:jc w:val="center"/>
              <w:rPr>
                <w:b/>
                <w:color w:val="000000"/>
                <w:sz w:val="28"/>
                <w:szCs w:val="28"/>
              </w:rPr>
            </w:pPr>
          </w:p>
          <w:p w:rsidR="00CD48DA" w:rsidRPr="00CD48DA" w:rsidRDefault="00CD48DA" w:rsidP="00CD48DA">
            <w:pPr>
              <w:ind w:hanging="143"/>
              <w:jc w:val="center"/>
              <w:rPr>
                <w:b/>
                <w:color w:val="000000"/>
                <w:sz w:val="28"/>
                <w:szCs w:val="28"/>
              </w:rPr>
            </w:pPr>
          </w:p>
          <w:p w:rsidR="00CD48DA" w:rsidRPr="00CD48DA" w:rsidRDefault="00CD48DA" w:rsidP="00CD48DA">
            <w:pPr>
              <w:ind w:hanging="143"/>
              <w:jc w:val="center"/>
              <w:rPr>
                <w:b/>
                <w:color w:val="000000"/>
                <w:sz w:val="28"/>
                <w:szCs w:val="28"/>
              </w:rPr>
            </w:pPr>
          </w:p>
          <w:p w:rsidR="00CD48DA" w:rsidRPr="00CD48DA" w:rsidRDefault="00CD48DA" w:rsidP="00CD48DA">
            <w:pPr>
              <w:ind w:hanging="143"/>
              <w:jc w:val="center"/>
              <w:rPr>
                <w:b/>
                <w:color w:val="000000"/>
                <w:sz w:val="28"/>
                <w:szCs w:val="28"/>
              </w:rPr>
            </w:pPr>
          </w:p>
          <w:p w:rsidR="00CD48DA" w:rsidRPr="00CD48DA" w:rsidRDefault="00CD48DA" w:rsidP="00CD48DA">
            <w:pPr>
              <w:ind w:hanging="143"/>
              <w:jc w:val="center"/>
              <w:rPr>
                <w:b/>
                <w:color w:val="000000"/>
                <w:sz w:val="28"/>
                <w:szCs w:val="28"/>
              </w:rPr>
            </w:pPr>
          </w:p>
          <w:p w:rsidR="00CD48DA" w:rsidRPr="00CD48DA" w:rsidRDefault="00CD48DA" w:rsidP="00CD48DA">
            <w:pPr>
              <w:ind w:hanging="143"/>
              <w:jc w:val="center"/>
              <w:rPr>
                <w:b/>
                <w:color w:val="000000"/>
                <w:sz w:val="28"/>
                <w:szCs w:val="28"/>
              </w:rPr>
            </w:pPr>
            <w:r w:rsidRPr="00CD48DA">
              <w:rPr>
                <w:b/>
                <w:color w:val="000000"/>
                <w:sz w:val="28"/>
                <w:szCs w:val="28"/>
              </w:rPr>
              <w:t>Пешеходная</w:t>
            </w:r>
            <w:r w:rsidRPr="00CD48DA">
              <w:rPr>
                <w:b/>
                <w:color w:val="000000"/>
                <w:sz w:val="28"/>
                <w:szCs w:val="28"/>
              </w:rPr>
              <w:br/>
              <w:t>доступность</w:t>
            </w:r>
            <w:r w:rsidRPr="00CD48DA">
              <w:rPr>
                <w:b/>
                <w:color w:val="000000"/>
                <w:sz w:val="28"/>
                <w:szCs w:val="28"/>
              </w:rPr>
              <w:br/>
              <w:t>(минут)</w:t>
            </w:r>
          </w:p>
        </w:tc>
        <w:tc>
          <w:tcPr>
            <w:tcW w:w="1099" w:type="dxa"/>
            <w:vMerge w:val="restart"/>
          </w:tcPr>
          <w:p w:rsidR="00CD48DA" w:rsidRPr="00CD48DA" w:rsidRDefault="00CD48DA" w:rsidP="00CD48DA">
            <w:pPr>
              <w:ind w:firstLine="567"/>
              <w:jc w:val="center"/>
              <w:rPr>
                <w:b/>
                <w:color w:val="000000"/>
                <w:sz w:val="28"/>
                <w:szCs w:val="28"/>
              </w:rPr>
            </w:pPr>
          </w:p>
          <w:p w:rsidR="00CD48DA" w:rsidRPr="00CD48DA" w:rsidRDefault="00CD48DA" w:rsidP="00CD48DA">
            <w:pPr>
              <w:ind w:firstLine="567"/>
              <w:jc w:val="center"/>
              <w:rPr>
                <w:b/>
                <w:sz w:val="28"/>
                <w:szCs w:val="28"/>
              </w:rPr>
            </w:pPr>
          </w:p>
          <w:p w:rsidR="00CD48DA" w:rsidRPr="00CD48DA" w:rsidRDefault="00CD48DA" w:rsidP="00CD48DA">
            <w:pPr>
              <w:ind w:firstLine="567"/>
              <w:jc w:val="center"/>
              <w:rPr>
                <w:b/>
                <w:sz w:val="28"/>
                <w:szCs w:val="28"/>
              </w:rPr>
            </w:pPr>
          </w:p>
          <w:p w:rsidR="00CD48DA" w:rsidRPr="00CD48DA" w:rsidRDefault="00CD48DA" w:rsidP="00CD48DA">
            <w:pPr>
              <w:ind w:firstLine="567"/>
              <w:jc w:val="center"/>
              <w:rPr>
                <w:b/>
                <w:sz w:val="28"/>
                <w:szCs w:val="28"/>
              </w:rPr>
            </w:pPr>
          </w:p>
          <w:p w:rsidR="00CD48DA" w:rsidRPr="00CD48DA" w:rsidRDefault="00CD48DA" w:rsidP="00CD48DA">
            <w:pPr>
              <w:ind w:firstLine="567"/>
              <w:jc w:val="center"/>
              <w:rPr>
                <w:b/>
                <w:sz w:val="28"/>
                <w:szCs w:val="28"/>
              </w:rPr>
            </w:pPr>
          </w:p>
          <w:p w:rsidR="00CD48DA" w:rsidRPr="00CD48DA" w:rsidRDefault="00CD48DA" w:rsidP="00CD48DA">
            <w:pPr>
              <w:ind w:firstLine="567"/>
              <w:jc w:val="center"/>
              <w:rPr>
                <w:b/>
                <w:sz w:val="28"/>
                <w:szCs w:val="28"/>
              </w:rPr>
            </w:pPr>
          </w:p>
          <w:p w:rsidR="00CD48DA" w:rsidRPr="00CD48DA" w:rsidRDefault="00CD48DA" w:rsidP="00CD48DA">
            <w:pPr>
              <w:ind w:firstLine="567"/>
              <w:jc w:val="center"/>
              <w:rPr>
                <w:b/>
                <w:sz w:val="28"/>
                <w:szCs w:val="28"/>
              </w:rPr>
            </w:pPr>
          </w:p>
          <w:p w:rsidR="00CD48DA" w:rsidRPr="00CD48DA" w:rsidRDefault="00CD48DA" w:rsidP="00CD48DA">
            <w:pPr>
              <w:ind w:firstLine="567"/>
              <w:jc w:val="center"/>
              <w:rPr>
                <w:b/>
                <w:sz w:val="28"/>
                <w:szCs w:val="28"/>
              </w:rPr>
            </w:pPr>
          </w:p>
          <w:p w:rsidR="00CD48DA" w:rsidRPr="00CD48DA" w:rsidRDefault="00CD48DA" w:rsidP="00CD48DA">
            <w:pPr>
              <w:jc w:val="center"/>
              <w:rPr>
                <w:b/>
                <w:sz w:val="28"/>
                <w:szCs w:val="28"/>
              </w:rPr>
            </w:pPr>
            <w:r w:rsidRPr="00CD48DA">
              <w:rPr>
                <w:b/>
                <w:sz w:val="28"/>
                <w:szCs w:val="28"/>
              </w:rPr>
              <w:t>30</w:t>
            </w:r>
          </w:p>
        </w:tc>
      </w:tr>
      <w:tr w:rsidR="00CD48DA" w:rsidRPr="00CD48DA" w:rsidTr="00CD48DA">
        <w:tc>
          <w:tcPr>
            <w:tcW w:w="817" w:type="dxa"/>
          </w:tcPr>
          <w:p w:rsidR="00CD48DA" w:rsidRPr="00CD48DA" w:rsidRDefault="00CD48DA" w:rsidP="00CD48DA">
            <w:pPr>
              <w:ind w:hanging="142"/>
              <w:jc w:val="center"/>
              <w:rPr>
                <w:b/>
                <w:color w:val="000000"/>
                <w:sz w:val="28"/>
                <w:szCs w:val="28"/>
              </w:rPr>
            </w:pPr>
            <w:r w:rsidRPr="00CD48DA">
              <w:rPr>
                <w:b/>
                <w:color w:val="000000"/>
                <w:sz w:val="28"/>
                <w:szCs w:val="28"/>
              </w:rPr>
              <w:t>2.</w:t>
            </w:r>
          </w:p>
        </w:tc>
        <w:tc>
          <w:tcPr>
            <w:tcW w:w="2515" w:type="dxa"/>
          </w:tcPr>
          <w:p w:rsidR="00CD48DA" w:rsidRPr="00CD48DA" w:rsidRDefault="00CD48DA" w:rsidP="00CD48DA">
            <w:pPr>
              <w:ind w:hanging="108"/>
              <w:jc w:val="center"/>
              <w:rPr>
                <w:b/>
                <w:color w:val="000000"/>
                <w:sz w:val="28"/>
                <w:szCs w:val="28"/>
              </w:rPr>
            </w:pPr>
            <w:r w:rsidRPr="00CD48DA">
              <w:rPr>
                <w:b/>
                <w:color w:val="000000"/>
                <w:sz w:val="28"/>
                <w:szCs w:val="28"/>
              </w:rPr>
              <w:t>Магазин непродовольственных товаров</w:t>
            </w:r>
            <w:r w:rsidRPr="00CD48DA">
              <w:rPr>
                <w:b/>
                <w:color w:val="000000"/>
                <w:sz w:val="28"/>
                <w:szCs w:val="28"/>
              </w:rPr>
              <w:br/>
            </w:r>
            <w:proofErr w:type="gramStart"/>
            <w:r w:rsidRPr="00CD48DA">
              <w:rPr>
                <w:b/>
                <w:color w:val="000000"/>
                <w:sz w:val="28"/>
                <w:szCs w:val="28"/>
              </w:rPr>
              <w:t>повседневного</w:t>
            </w:r>
            <w:proofErr w:type="gramEnd"/>
            <w:r w:rsidRPr="00CD48DA">
              <w:rPr>
                <w:b/>
                <w:color w:val="000000"/>
                <w:sz w:val="28"/>
                <w:szCs w:val="28"/>
              </w:rPr>
              <w:t xml:space="preserve"> спрос</w:t>
            </w:r>
          </w:p>
        </w:tc>
        <w:tc>
          <w:tcPr>
            <w:tcW w:w="2163" w:type="dxa"/>
          </w:tcPr>
          <w:p w:rsidR="00CD48DA" w:rsidRPr="00CD48DA" w:rsidRDefault="00CD48DA" w:rsidP="00CD48DA">
            <w:pPr>
              <w:ind w:hanging="71"/>
              <w:jc w:val="center"/>
              <w:rPr>
                <w:b/>
                <w:sz w:val="28"/>
                <w:szCs w:val="28"/>
              </w:rPr>
            </w:pPr>
            <w:proofErr w:type="gramStart"/>
            <w:r w:rsidRPr="00CD48DA">
              <w:rPr>
                <w:b/>
                <w:color w:val="000000"/>
                <w:sz w:val="28"/>
                <w:szCs w:val="28"/>
              </w:rPr>
              <w:t>м</w:t>
            </w:r>
            <w:proofErr w:type="gramEnd"/>
            <w:r w:rsidRPr="00CD48DA">
              <w:rPr>
                <w:b/>
                <w:color w:val="000000"/>
                <w:sz w:val="28"/>
                <w:szCs w:val="28"/>
              </w:rPr>
              <w:t>² торговой</w:t>
            </w:r>
            <w:r w:rsidRPr="00CD48DA">
              <w:rPr>
                <w:b/>
                <w:color w:val="000000"/>
                <w:sz w:val="28"/>
                <w:szCs w:val="28"/>
              </w:rPr>
              <w:br/>
              <w:t>площади</w:t>
            </w:r>
            <w:r w:rsidRPr="00CD48DA">
              <w:rPr>
                <w:b/>
                <w:color w:val="000000"/>
                <w:sz w:val="28"/>
                <w:szCs w:val="28"/>
              </w:rPr>
              <w:br/>
              <w:t>на 1000 чел</w:t>
            </w:r>
          </w:p>
        </w:tc>
        <w:tc>
          <w:tcPr>
            <w:tcW w:w="1027" w:type="dxa"/>
          </w:tcPr>
          <w:p w:rsidR="00CD48DA" w:rsidRPr="00CD48DA" w:rsidRDefault="00CD48DA" w:rsidP="00CD48DA">
            <w:pPr>
              <w:jc w:val="center"/>
              <w:rPr>
                <w:b/>
                <w:color w:val="000000"/>
                <w:sz w:val="28"/>
                <w:szCs w:val="28"/>
              </w:rPr>
            </w:pPr>
            <w:r w:rsidRPr="00CD48DA">
              <w:rPr>
                <w:b/>
                <w:color w:val="000000"/>
                <w:sz w:val="28"/>
                <w:szCs w:val="28"/>
              </w:rPr>
              <w:t>180</w:t>
            </w:r>
          </w:p>
        </w:tc>
        <w:tc>
          <w:tcPr>
            <w:tcW w:w="2092" w:type="dxa"/>
            <w:vMerge/>
          </w:tcPr>
          <w:p w:rsidR="00CD48DA" w:rsidRPr="00CD48DA" w:rsidRDefault="00CD48DA" w:rsidP="00CD48DA">
            <w:pPr>
              <w:ind w:firstLine="567"/>
              <w:jc w:val="center"/>
              <w:rPr>
                <w:b/>
                <w:color w:val="000000"/>
                <w:sz w:val="28"/>
                <w:szCs w:val="28"/>
              </w:rPr>
            </w:pPr>
          </w:p>
        </w:tc>
        <w:tc>
          <w:tcPr>
            <w:tcW w:w="1099" w:type="dxa"/>
            <w:vMerge/>
          </w:tcPr>
          <w:p w:rsidR="00CD48DA" w:rsidRPr="00CD48DA" w:rsidRDefault="00CD48DA" w:rsidP="00CD48DA">
            <w:pPr>
              <w:ind w:firstLine="567"/>
              <w:jc w:val="center"/>
              <w:rPr>
                <w:b/>
                <w:color w:val="000000"/>
                <w:sz w:val="28"/>
                <w:szCs w:val="28"/>
              </w:rPr>
            </w:pPr>
          </w:p>
        </w:tc>
      </w:tr>
      <w:tr w:rsidR="00CD48DA" w:rsidRPr="00CD48DA" w:rsidTr="00CD48DA">
        <w:tc>
          <w:tcPr>
            <w:tcW w:w="817" w:type="dxa"/>
          </w:tcPr>
          <w:p w:rsidR="00CD48DA" w:rsidRPr="00CD48DA" w:rsidRDefault="00CD48DA" w:rsidP="00CD48DA">
            <w:pPr>
              <w:ind w:hanging="142"/>
              <w:jc w:val="center"/>
              <w:rPr>
                <w:b/>
                <w:color w:val="000000"/>
                <w:sz w:val="28"/>
                <w:szCs w:val="28"/>
              </w:rPr>
            </w:pPr>
            <w:r w:rsidRPr="00CD48DA">
              <w:rPr>
                <w:b/>
                <w:color w:val="000000"/>
                <w:sz w:val="28"/>
                <w:szCs w:val="28"/>
              </w:rPr>
              <w:t>3.</w:t>
            </w:r>
          </w:p>
        </w:tc>
        <w:tc>
          <w:tcPr>
            <w:tcW w:w="2515" w:type="dxa"/>
          </w:tcPr>
          <w:p w:rsidR="00CD48DA" w:rsidRPr="00CD48DA" w:rsidRDefault="00CD48DA" w:rsidP="00CD48DA">
            <w:pPr>
              <w:ind w:hanging="108"/>
              <w:jc w:val="center"/>
              <w:rPr>
                <w:b/>
                <w:color w:val="000000"/>
                <w:sz w:val="28"/>
                <w:szCs w:val="28"/>
              </w:rPr>
            </w:pPr>
            <w:r w:rsidRPr="00CD48DA">
              <w:rPr>
                <w:b/>
                <w:color w:val="000000"/>
                <w:sz w:val="28"/>
                <w:szCs w:val="28"/>
              </w:rPr>
              <w:t>Предприятие</w:t>
            </w:r>
            <w:r w:rsidRPr="00CD48DA">
              <w:rPr>
                <w:b/>
                <w:color w:val="000000"/>
                <w:sz w:val="28"/>
                <w:szCs w:val="28"/>
              </w:rPr>
              <w:br/>
              <w:t>общественного питания</w:t>
            </w:r>
          </w:p>
        </w:tc>
        <w:tc>
          <w:tcPr>
            <w:tcW w:w="2163" w:type="dxa"/>
          </w:tcPr>
          <w:p w:rsidR="00CD48DA" w:rsidRPr="00CD48DA" w:rsidRDefault="00CD48DA" w:rsidP="00CD48DA">
            <w:pPr>
              <w:ind w:hanging="71"/>
              <w:jc w:val="center"/>
              <w:rPr>
                <w:b/>
                <w:color w:val="000000"/>
                <w:sz w:val="28"/>
                <w:szCs w:val="28"/>
              </w:rPr>
            </w:pPr>
            <w:r w:rsidRPr="00CD48DA">
              <w:rPr>
                <w:b/>
                <w:color w:val="000000"/>
                <w:sz w:val="28"/>
                <w:szCs w:val="28"/>
              </w:rPr>
              <w:t>Мест на 1000 чел</w:t>
            </w:r>
          </w:p>
        </w:tc>
        <w:tc>
          <w:tcPr>
            <w:tcW w:w="1027" w:type="dxa"/>
          </w:tcPr>
          <w:p w:rsidR="00CD48DA" w:rsidRPr="00CD48DA" w:rsidRDefault="00CD48DA" w:rsidP="00CD48DA">
            <w:pPr>
              <w:jc w:val="center"/>
              <w:rPr>
                <w:b/>
                <w:color w:val="000000"/>
                <w:sz w:val="28"/>
                <w:szCs w:val="28"/>
              </w:rPr>
            </w:pPr>
            <w:r w:rsidRPr="00CD48DA">
              <w:rPr>
                <w:b/>
                <w:color w:val="000000"/>
                <w:sz w:val="28"/>
                <w:szCs w:val="28"/>
              </w:rPr>
              <w:t>35</w:t>
            </w:r>
          </w:p>
        </w:tc>
        <w:tc>
          <w:tcPr>
            <w:tcW w:w="2092" w:type="dxa"/>
            <w:vMerge/>
          </w:tcPr>
          <w:p w:rsidR="00CD48DA" w:rsidRPr="00CD48DA" w:rsidRDefault="00CD48DA" w:rsidP="00CD48DA">
            <w:pPr>
              <w:ind w:firstLine="567"/>
              <w:jc w:val="center"/>
              <w:rPr>
                <w:b/>
                <w:color w:val="000000"/>
                <w:sz w:val="28"/>
                <w:szCs w:val="28"/>
              </w:rPr>
            </w:pPr>
          </w:p>
        </w:tc>
        <w:tc>
          <w:tcPr>
            <w:tcW w:w="1099" w:type="dxa"/>
            <w:vMerge/>
          </w:tcPr>
          <w:p w:rsidR="00CD48DA" w:rsidRPr="00CD48DA" w:rsidRDefault="00CD48DA" w:rsidP="00CD48DA">
            <w:pPr>
              <w:ind w:firstLine="567"/>
              <w:jc w:val="center"/>
              <w:rPr>
                <w:b/>
                <w:color w:val="000000"/>
                <w:sz w:val="28"/>
                <w:szCs w:val="28"/>
              </w:rPr>
            </w:pPr>
          </w:p>
        </w:tc>
      </w:tr>
      <w:tr w:rsidR="00CD48DA" w:rsidRPr="00CD48DA" w:rsidTr="00CD48DA">
        <w:tc>
          <w:tcPr>
            <w:tcW w:w="817" w:type="dxa"/>
          </w:tcPr>
          <w:p w:rsidR="00CD48DA" w:rsidRPr="00CD48DA" w:rsidRDefault="00CD48DA" w:rsidP="00CD48DA">
            <w:pPr>
              <w:ind w:hanging="142"/>
              <w:jc w:val="center"/>
              <w:rPr>
                <w:b/>
                <w:color w:val="000000"/>
                <w:sz w:val="28"/>
                <w:szCs w:val="28"/>
              </w:rPr>
            </w:pPr>
            <w:r w:rsidRPr="00CD48DA">
              <w:rPr>
                <w:b/>
                <w:color w:val="000000"/>
                <w:sz w:val="28"/>
                <w:szCs w:val="28"/>
              </w:rPr>
              <w:t>4.</w:t>
            </w:r>
          </w:p>
        </w:tc>
        <w:tc>
          <w:tcPr>
            <w:tcW w:w="2515" w:type="dxa"/>
          </w:tcPr>
          <w:p w:rsidR="00CD48DA" w:rsidRPr="00CD48DA" w:rsidRDefault="00CD48DA" w:rsidP="00CD48DA">
            <w:pPr>
              <w:ind w:hanging="108"/>
              <w:jc w:val="center"/>
              <w:rPr>
                <w:b/>
                <w:color w:val="000000"/>
                <w:sz w:val="28"/>
                <w:szCs w:val="28"/>
              </w:rPr>
            </w:pPr>
            <w:r w:rsidRPr="00CD48DA">
              <w:rPr>
                <w:b/>
                <w:color w:val="000000"/>
                <w:sz w:val="28"/>
                <w:szCs w:val="28"/>
              </w:rPr>
              <w:t>Предприятие бытового</w:t>
            </w:r>
            <w:r w:rsidRPr="00CD48DA">
              <w:rPr>
                <w:b/>
                <w:color w:val="000000"/>
                <w:sz w:val="28"/>
                <w:szCs w:val="28"/>
              </w:rPr>
              <w:br/>
              <w:t>обслуживания.</w:t>
            </w:r>
            <w:r w:rsidRPr="00CD48DA">
              <w:rPr>
                <w:b/>
                <w:color w:val="000000"/>
                <w:sz w:val="28"/>
                <w:szCs w:val="28"/>
              </w:rPr>
              <w:br/>
              <w:t>В том числе:</w:t>
            </w:r>
            <w:r w:rsidRPr="00CD48DA">
              <w:rPr>
                <w:b/>
                <w:color w:val="000000"/>
                <w:sz w:val="28"/>
                <w:szCs w:val="28"/>
              </w:rPr>
              <w:br/>
              <w:t>Непосредственно</w:t>
            </w:r>
            <w:r w:rsidRPr="00CD48DA">
              <w:rPr>
                <w:b/>
                <w:color w:val="000000"/>
                <w:sz w:val="28"/>
                <w:szCs w:val="28"/>
              </w:rPr>
              <w:lastRenderedPageBreak/>
              <w:t>го обслуживания населения</w:t>
            </w:r>
          </w:p>
        </w:tc>
        <w:tc>
          <w:tcPr>
            <w:tcW w:w="2163" w:type="dxa"/>
          </w:tcPr>
          <w:p w:rsidR="00CD48DA" w:rsidRPr="00CD48DA" w:rsidRDefault="00CD48DA" w:rsidP="00CD48DA">
            <w:pPr>
              <w:ind w:hanging="71"/>
              <w:jc w:val="center"/>
              <w:rPr>
                <w:b/>
                <w:color w:val="000000"/>
                <w:sz w:val="28"/>
                <w:szCs w:val="28"/>
              </w:rPr>
            </w:pPr>
            <w:r w:rsidRPr="00CD48DA">
              <w:rPr>
                <w:b/>
                <w:color w:val="000000"/>
                <w:sz w:val="28"/>
                <w:szCs w:val="28"/>
              </w:rPr>
              <w:lastRenderedPageBreak/>
              <w:t>рабочее место</w:t>
            </w:r>
            <w:r w:rsidRPr="00CD48DA">
              <w:rPr>
                <w:b/>
                <w:color w:val="000000"/>
                <w:sz w:val="28"/>
                <w:szCs w:val="28"/>
              </w:rPr>
              <w:br/>
              <w:t>на 1000 чел</w:t>
            </w:r>
          </w:p>
        </w:tc>
        <w:tc>
          <w:tcPr>
            <w:tcW w:w="1027" w:type="dxa"/>
          </w:tcPr>
          <w:p w:rsidR="00CD48DA" w:rsidRPr="00CD48DA" w:rsidRDefault="00CD48DA" w:rsidP="00CD48DA">
            <w:pPr>
              <w:jc w:val="center"/>
              <w:rPr>
                <w:b/>
                <w:color w:val="000000"/>
                <w:sz w:val="28"/>
                <w:szCs w:val="28"/>
              </w:rPr>
            </w:pPr>
            <w:r w:rsidRPr="00CD48DA">
              <w:rPr>
                <w:b/>
                <w:color w:val="000000"/>
                <w:sz w:val="28"/>
                <w:szCs w:val="28"/>
              </w:rPr>
              <w:t>7</w:t>
            </w:r>
          </w:p>
          <w:p w:rsidR="00CD48DA" w:rsidRPr="00CD48DA" w:rsidRDefault="00CD48DA" w:rsidP="00CD48DA">
            <w:pPr>
              <w:jc w:val="center"/>
              <w:rPr>
                <w:b/>
                <w:color w:val="000000"/>
                <w:sz w:val="28"/>
                <w:szCs w:val="28"/>
              </w:rPr>
            </w:pPr>
          </w:p>
          <w:p w:rsidR="00CD48DA" w:rsidRPr="00CD48DA" w:rsidRDefault="00CD48DA" w:rsidP="00CD48DA">
            <w:pPr>
              <w:jc w:val="center"/>
              <w:rPr>
                <w:b/>
                <w:color w:val="000000"/>
                <w:sz w:val="28"/>
                <w:szCs w:val="28"/>
              </w:rPr>
            </w:pPr>
            <w:r w:rsidRPr="00CD48DA">
              <w:rPr>
                <w:b/>
                <w:color w:val="000000"/>
                <w:sz w:val="28"/>
                <w:szCs w:val="28"/>
              </w:rPr>
              <w:t>6</w:t>
            </w:r>
          </w:p>
        </w:tc>
        <w:tc>
          <w:tcPr>
            <w:tcW w:w="2092" w:type="dxa"/>
            <w:vMerge/>
          </w:tcPr>
          <w:p w:rsidR="00CD48DA" w:rsidRPr="00CD48DA" w:rsidRDefault="00CD48DA" w:rsidP="00CD48DA">
            <w:pPr>
              <w:ind w:firstLine="567"/>
              <w:jc w:val="center"/>
              <w:rPr>
                <w:b/>
                <w:color w:val="000000"/>
                <w:sz w:val="28"/>
                <w:szCs w:val="28"/>
              </w:rPr>
            </w:pPr>
          </w:p>
        </w:tc>
        <w:tc>
          <w:tcPr>
            <w:tcW w:w="1099" w:type="dxa"/>
            <w:vMerge/>
          </w:tcPr>
          <w:p w:rsidR="00CD48DA" w:rsidRPr="00CD48DA" w:rsidRDefault="00CD48DA" w:rsidP="00CD48DA">
            <w:pPr>
              <w:ind w:firstLine="567"/>
              <w:jc w:val="center"/>
              <w:rPr>
                <w:b/>
                <w:color w:val="000000"/>
                <w:sz w:val="28"/>
                <w:szCs w:val="28"/>
              </w:rPr>
            </w:pPr>
          </w:p>
        </w:tc>
      </w:tr>
      <w:tr w:rsidR="00CD48DA" w:rsidRPr="00CD48DA" w:rsidTr="00CD48DA">
        <w:tc>
          <w:tcPr>
            <w:tcW w:w="817" w:type="dxa"/>
          </w:tcPr>
          <w:p w:rsidR="00CD48DA" w:rsidRPr="00CD48DA" w:rsidRDefault="00CD48DA" w:rsidP="00CD48DA">
            <w:pPr>
              <w:ind w:hanging="142"/>
              <w:jc w:val="center"/>
              <w:rPr>
                <w:b/>
                <w:color w:val="000000"/>
                <w:sz w:val="28"/>
                <w:szCs w:val="28"/>
              </w:rPr>
            </w:pPr>
            <w:r w:rsidRPr="00CD48DA">
              <w:rPr>
                <w:b/>
                <w:color w:val="000000"/>
                <w:sz w:val="28"/>
                <w:szCs w:val="28"/>
              </w:rPr>
              <w:lastRenderedPageBreak/>
              <w:t>5.</w:t>
            </w:r>
          </w:p>
        </w:tc>
        <w:tc>
          <w:tcPr>
            <w:tcW w:w="2515" w:type="dxa"/>
          </w:tcPr>
          <w:p w:rsidR="00CD48DA" w:rsidRPr="00CD48DA" w:rsidRDefault="00CD48DA" w:rsidP="00CD48DA">
            <w:pPr>
              <w:ind w:firstLine="34"/>
              <w:jc w:val="center"/>
              <w:rPr>
                <w:b/>
                <w:color w:val="000000"/>
                <w:sz w:val="28"/>
                <w:szCs w:val="28"/>
              </w:rPr>
            </w:pPr>
            <w:r w:rsidRPr="00CD48DA">
              <w:rPr>
                <w:b/>
                <w:color w:val="000000"/>
                <w:sz w:val="28"/>
                <w:szCs w:val="28"/>
              </w:rPr>
              <w:t>Гостиницы в</w:t>
            </w:r>
            <w:r w:rsidRPr="00CD48DA">
              <w:rPr>
                <w:b/>
                <w:color w:val="000000"/>
                <w:sz w:val="28"/>
                <w:szCs w:val="28"/>
              </w:rPr>
              <w:br/>
              <w:t>административном центре</w:t>
            </w:r>
            <w:r w:rsidRPr="00CD48DA">
              <w:rPr>
                <w:b/>
                <w:color w:val="000000"/>
                <w:sz w:val="28"/>
                <w:szCs w:val="28"/>
              </w:rPr>
              <w:br/>
              <w:t>сельского поселения</w:t>
            </w:r>
          </w:p>
        </w:tc>
        <w:tc>
          <w:tcPr>
            <w:tcW w:w="2163" w:type="dxa"/>
          </w:tcPr>
          <w:p w:rsidR="00CD48DA" w:rsidRPr="00CD48DA" w:rsidRDefault="00CD48DA" w:rsidP="00CD48DA">
            <w:pPr>
              <w:ind w:hanging="71"/>
              <w:jc w:val="center"/>
              <w:rPr>
                <w:b/>
                <w:sz w:val="28"/>
                <w:szCs w:val="28"/>
              </w:rPr>
            </w:pPr>
            <w:r w:rsidRPr="00CD48DA">
              <w:rPr>
                <w:b/>
                <w:color w:val="000000"/>
                <w:sz w:val="28"/>
                <w:szCs w:val="28"/>
              </w:rPr>
              <w:t>мест/1 тыс. жителей</w:t>
            </w:r>
          </w:p>
        </w:tc>
        <w:tc>
          <w:tcPr>
            <w:tcW w:w="1027" w:type="dxa"/>
          </w:tcPr>
          <w:p w:rsidR="00CD48DA" w:rsidRPr="00CD48DA" w:rsidRDefault="00CD48DA" w:rsidP="00CD48DA">
            <w:pPr>
              <w:jc w:val="center"/>
              <w:rPr>
                <w:b/>
                <w:color w:val="000000"/>
                <w:sz w:val="28"/>
                <w:szCs w:val="28"/>
              </w:rPr>
            </w:pPr>
            <w:r w:rsidRPr="00CD48DA">
              <w:rPr>
                <w:b/>
                <w:color w:val="000000"/>
                <w:sz w:val="28"/>
                <w:szCs w:val="28"/>
              </w:rPr>
              <w:t>3</w:t>
            </w:r>
          </w:p>
        </w:tc>
        <w:tc>
          <w:tcPr>
            <w:tcW w:w="3191" w:type="dxa"/>
            <w:gridSpan w:val="2"/>
          </w:tcPr>
          <w:p w:rsidR="00CD48DA" w:rsidRPr="00CD48DA" w:rsidRDefault="00CD48DA" w:rsidP="00CD48DA">
            <w:pPr>
              <w:ind w:firstLine="567"/>
              <w:jc w:val="center"/>
              <w:rPr>
                <w:b/>
                <w:color w:val="000000"/>
                <w:sz w:val="28"/>
                <w:szCs w:val="28"/>
              </w:rPr>
            </w:pPr>
          </w:p>
          <w:p w:rsidR="00CD48DA" w:rsidRPr="00CD48DA" w:rsidRDefault="00CD48DA" w:rsidP="00CD48DA">
            <w:pPr>
              <w:ind w:firstLine="567"/>
              <w:jc w:val="center"/>
              <w:rPr>
                <w:b/>
                <w:color w:val="000000"/>
                <w:sz w:val="28"/>
                <w:szCs w:val="28"/>
              </w:rPr>
            </w:pPr>
            <w:r w:rsidRPr="00CD48DA">
              <w:rPr>
                <w:b/>
                <w:color w:val="000000"/>
                <w:sz w:val="28"/>
                <w:szCs w:val="28"/>
              </w:rPr>
              <w:t>не устанавливаются</w:t>
            </w:r>
          </w:p>
        </w:tc>
      </w:tr>
      <w:tr w:rsidR="00CD48DA" w:rsidRPr="00CD48DA" w:rsidTr="00CD48DA">
        <w:tc>
          <w:tcPr>
            <w:tcW w:w="817" w:type="dxa"/>
          </w:tcPr>
          <w:p w:rsidR="00CD48DA" w:rsidRPr="00CD48DA" w:rsidRDefault="00CD48DA" w:rsidP="00CD48DA">
            <w:pPr>
              <w:ind w:hanging="142"/>
              <w:jc w:val="center"/>
              <w:rPr>
                <w:b/>
                <w:color w:val="000000"/>
                <w:sz w:val="28"/>
                <w:szCs w:val="28"/>
              </w:rPr>
            </w:pPr>
            <w:r w:rsidRPr="00CD48DA">
              <w:rPr>
                <w:b/>
                <w:color w:val="000000"/>
                <w:sz w:val="28"/>
                <w:szCs w:val="28"/>
              </w:rPr>
              <w:t>6.</w:t>
            </w:r>
          </w:p>
        </w:tc>
        <w:tc>
          <w:tcPr>
            <w:tcW w:w="2515" w:type="dxa"/>
          </w:tcPr>
          <w:p w:rsidR="00CD48DA" w:rsidRPr="00CD48DA" w:rsidRDefault="00CD48DA" w:rsidP="00CD48DA">
            <w:pPr>
              <w:ind w:firstLine="34"/>
              <w:jc w:val="center"/>
              <w:rPr>
                <w:b/>
                <w:color w:val="000000"/>
                <w:sz w:val="28"/>
                <w:szCs w:val="28"/>
              </w:rPr>
            </w:pPr>
            <w:r w:rsidRPr="00CD48DA">
              <w:rPr>
                <w:b/>
                <w:color w:val="000000"/>
                <w:sz w:val="28"/>
                <w:szCs w:val="28"/>
              </w:rPr>
              <w:t>Банки, операционные</w:t>
            </w:r>
            <w:r w:rsidRPr="00CD48DA">
              <w:rPr>
                <w:b/>
                <w:color w:val="000000"/>
                <w:sz w:val="28"/>
                <w:szCs w:val="28"/>
              </w:rPr>
              <w:br/>
              <w:t>кассы</w:t>
            </w:r>
          </w:p>
        </w:tc>
        <w:tc>
          <w:tcPr>
            <w:tcW w:w="2163" w:type="dxa"/>
          </w:tcPr>
          <w:p w:rsidR="00CD48DA" w:rsidRPr="00CD48DA" w:rsidRDefault="00CD48DA" w:rsidP="00CD48DA">
            <w:pPr>
              <w:ind w:hanging="71"/>
              <w:jc w:val="center"/>
              <w:rPr>
                <w:b/>
                <w:color w:val="000000"/>
                <w:sz w:val="28"/>
                <w:szCs w:val="28"/>
              </w:rPr>
            </w:pPr>
            <w:r w:rsidRPr="00CD48DA">
              <w:rPr>
                <w:b/>
                <w:color w:val="000000"/>
                <w:sz w:val="28"/>
                <w:szCs w:val="28"/>
              </w:rPr>
              <w:t>окно/1 тыс.</w:t>
            </w:r>
            <w:r w:rsidRPr="00CD48DA">
              <w:rPr>
                <w:b/>
                <w:color w:val="000000"/>
                <w:sz w:val="28"/>
                <w:szCs w:val="28"/>
              </w:rPr>
              <w:br/>
              <w:t>жителей</w:t>
            </w:r>
          </w:p>
        </w:tc>
        <w:tc>
          <w:tcPr>
            <w:tcW w:w="1027" w:type="dxa"/>
          </w:tcPr>
          <w:p w:rsidR="00CD48DA" w:rsidRPr="00CD48DA" w:rsidRDefault="00CD48DA" w:rsidP="00CD48DA">
            <w:pPr>
              <w:jc w:val="center"/>
              <w:rPr>
                <w:b/>
                <w:color w:val="000000"/>
                <w:sz w:val="28"/>
                <w:szCs w:val="28"/>
              </w:rPr>
            </w:pPr>
            <w:r w:rsidRPr="00CD48DA">
              <w:rPr>
                <w:b/>
                <w:color w:val="000000"/>
                <w:sz w:val="28"/>
                <w:szCs w:val="28"/>
              </w:rPr>
              <w:t>2</w:t>
            </w:r>
          </w:p>
        </w:tc>
        <w:tc>
          <w:tcPr>
            <w:tcW w:w="2092" w:type="dxa"/>
            <w:vMerge w:val="restart"/>
          </w:tcPr>
          <w:p w:rsidR="00CD48DA" w:rsidRPr="00CD48DA" w:rsidRDefault="00CD48DA" w:rsidP="00CD48DA">
            <w:pPr>
              <w:jc w:val="center"/>
              <w:rPr>
                <w:b/>
                <w:color w:val="000000"/>
                <w:sz w:val="28"/>
                <w:szCs w:val="28"/>
              </w:rPr>
            </w:pPr>
          </w:p>
          <w:p w:rsidR="00CD48DA" w:rsidRPr="00CD48DA" w:rsidRDefault="00CD48DA" w:rsidP="00CD48DA">
            <w:pPr>
              <w:jc w:val="center"/>
              <w:rPr>
                <w:b/>
                <w:sz w:val="28"/>
                <w:szCs w:val="28"/>
              </w:rPr>
            </w:pPr>
          </w:p>
          <w:p w:rsidR="00CD48DA" w:rsidRPr="00CD48DA" w:rsidRDefault="00CD48DA" w:rsidP="00CD48DA">
            <w:pPr>
              <w:jc w:val="center"/>
              <w:rPr>
                <w:b/>
                <w:sz w:val="28"/>
                <w:szCs w:val="28"/>
              </w:rPr>
            </w:pPr>
          </w:p>
          <w:p w:rsidR="00CD48DA" w:rsidRPr="00CD48DA" w:rsidRDefault="00CD48DA" w:rsidP="00CD48DA">
            <w:pPr>
              <w:jc w:val="center"/>
              <w:rPr>
                <w:b/>
                <w:sz w:val="28"/>
                <w:szCs w:val="28"/>
              </w:rPr>
            </w:pPr>
          </w:p>
          <w:p w:rsidR="00CD48DA" w:rsidRPr="00CD48DA" w:rsidRDefault="00CD48DA" w:rsidP="00CD48DA">
            <w:pPr>
              <w:jc w:val="center"/>
              <w:rPr>
                <w:b/>
                <w:sz w:val="28"/>
                <w:szCs w:val="28"/>
              </w:rPr>
            </w:pPr>
            <w:r w:rsidRPr="00CD48DA">
              <w:rPr>
                <w:b/>
                <w:sz w:val="28"/>
                <w:szCs w:val="28"/>
              </w:rPr>
              <w:t>метр</w:t>
            </w:r>
          </w:p>
        </w:tc>
        <w:tc>
          <w:tcPr>
            <w:tcW w:w="1099" w:type="dxa"/>
            <w:vMerge w:val="restart"/>
          </w:tcPr>
          <w:p w:rsidR="00CD48DA" w:rsidRPr="00CD48DA" w:rsidRDefault="00CD48DA" w:rsidP="00CD48DA">
            <w:pPr>
              <w:jc w:val="center"/>
              <w:rPr>
                <w:b/>
                <w:color w:val="000000"/>
                <w:sz w:val="28"/>
                <w:szCs w:val="28"/>
              </w:rPr>
            </w:pPr>
          </w:p>
          <w:p w:rsidR="00CD48DA" w:rsidRPr="00CD48DA" w:rsidRDefault="00CD48DA" w:rsidP="00CD48DA">
            <w:pPr>
              <w:jc w:val="center"/>
              <w:rPr>
                <w:b/>
                <w:color w:val="000000"/>
                <w:sz w:val="28"/>
                <w:szCs w:val="28"/>
              </w:rPr>
            </w:pPr>
          </w:p>
          <w:p w:rsidR="00CD48DA" w:rsidRPr="00CD48DA" w:rsidRDefault="00CD48DA" w:rsidP="00CD48DA">
            <w:pPr>
              <w:jc w:val="center"/>
              <w:rPr>
                <w:b/>
                <w:color w:val="000000"/>
                <w:sz w:val="28"/>
                <w:szCs w:val="28"/>
              </w:rPr>
            </w:pPr>
          </w:p>
          <w:p w:rsidR="00CD48DA" w:rsidRPr="00CD48DA" w:rsidRDefault="00CD48DA" w:rsidP="00CD48DA">
            <w:pPr>
              <w:jc w:val="center"/>
              <w:rPr>
                <w:b/>
                <w:color w:val="000000"/>
                <w:sz w:val="28"/>
                <w:szCs w:val="28"/>
              </w:rPr>
            </w:pPr>
          </w:p>
          <w:p w:rsidR="00CD48DA" w:rsidRPr="00CD48DA" w:rsidRDefault="00CD48DA" w:rsidP="00CD48DA">
            <w:pPr>
              <w:jc w:val="center"/>
              <w:rPr>
                <w:b/>
                <w:color w:val="000000"/>
                <w:sz w:val="28"/>
                <w:szCs w:val="28"/>
              </w:rPr>
            </w:pPr>
            <w:r w:rsidRPr="00CD48DA">
              <w:rPr>
                <w:b/>
                <w:color w:val="000000"/>
                <w:sz w:val="28"/>
                <w:szCs w:val="28"/>
              </w:rPr>
              <w:t>1700</w:t>
            </w:r>
          </w:p>
        </w:tc>
      </w:tr>
      <w:tr w:rsidR="00CD48DA" w:rsidRPr="00CD48DA" w:rsidTr="00CD48DA">
        <w:tc>
          <w:tcPr>
            <w:tcW w:w="817" w:type="dxa"/>
            <w:vMerge w:val="restart"/>
          </w:tcPr>
          <w:p w:rsidR="00CD48DA" w:rsidRPr="00CD48DA" w:rsidRDefault="00CD48DA" w:rsidP="00CD48DA">
            <w:pPr>
              <w:ind w:hanging="142"/>
              <w:jc w:val="center"/>
              <w:rPr>
                <w:b/>
                <w:color w:val="000000"/>
                <w:sz w:val="28"/>
                <w:szCs w:val="28"/>
              </w:rPr>
            </w:pPr>
          </w:p>
          <w:p w:rsidR="00CD48DA" w:rsidRPr="00CD48DA" w:rsidRDefault="00CD48DA" w:rsidP="00CD48DA">
            <w:pPr>
              <w:ind w:hanging="142"/>
              <w:jc w:val="center"/>
              <w:rPr>
                <w:b/>
                <w:color w:val="000000"/>
                <w:sz w:val="28"/>
                <w:szCs w:val="28"/>
              </w:rPr>
            </w:pPr>
          </w:p>
          <w:p w:rsidR="00CD48DA" w:rsidRPr="00CD48DA" w:rsidRDefault="00CD48DA" w:rsidP="00CD48DA">
            <w:pPr>
              <w:ind w:hanging="142"/>
              <w:jc w:val="center"/>
              <w:rPr>
                <w:b/>
                <w:color w:val="000000"/>
                <w:sz w:val="28"/>
                <w:szCs w:val="28"/>
              </w:rPr>
            </w:pPr>
            <w:r w:rsidRPr="00CD48DA">
              <w:rPr>
                <w:b/>
                <w:color w:val="000000"/>
                <w:sz w:val="28"/>
                <w:szCs w:val="28"/>
              </w:rPr>
              <w:t>7.</w:t>
            </w:r>
          </w:p>
        </w:tc>
        <w:tc>
          <w:tcPr>
            <w:tcW w:w="2515" w:type="dxa"/>
          </w:tcPr>
          <w:p w:rsidR="00CD48DA" w:rsidRPr="00CD48DA" w:rsidRDefault="00CD48DA" w:rsidP="00CD48DA">
            <w:pPr>
              <w:ind w:firstLine="34"/>
              <w:jc w:val="center"/>
              <w:rPr>
                <w:b/>
                <w:color w:val="000000"/>
                <w:sz w:val="28"/>
                <w:szCs w:val="28"/>
              </w:rPr>
            </w:pPr>
            <w:r w:rsidRPr="00CD48DA">
              <w:rPr>
                <w:b/>
                <w:color w:val="000000"/>
                <w:sz w:val="28"/>
                <w:szCs w:val="28"/>
              </w:rPr>
              <w:t>Рынки, ярмарки, базары*</w:t>
            </w:r>
          </w:p>
        </w:tc>
        <w:tc>
          <w:tcPr>
            <w:tcW w:w="2163" w:type="dxa"/>
          </w:tcPr>
          <w:p w:rsidR="00CD48DA" w:rsidRPr="00CD48DA" w:rsidRDefault="00CD48DA" w:rsidP="00CD48DA">
            <w:pPr>
              <w:ind w:hanging="71"/>
              <w:jc w:val="center"/>
              <w:rPr>
                <w:b/>
                <w:color w:val="000000"/>
                <w:sz w:val="28"/>
                <w:szCs w:val="28"/>
              </w:rPr>
            </w:pPr>
          </w:p>
        </w:tc>
        <w:tc>
          <w:tcPr>
            <w:tcW w:w="1027" w:type="dxa"/>
          </w:tcPr>
          <w:p w:rsidR="00CD48DA" w:rsidRPr="00CD48DA" w:rsidRDefault="00CD48DA" w:rsidP="00CD48DA">
            <w:pPr>
              <w:jc w:val="center"/>
              <w:rPr>
                <w:b/>
                <w:color w:val="000000"/>
                <w:sz w:val="28"/>
                <w:szCs w:val="28"/>
              </w:rPr>
            </w:pPr>
          </w:p>
        </w:tc>
        <w:tc>
          <w:tcPr>
            <w:tcW w:w="2092" w:type="dxa"/>
            <w:vMerge/>
          </w:tcPr>
          <w:p w:rsidR="00CD48DA" w:rsidRPr="00CD48DA" w:rsidRDefault="00CD48DA" w:rsidP="00CD48DA">
            <w:pPr>
              <w:ind w:firstLine="567"/>
              <w:jc w:val="center"/>
              <w:rPr>
                <w:b/>
                <w:color w:val="000000"/>
                <w:sz w:val="28"/>
                <w:szCs w:val="28"/>
              </w:rPr>
            </w:pPr>
          </w:p>
        </w:tc>
        <w:tc>
          <w:tcPr>
            <w:tcW w:w="1099" w:type="dxa"/>
            <w:vMerge/>
          </w:tcPr>
          <w:p w:rsidR="00CD48DA" w:rsidRPr="00CD48DA" w:rsidRDefault="00CD48DA" w:rsidP="00CD48DA">
            <w:pPr>
              <w:ind w:firstLine="567"/>
              <w:jc w:val="center"/>
              <w:rPr>
                <w:b/>
                <w:color w:val="000000"/>
                <w:sz w:val="28"/>
                <w:szCs w:val="28"/>
              </w:rPr>
            </w:pPr>
          </w:p>
        </w:tc>
      </w:tr>
      <w:tr w:rsidR="00CD48DA" w:rsidRPr="00CD48DA" w:rsidTr="00CD48DA">
        <w:tc>
          <w:tcPr>
            <w:tcW w:w="817" w:type="dxa"/>
            <w:vMerge/>
          </w:tcPr>
          <w:p w:rsidR="00CD48DA" w:rsidRPr="00CD48DA" w:rsidRDefault="00CD48DA" w:rsidP="00CD48DA">
            <w:pPr>
              <w:ind w:hanging="142"/>
              <w:jc w:val="center"/>
              <w:rPr>
                <w:b/>
                <w:color w:val="000000"/>
                <w:sz w:val="28"/>
                <w:szCs w:val="28"/>
              </w:rPr>
            </w:pPr>
          </w:p>
        </w:tc>
        <w:tc>
          <w:tcPr>
            <w:tcW w:w="2515" w:type="dxa"/>
          </w:tcPr>
          <w:p w:rsidR="00CD48DA" w:rsidRPr="00CD48DA" w:rsidRDefault="00CD48DA" w:rsidP="00CD48DA">
            <w:pPr>
              <w:ind w:firstLine="34"/>
              <w:jc w:val="center"/>
              <w:rPr>
                <w:b/>
                <w:color w:val="000000"/>
                <w:sz w:val="28"/>
                <w:szCs w:val="28"/>
              </w:rPr>
            </w:pPr>
            <w:r w:rsidRPr="00CD48DA">
              <w:rPr>
                <w:b/>
                <w:color w:val="000000"/>
                <w:sz w:val="28"/>
                <w:szCs w:val="28"/>
              </w:rPr>
              <w:t>торговая площадь</w:t>
            </w:r>
          </w:p>
        </w:tc>
        <w:tc>
          <w:tcPr>
            <w:tcW w:w="2163" w:type="dxa"/>
            <w:vMerge w:val="restart"/>
          </w:tcPr>
          <w:p w:rsidR="00CD48DA" w:rsidRPr="00CD48DA" w:rsidRDefault="00CD48DA" w:rsidP="00CD48DA">
            <w:pPr>
              <w:ind w:hanging="71"/>
              <w:jc w:val="center"/>
              <w:rPr>
                <w:b/>
                <w:color w:val="000000"/>
                <w:sz w:val="28"/>
                <w:szCs w:val="28"/>
              </w:rPr>
            </w:pPr>
            <w:r w:rsidRPr="00CD48DA">
              <w:rPr>
                <w:b/>
                <w:color w:val="000000"/>
                <w:sz w:val="28"/>
                <w:szCs w:val="28"/>
              </w:rPr>
              <w:t>кв</w:t>
            </w:r>
            <w:proofErr w:type="gramStart"/>
            <w:r w:rsidRPr="00CD48DA">
              <w:rPr>
                <w:b/>
                <w:color w:val="000000"/>
                <w:sz w:val="28"/>
                <w:szCs w:val="28"/>
              </w:rPr>
              <w:t>.м</w:t>
            </w:r>
            <w:proofErr w:type="gramEnd"/>
            <w:r w:rsidRPr="00CD48DA">
              <w:rPr>
                <w:b/>
                <w:color w:val="000000"/>
                <w:sz w:val="28"/>
                <w:szCs w:val="28"/>
              </w:rPr>
              <w:t>/1 тыс. жителей</w:t>
            </w:r>
          </w:p>
        </w:tc>
        <w:tc>
          <w:tcPr>
            <w:tcW w:w="1027" w:type="dxa"/>
          </w:tcPr>
          <w:p w:rsidR="00CD48DA" w:rsidRPr="00CD48DA" w:rsidRDefault="00CD48DA" w:rsidP="00CD48DA">
            <w:pPr>
              <w:jc w:val="center"/>
              <w:rPr>
                <w:b/>
                <w:color w:val="000000"/>
                <w:sz w:val="28"/>
                <w:szCs w:val="28"/>
              </w:rPr>
            </w:pPr>
            <w:r w:rsidRPr="00CD48DA">
              <w:rPr>
                <w:b/>
                <w:color w:val="000000"/>
                <w:sz w:val="28"/>
                <w:szCs w:val="28"/>
              </w:rPr>
              <w:t xml:space="preserve">  24</w:t>
            </w:r>
          </w:p>
        </w:tc>
        <w:tc>
          <w:tcPr>
            <w:tcW w:w="2092" w:type="dxa"/>
            <w:vMerge/>
          </w:tcPr>
          <w:p w:rsidR="00CD48DA" w:rsidRPr="00CD48DA" w:rsidRDefault="00CD48DA" w:rsidP="00CD48DA">
            <w:pPr>
              <w:ind w:firstLine="567"/>
              <w:jc w:val="center"/>
              <w:rPr>
                <w:b/>
                <w:color w:val="000000"/>
                <w:sz w:val="28"/>
                <w:szCs w:val="28"/>
              </w:rPr>
            </w:pPr>
          </w:p>
        </w:tc>
        <w:tc>
          <w:tcPr>
            <w:tcW w:w="1099" w:type="dxa"/>
            <w:vMerge/>
          </w:tcPr>
          <w:p w:rsidR="00CD48DA" w:rsidRPr="00CD48DA" w:rsidRDefault="00CD48DA" w:rsidP="00CD48DA">
            <w:pPr>
              <w:ind w:firstLine="567"/>
              <w:jc w:val="center"/>
              <w:rPr>
                <w:b/>
                <w:color w:val="000000"/>
                <w:sz w:val="28"/>
                <w:szCs w:val="28"/>
              </w:rPr>
            </w:pPr>
          </w:p>
        </w:tc>
      </w:tr>
      <w:tr w:rsidR="00CD48DA" w:rsidRPr="00CD48DA" w:rsidTr="00CD48DA">
        <w:tc>
          <w:tcPr>
            <w:tcW w:w="817" w:type="dxa"/>
            <w:vMerge/>
          </w:tcPr>
          <w:p w:rsidR="00CD48DA" w:rsidRPr="00CD48DA" w:rsidRDefault="00CD48DA" w:rsidP="00CD48DA">
            <w:pPr>
              <w:ind w:hanging="142"/>
              <w:jc w:val="center"/>
              <w:rPr>
                <w:b/>
                <w:color w:val="000000"/>
                <w:sz w:val="28"/>
                <w:szCs w:val="28"/>
              </w:rPr>
            </w:pPr>
          </w:p>
        </w:tc>
        <w:tc>
          <w:tcPr>
            <w:tcW w:w="2515" w:type="dxa"/>
          </w:tcPr>
          <w:p w:rsidR="00CD48DA" w:rsidRPr="00CD48DA" w:rsidRDefault="00CD48DA" w:rsidP="00CD48DA">
            <w:pPr>
              <w:ind w:firstLine="34"/>
              <w:jc w:val="center"/>
              <w:rPr>
                <w:b/>
                <w:color w:val="000000"/>
                <w:sz w:val="28"/>
                <w:szCs w:val="28"/>
              </w:rPr>
            </w:pPr>
            <w:r w:rsidRPr="00CD48DA">
              <w:rPr>
                <w:b/>
                <w:color w:val="000000"/>
                <w:sz w:val="28"/>
                <w:szCs w:val="28"/>
              </w:rPr>
              <w:t>общая площадь</w:t>
            </w:r>
          </w:p>
        </w:tc>
        <w:tc>
          <w:tcPr>
            <w:tcW w:w="2163" w:type="dxa"/>
            <w:vMerge/>
          </w:tcPr>
          <w:p w:rsidR="00CD48DA" w:rsidRPr="00CD48DA" w:rsidRDefault="00CD48DA" w:rsidP="00CD48DA">
            <w:pPr>
              <w:ind w:hanging="71"/>
              <w:jc w:val="center"/>
              <w:rPr>
                <w:b/>
                <w:color w:val="000000"/>
                <w:sz w:val="28"/>
                <w:szCs w:val="28"/>
              </w:rPr>
            </w:pPr>
          </w:p>
        </w:tc>
        <w:tc>
          <w:tcPr>
            <w:tcW w:w="1027" w:type="dxa"/>
          </w:tcPr>
          <w:p w:rsidR="00CD48DA" w:rsidRPr="00CD48DA" w:rsidRDefault="00CD48DA" w:rsidP="00CD48DA">
            <w:pPr>
              <w:jc w:val="center"/>
              <w:rPr>
                <w:b/>
                <w:color w:val="000000"/>
                <w:sz w:val="28"/>
                <w:szCs w:val="28"/>
              </w:rPr>
            </w:pPr>
            <w:r w:rsidRPr="00CD48DA">
              <w:rPr>
                <w:b/>
                <w:color w:val="000000"/>
                <w:sz w:val="28"/>
                <w:szCs w:val="28"/>
              </w:rPr>
              <w:t>800</w:t>
            </w:r>
          </w:p>
        </w:tc>
        <w:tc>
          <w:tcPr>
            <w:tcW w:w="2092" w:type="dxa"/>
            <w:vMerge/>
          </w:tcPr>
          <w:p w:rsidR="00CD48DA" w:rsidRPr="00CD48DA" w:rsidRDefault="00CD48DA" w:rsidP="00CD48DA">
            <w:pPr>
              <w:ind w:firstLine="567"/>
              <w:jc w:val="center"/>
              <w:rPr>
                <w:b/>
                <w:color w:val="000000"/>
                <w:sz w:val="28"/>
                <w:szCs w:val="28"/>
              </w:rPr>
            </w:pPr>
          </w:p>
        </w:tc>
        <w:tc>
          <w:tcPr>
            <w:tcW w:w="1099" w:type="dxa"/>
            <w:vMerge/>
          </w:tcPr>
          <w:p w:rsidR="00CD48DA" w:rsidRPr="00CD48DA" w:rsidRDefault="00CD48DA" w:rsidP="00CD48DA">
            <w:pPr>
              <w:ind w:firstLine="567"/>
              <w:jc w:val="center"/>
              <w:rPr>
                <w:b/>
                <w:color w:val="000000"/>
                <w:sz w:val="28"/>
                <w:szCs w:val="28"/>
              </w:rPr>
            </w:pPr>
          </w:p>
        </w:tc>
      </w:tr>
      <w:tr w:rsidR="00CD48DA" w:rsidRPr="00CD48DA" w:rsidTr="00CD48DA">
        <w:tc>
          <w:tcPr>
            <w:tcW w:w="817" w:type="dxa"/>
          </w:tcPr>
          <w:p w:rsidR="00CD48DA" w:rsidRPr="00CD48DA" w:rsidRDefault="00CD48DA" w:rsidP="00CD48DA">
            <w:pPr>
              <w:ind w:hanging="142"/>
              <w:jc w:val="center"/>
              <w:rPr>
                <w:b/>
                <w:color w:val="000000"/>
                <w:sz w:val="28"/>
                <w:szCs w:val="28"/>
              </w:rPr>
            </w:pPr>
            <w:r w:rsidRPr="00CD48DA">
              <w:rPr>
                <w:b/>
                <w:color w:val="000000"/>
                <w:sz w:val="28"/>
                <w:szCs w:val="28"/>
              </w:rPr>
              <w:t>8.</w:t>
            </w:r>
          </w:p>
        </w:tc>
        <w:tc>
          <w:tcPr>
            <w:tcW w:w="2515" w:type="dxa"/>
          </w:tcPr>
          <w:p w:rsidR="00CD48DA" w:rsidRPr="00CD48DA" w:rsidRDefault="00CD48DA" w:rsidP="00CD48DA">
            <w:pPr>
              <w:ind w:firstLine="34"/>
              <w:jc w:val="center"/>
              <w:rPr>
                <w:b/>
                <w:color w:val="000000"/>
                <w:sz w:val="28"/>
                <w:szCs w:val="28"/>
              </w:rPr>
            </w:pPr>
            <w:r w:rsidRPr="00CD48DA">
              <w:rPr>
                <w:b/>
                <w:color w:val="000000"/>
                <w:sz w:val="28"/>
                <w:szCs w:val="28"/>
              </w:rPr>
              <w:t>Почта/отделение связи</w:t>
            </w:r>
          </w:p>
        </w:tc>
        <w:tc>
          <w:tcPr>
            <w:tcW w:w="2163" w:type="dxa"/>
          </w:tcPr>
          <w:p w:rsidR="00CD48DA" w:rsidRPr="00CD48DA" w:rsidRDefault="00CD48DA" w:rsidP="00CD48DA">
            <w:pPr>
              <w:ind w:hanging="71"/>
              <w:jc w:val="center"/>
              <w:rPr>
                <w:b/>
                <w:color w:val="000000"/>
                <w:sz w:val="28"/>
                <w:szCs w:val="28"/>
              </w:rPr>
            </w:pPr>
            <w:proofErr w:type="gramStart"/>
            <w:r w:rsidRPr="00CD48DA">
              <w:rPr>
                <w:b/>
                <w:color w:val="000000"/>
                <w:sz w:val="28"/>
                <w:szCs w:val="28"/>
              </w:rPr>
              <w:t>объект</w:t>
            </w:r>
            <w:proofErr w:type="gramEnd"/>
            <w:r w:rsidRPr="00CD48DA">
              <w:rPr>
                <w:b/>
                <w:color w:val="000000"/>
                <w:sz w:val="28"/>
                <w:szCs w:val="28"/>
              </w:rPr>
              <w:t>/населенный пункт при</w:t>
            </w:r>
            <w:r w:rsidRPr="00CD48DA">
              <w:rPr>
                <w:b/>
                <w:color w:val="000000"/>
                <w:sz w:val="28"/>
                <w:szCs w:val="28"/>
              </w:rPr>
              <w:br/>
              <w:t>населении более  300 человек</w:t>
            </w:r>
          </w:p>
        </w:tc>
        <w:tc>
          <w:tcPr>
            <w:tcW w:w="1027" w:type="dxa"/>
          </w:tcPr>
          <w:p w:rsidR="00CD48DA" w:rsidRPr="00CD48DA" w:rsidRDefault="00CD48DA" w:rsidP="00CD48DA">
            <w:pPr>
              <w:jc w:val="center"/>
              <w:rPr>
                <w:b/>
                <w:color w:val="000000"/>
                <w:sz w:val="28"/>
                <w:szCs w:val="28"/>
              </w:rPr>
            </w:pPr>
            <w:r w:rsidRPr="00CD48DA">
              <w:rPr>
                <w:b/>
                <w:color w:val="000000"/>
                <w:sz w:val="28"/>
                <w:szCs w:val="28"/>
              </w:rPr>
              <w:t xml:space="preserve">  1</w:t>
            </w:r>
          </w:p>
        </w:tc>
        <w:tc>
          <w:tcPr>
            <w:tcW w:w="2092" w:type="dxa"/>
            <w:vMerge/>
          </w:tcPr>
          <w:p w:rsidR="00CD48DA" w:rsidRPr="00CD48DA" w:rsidRDefault="00CD48DA" w:rsidP="00CD48DA">
            <w:pPr>
              <w:ind w:firstLine="567"/>
              <w:jc w:val="center"/>
              <w:rPr>
                <w:b/>
                <w:color w:val="000000"/>
                <w:sz w:val="28"/>
                <w:szCs w:val="28"/>
              </w:rPr>
            </w:pPr>
          </w:p>
        </w:tc>
        <w:tc>
          <w:tcPr>
            <w:tcW w:w="1099" w:type="dxa"/>
            <w:vMerge/>
          </w:tcPr>
          <w:p w:rsidR="00CD48DA" w:rsidRPr="00CD48DA" w:rsidRDefault="00CD48DA" w:rsidP="00CD48DA">
            <w:pPr>
              <w:ind w:firstLine="567"/>
              <w:jc w:val="center"/>
              <w:rPr>
                <w:b/>
                <w:color w:val="000000"/>
                <w:sz w:val="28"/>
                <w:szCs w:val="28"/>
              </w:rPr>
            </w:pPr>
          </w:p>
        </w:tc>
      </w:tr>
    </w:tbl>
    <w:p w:rsidR="00CD48DA" w:rsidRPr="00CD48DA" w:rsidRDefault="00CD48DA" w:rsidP="00CD48DA">
      <w:pPr>
        <w:spacing w:before="120"/>
        <w:ind w:firstLine="709"/>
        <w:jc w:val="both"/>
        <w:rPr>
          <w:color w:val="000000"/>
          <w:sz w:val="28"/>
          <w:szCs w:val="28"/>
        </w:rPr>
      </w:pPr>
      <w:r w:rsidRPr="00CD48DA">
        <w:rPr>
          <w:color w:val="000000"/>
          <w:sz w:val="28"/>
          <w:szCs w:val="28"/>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CD48DA" w:rsidRPr="00CD48DA" w:rsidRDefault="00CD48DA" w:rsidP="00CD48DA">
      <w:pPr>
        <w:ind w:firstLine="709"/>
        <w:jc w:val="both"/>
        <w:rPr>
          <w:color w:val="000000"/>
          <w:sz w:val="28"/>
          <w:szCs w:val="28"/>
        </w:rPr>
      </w:pPr>
      <w:r w:rsidRPr="00CD48DA">
        <w:rPr>
          <w:color w:val="000000"/>
          <w:sz w:val="28"/>
          <w:szCs w:val="28"/>
        </w:rPr>
        <w:t>Нормы расчета стоянок для временного хранения легковых автомобилей см. Приложение</w:t>
      </w:r>
      <w:proofErr w:type="gramStart"/>
      <w:r w:rsidRPr="00CD48DA">
        <w:rPr>
          <w:color w:val="000000"/>
          <w:sz w:val="28"/>
          <w:szCs w:val="28"/>
        </w:rPr>
        <w:t xml:space="preserve"> В</w:t>
      </w:r>
      <w:proofErr w:type="gramEnd"/>
    </w:p>
    <w:p w:rsidR="00CD48DA" w:rsidRPr="00CD48DA" w:rsidRDefault="00CD48DA" w:rsidP="00CD48DA">
      <w:pPr>
        <w:ind w:firstLine="567"/>
        <w:jc w:val="center"/>
        <w:rPr>
          <w:b/>
          <w:bCs/>
          <w:color w:val="000000"/>
          <w:sz w:val="28"/>
          <w:szCs w:val="28"/>
        </w:rPr>
      </w:pPr>
      <w:r w:rsidRPr="00CD48DA">
        <w:rPr>
          <w:color w:val="000000"/>
          <w:sz w:val="28"/>
          <w:szCs w:val="28"/>
        </w:rPr>
        <w:br/>
      </w:r>
      <w:r w:rsidRPr="00CD48DA">
        <w:rPr>
          <w:b/>
          <w:bCs/>
          <w:color w:val="000000"/>
          <w:sz w:val="28"/>
          <w:szCs w:val="28"/>
        </w:rPr>
        <w:t>1.6. Расчетные показатели, устанавливаемые для объектов местного значения в области рекреации</w:t>
      </w:r>
    </w:p>
    <w:p w:rsidR="00CD48DA" w:rsidRPr="00CD48DA" w:rsidRDefault="00CD48DA" w:rsidP="00CD48DA">
      <w:pPr>
        <w:ind w:firstLine="567"/>
        <w:rPr>
          <w:color w:val="000000"/>
          <w:sz w:val="28"/>
          <w:szCs w:val="28"/>
        </w:rPr>
      </w:pPr>
    </w:p>
    <w:p w:rsidR="00CD48DA" w:rsidRPr="00CD48DA" w:rsidRDefault="00CD48DA" w:rsidP="00CD48DA">
      <w:pPr>
        <w:ind w:firstLine="709"/>
        <w:jc w:val="both"/>
        <w:rPr>
          <w:color w:val="000000"/>
          <w:sz w:val="28"/>
          <w:szCs w:val="28"/>
        </w:rPr>
      </w:pPr>
      <w:r w:rsidRPr="00CD48DA">
        <w:rPr>
          <w:color w:val="000000"/>
          <w:sz w:val="28"/>
          <w:szCs w:val="28"/>
        </w:rPr>
        <w:t>1.6.1. Расчетные показатели минимально допустимого уровня обеспеченности населения объектами.</w:t>
      </w:r>
    </w:p>
    <w:p w:rsidR="00CD48DA" w:rsidRPr="00CD48DA" w:rsidRDefault="00CD48DA" w:rsidP="00CD48DA">
      <w:pPr>
        <w:ind w:firstLine="567"/>
        <w:rPr>
          <w:color w:val="000000"/>
          <w:sz w:val="28"/>
          <w:szCs w:val="28"/>
        </w:rPr>
      </w:pPr>
      <w:r w:rsidRPr="00CD48DA">
        <w:rPr>
          <w:color w:val="000000"/>
          <w:sz w:val="28"/>
          <w:szCs w:val="28"/>
        </w:rPr>
        <w:t xml:space="preserve">                                                                                                          Таблица 12</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52"/>
        <w:gridCol w:w="5919"/>
      </w:tblGrid>
      <w:tr w:rsidR="00CD48DA" w:rsidRPr="00CD48DA" w:rsidTr="00CD48DA">
        <w:tc>
          <w:tcPr>
            <w:tcW w:w="3652" w:type="dxa"/>
          </w:tcPr>
          <w:p w:rsidR="00CD48DA" w:rsidRPr="00CD48DA" w:rsidRDefault="00CD48DA" w:rsidP="00CD48DA">
            <w:pPr>
              <w:tabs>
                <w:tab w:val="left" w:pos="990"/>
              </w:tabs>
              <w:jc w:val="center"/>
              <w:rPr>
                <w:b/>
                <w:color w:val="000000"/>
                <w:sz w:val="28"/>
                <w:szCs w:val="28"/>
              </w:rPr>
            </w:pPr>
            <w:r w:rsidRPr="00CD48DA">
              <w:rPr>
                <w:b/>
                <w:color w:val="000000"/>
                <w:sz w:val="28"/>
                <w:szCs w:val="28"/>
              </w:rPr>
              <w:t xml:space="preserve">             Основная часть </w:t>
            </w:r>
          </w:p>
          <w:p w:rsidR="00CD48DA" w:rsidRPr="00CD48DA" w:rsidRDefault="00CD48DA" w:rsidP="00CD48DA">
            <w:pPr>
              <w:tabs>
                <w:tab w:val="left" w:pos="990"/>
              </w:tabs>
              <w:jc w:val="center"/>
              <w:rPr>
                <w:b/>
                <w:color w:val="000000"/>
                <w:sz w:val="28"/>
                <w:szCs w:val="28"/>
              </w:rPr>
            </w:pPr>
            <w:r w:rsidRPr="00CD48DA">
              <w:rPr>
                <w:b/>
                <w:color w:val="000000"/>
                <w:sz w:val="28"/>
                <w:szCs w:val="28"/>
              </w:rPr>
              <w:t xml:space="preserve">        (расчетные показатели)</w:t>
            </w:r>
          </w:p>
        </w:tc>
        <w:tc>
          <w:tcPr>
            <w:tcW w:w="5919" w:type="dxa"/>
          </w:tcPr>
          <w:p w:rsidR="00CD48DA" w:rsidRPr="00CD48DA" w:rsidRDefault="00CD48DA" w:rsidP="00CD48DA">
            <w:pPr>
              <w:ind w:firstLine="567"/>
              <w:jc w:val="center"/>
              <w:rPr>
                <w:b/>
                <w:color w:val="000000"/>
                <w:sz w:val="28"/>
                <w:szCs w:val="28"/>
              </w:rPr>
            </w:pPr>
            <w:r w:rsidRPr="00CD48DA">
              <w:rPr>
                <w:b/>
                <w:color w:val="000000"/>
                <w:sz w:val="28"/>
                <w:szCs w:val="28"/>
              </w:rPr>
              <w:t>Правила и область применения расчетных показателей</w:t>
            </w:r>
          </w:p>
        </w:tc>
      </w:tr>
      <w:tr w:rsidR="00CD48DA" w:rsidRPr="00CD48DA" w:rsidTr="00CD48DA">
        <w:tc>
          <w:tcPr>
            <w:tcW w:w="9571" w:type="dxa"/>
            <w:gridSpan w:val="2"/>
          </w:tcPr>
          <w:p w:rsidR="00CD48DA" w:rsidRPr="00CD48DA" w:rsidRDefault="00CD48DA" w:rsidP="00CD48DA">
            <w:pPr>
              <w:tabs>
                <w:tab w:val="left" w:pos="1830"/>
              </w:tabs>
              <w:ind w:firstLine="567"/>
              <w:jc w:val="center"/>
              <w:rPr>
                <w:b/>
                <w:color w:val="000000"/>
                <w:sz w:val="28"/>
                <w:szCs w:val="28"/>
              </w:rPr>
            </w:pPr>
            <w:r w:rsidRPr="00CD48DA">
              <w:rPr>
                <w:b/>
                <w:color w:val="000000"/>
                <w:sz w:val="28"/>
                <w:szCs w:val="28"/>
              </w:rPr>
              <w:t>а) Количество мест (вместимость) в кемпингах и на зеленых стоянках</w:t>
            </w:r>
          </w:p>
        </w:tc>
      </w:tr>
      <w:tr w:rsidR="00CD48DA" w:rsidRPr="00CD48DA" w:rsidTr="00CD48DA">
        <w:tc>
          <w:tcPr>
            <w:tcW w:w="3652" w:type="dxa"/>
          </w:tcPr>
          <w:p w:rsidR="00CD48DA" w:rsidRPr="00CD48DA" w:rsidRDefault="00CD48DA" w:rsidP="00CD48DA">
            <w:pPr>
              <w:ind w:firstLine="567"/>
              <w:jc w:val="center"/>
              <w:rPr>
                <w:b/>
                <w:color w:val="000000"/>
                <w:sz w:val="28"/>
                <w:szCs w:val="28"/>
              </w:rPr>
            </w:pPr>
            <w:r w:rsidRPr="00CD48DA">
              <w:rPr>
                <w:b/>
                <w:color w:val="000000"/>
                <w:sz w:val="28"/>
                <w:szCs w:val="28"/>
              </w:rPr>
              <w:t>В соответствии с зонированием территории Республики Коми по социально-экономическим</w:t>
            </w:r>
            <w:r w:rsidRPr="00CD48DA">
              <w:rPr>
                <w:b/>
                <w:color w:val="000000"/>
                <w:sz w:val="28"/>
                <w:szCs w:val="28"/>
              </w:rPr>
              <w:br/>
              <w:t>характеристикам *</w:t>
            </w:r>
            <w:r w:rsidRPr="00CD48DA">
              <w:rPr>
                <w:b/>
                <w:color w:val="000000"/>
                <w:sz w:val="28"/>
                <w:szCs w:val="28"/>
              </w:rPr>
              <w:br/>
              <w:t>6 мест на 1 тыс. жителей</w:t>
            </w:r>
            <w:r w:rsidRPr="00CD48DA">
              <w:rPr>
                <w:b/>
                <w:color w:val="000000"/>
                <w:sz w:val="28"/>
                <w:szCs w:val="28"/>
              </w:rPr>
              <w:br/>
            </w:r>
          </w:p>
        </w:tc>
        <w:tc>
          <w:tcPr>
            <w:tcW w:w="5919" w:type="dxa"/>
          </w:tcPr>
          <w:p w:rsidR="00CD48DA" w:rsidRPr="00CD48DA" w:rsidRDefault="00CD48DA" w:rsidP="00CD48DA">
            <w:pPr>
              <w:ind w:firstLine="567"/>
              <w:jc w:val="center"/>
              <w:rPr>
                <w:b/>
                <w:color w:val="000000"/>
                <w:sz w:val="28"/>
                <w:szCs w:val="28"/>
              </w:rPr>
            </w:pPr>
            <w:r w:rsidRPr="00CD48DA">
              <w:rPr>
                <w:b/>
                <w:color w:val="000000"/>
                <w:sz w:val="28"/>
                <w:szCs w:val="28"/>
              </w:rPr>
              <w:t>На территории национального парка «</w:t>
            </w:r>
            <w:proofErr w:type="spellStart"/>
            <w:r w:rsidRPr="00CD48DA">
              <w:rPr>
                <w:b/>
                <w:color w:val="000000"/>
                <w:sz w:val="28"/>
                <w:szCs w:val="28"/>
              </w:rPr>
              <w:t>Югыд-Ва</w:t>
            </w:r>
            <w:proofErr w:type="spellEnd"/>
            <w:r w:rsidRPr="00CD48DA">
              <w:rPr>
                <w:b/>
                <w:color w:val="000000"/>
                <w:sz w:val="28"/>
                <w:szCs w:val="28"/>
              </w:rPr>
              <w:t>» объекты размещаются по решению администрации национального парка на территориях, определенных в Схеме функционального зонирования ООПТ (в границах функциональных зон - рекреационной, хозяйственного назначения).</w:t>
            </w:r>
            <w:r w:rsidRPr="00CD48DA">
              <w:rPr>
                <w:b/>
                <w:color w:val="000000"/>
                <w:sz w:val="28"/>
                <w:szCs w:val="28"/>
              </w:rPr>
              <w:br/>
            </w:r>
            <w:r w:rsidRPr="00CD48DA">
              <w:rPr>
                <w:b/>
                <w:color w:val="000000"/>
                <w:sz w:val="28"/>
                <w:szCs w:val="28"/>
              </w:rPr>
              <w:lastRenderedPageBreak/>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lastRenderedPageBreak/>
              <w:t>б) Площадь земельного участка для размещения кемпинга, зеленой стоянки</w:t>
            </w:r>
          </w:p>
        </w:tc>
      </w:tr>
      <w:tr w:rsidR="00CD48DA" w:rsidRPr="00CD48DA" w:rsidTr="00CD48DA">
        <w:tc>
          <w:tcPr>
            <w:tcW w:w="3652" w:type="dxa"/>
          </w:tcPr>
          <w:p w:rsidR="00CD48DA" w:rsidRPr="00CD48DA" w:rsidRDefault="00CD48DA" w:rsidP="00CD48DA">
            <w:pPr>
              <w:ind w:firstLine="567"/>
              <w:jc w:val="center"/>
              <w:rPr>
                <w:b/>
                <w:color w:val="000000"/>
                <w:sz w:val="28"/>
                <w:szCs w:val="28"/>
              </w:rPr>
            </w:pPr>
            <w:r w:rsidRPr="00CD48DA">
              <w:rPr>
                <w:b/>
                <w:color w:val="000000"/>
                <w:sz w:val="28"/>
                <w:szCs w:val="28"/>
              </w:rPr>
              <w:t>В соответствии с зонированием территории по социально-экономическим характеристикам:</w:t>
            </w:r>
            <w:r w:rsidRPr="00CD48DA">
              <w:rPr>
                <w:b/>
                <w:color w:val="000000"/>
                <w:sz w:val="28"/>
                <w:szCs w:val="28"/>
              </w:rPr>
              <w:br/>
              <w:t>135 - 150 кв</w:t>
            </w:r>
            <w:proofErr w:type="gramStart"/>
            <w:r w:rsidRPr="00CD48DA">
              <w:rPr>
                <w:b/>
                <w:color w:val="000000"/>
                <w:sz w:val="28"/>
                <w:szCs w:val="28"/>
              </w:rPr>
              <w:t>.м</w:t>
            </w:r>
            <w:proofErr w:type="gramEnd"/>
            <w:r w:rsidRPr="00CD48DA">
              <w:rPr>
                <w:b/>
                <w:color w:val="000000"/>
                <w:sz w:val="28"/>
                <w:szCs w:val="28"/>
              </w:rPr>
              <w:t xml:space="preserve"> на 1 место</w:t>
            </w:r>
          </w:p>
        </w:tc>
        <w:tc>
          <w:tcPr>
            <w:tcW w:w="5919" w:type="dxa"/>
          </w:tcPr>
          <w:p w:rsidR="00CD48DA" w:rsidRPr="00CD48DA" w:rsidRDefault="00CD48DA" w:rsidP="00CD48DA">
            <w:pPr>
              <w:ind w:firstLine="567"/>
              <w:jc w:val="center"/>
              <w:rPr>
                <w:b/>
                <w:color w:val="000000"/>
                <w:sz w:val="28"/>
                <w:szCs w:val="28"/>
              </w:rPr>
            </w:pPr>
            <w:r w:rsidRPr="00CD48DA">
              <w:rPr>
                <w:b/>
                <w:color w:val="000000"/>
                <w:sz w:val="28"/>
                <w:szCs w:val="28"/>
              </w:rPr>
              <w:t>Расчетный показатель подлежит уточнению в местных нормативах градостроительного проектирования</w:t>
            </w:r>
          </w:p>
        </w:tc>
      </w:tr>
      <w:tr w:rsidR="00CD48DA" w:rsidRPr="00CD48DA" w:rsidTr="00CD48DA">
        <w:tc>
          <w:tcPr>
            <w:tcW w:w="9571" w:type="dxa"/>
            <w:gridSpan w:val="2"/>
          </w:tcPr>
          <w:p w:rsidR="00CD48DA" w:rsidRPr="00CD48DA" w:rsidRDefault="00CD48DA" w:rsidP="00CD48DA">
            <w:pPr>
              <w:tabs>
                <w:tab w:val="left" w:pos="2775"/>
              </w:tabs>
              <w:ind w:firstLine="567"/>
              <w:jc w:val="center"/>
              <w:rPr>
                <w:b/>
                <w:color w:val="000000"/>
                <w:sz w:val="28"/>
                <w:szCs w:val="28"/>
              </w:rPr>
            </w:pPr>
            <w:r w:rsidRPr="00CD48DA">
              <w:rPr>
                <w:b/>
                <w:color w:val="000000"/>
                <w:sz w:val="28"/>
                <w:szCs w:val="28"/>
              </w:rPr>
              <w:t xml:space="preserve"> в) Количество мест (вместимость) в туристических базах</w:t>
            </w:r>
          </w:p>
        </w:tc>
      </w:tr>
      <w:tr w:rsidR="00CD48DA" w:rsidRPr="00CD48DA" w:rsidTr="00CD48DA">
        <w:trPr>
          <w:trHeight w:val="2400"/>
        </w:trPr>
        <w:tc>
          <w:tcPr>
            <w:tcW w:w="3652" w:type="dxa"/>
          </w:tcPr>
          <w:p w:rsidR="00CD48DA" w:rsidRPr="00CD48DA" w:rsidRDefault="00CD48DA" w:rsidP="00CD48DA">
            <w:pPr>
              <w:ind w:firstLine="567"/>
              <w:jc w:val="center"/>
              <w:rPr>
                <w:b/>
                <w:color w:val="000000"/>
                <w:sz w:val="28"/>
                <w:szCs w:val="28"/>
              </w:rPr>
            </w:pPr>
            <w:r w:rsidRPr="00CD48DA">
              <w:rPr>
                <w:b/>
                <w:color w:val="000000"/>
                <w:sz w:val="28"/>
                <w:szCs w:val="28"/>
              </w:rPr>
              <w:t>В соответствии с зонированием</w:t>
            </w:r>
            <w:r w:rsidRPr="00CD48DA">
              <w:rPr>
                <w:b/>
                <w:color w:val="000000"/>
                <w:sz w:val="28"/>
                <w:szCs w:val="28"/>
              </w:rPr>
              <w:br/>
              <w:t>территории по социально-экономическим характеристикам:</w:t>
            </w:r>
            <w:r w:rsidRPr="00CD48DA">
              <w:rPr>
                <w:b/>
                <w:color w:val="000000"/>
                <w:sz w:val="28"/>
                <w:szCs w:val="28"/>
              </w:rPr>
              <w:br/>
              <w:t>9 мест на 1 тыс. жителей;</w:t>
            </w:r>
          </w:p>
        </w:tc>
        <w:tc>
          <w:tcPr>
            <w:tcW w:w="5919" w:type="dxa"/>
          </w:tcPr>
          <w:p w:rsidR="00CD48DA" w:rsidRPr="00CD48DA" w:rsidRDefault="00CD48DA" w:rsidP="00CD48DA">
            <w:pPr>
              <w:ind w:firstLine="567"/>
              <w:jc w:val="center"/>
              <w:rPr>
                <w:b/>
                <w:sz w:val="28"/>
                <w:szCs w:val="28"/>
              </w:rPr>
            </w:pPr>
            <w:r w:rsidRPr="00CD48DA">
              <w:rPr>
                <w:b/>
                <w:color w:val="000000"/>
                <w:sz w:val="28"/>
                <w:szCs w:val="28"/>
              </w:rPr>
              <w:t>Минимальная вместимость одного объекта должна составлять 20 мест.</w:t>
            </w:r>
            <w:r w:rsidRPr="00CD48DA">
              <w:rPr>
                <w:b/>
                <w:color w:val="000000"/>
                <w:sz w:val="28"/>
                <w:szCs w:val="28"/>
              </w:rPr>
              <w:b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p w:rsidR="00CD48DA" w:rsidRPr="00CD48DA" w:rsidRDefault="00CD48DA" w:rsidP="00CD48DA">
            <w:pPr>
              <w:ind w:firstLine="567"/>
              <w:jc w:val="center"/>
              <w:rPr>
                <w:b/>
                <w:sz w:val="28"/>
                <w:szCs w:val="28"/>
              </w:rPr>
            </w:pPr>
          </w:p>
        </w:tc>
      </w:tr>
      <w:tr w:rsidR="00CD48DA" w:rsidRPr="00CD48DA" w:rsidTr="00CD48DA">
        <w:tc>
          <w:tcPr>
            <w:tcW w:w="9571"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    г) Площадь земельного участка для размещения туристической базы</w:t>
            </w:r>
          </w:p>
        </w:tc>
      </w:tr>
      <w:tr w:rsidR="00CD48DA" w:rsidRPr="00CD48DA" w:rsidTr="00CD48DA">
        <w:tc>
          <w:tcPr>
            <w:tcW w:w="3652" w:type="dxa"/>
          </w:tcPr>
          <w:p w:rsidR="00CD48DA" w:rsidRPr="00CD48DA" w:rsidRDefault="00CD48DA" w:rsidP="00CD48DA">
            <w:pPr>
              <w:tabs>
                <w:tab w:val="left" w:pos="1080"/>
              </w:tabs>
              <w:ind w:firstLine="567"/>
              <w:jc w:val="center"/>
              <w:rPr>
                <w:b/>
                <w:color w:val="000000"/>
                <w:sz w:val="28"/>
                <w:szCs w:val="28"/>
              </w:rPr>
            </w:pPr>
            <w:r w:rsidRPr="00CD48DA">
              <w:rPr>
                <w:b/>
                <w:color w:val="000000"/>
                <w:sz w:val="28"/>
                <w:szCs w:val="28"/>
              </w:rPr>
              <w:t>В соответствии с зонированием территории по социально-экономическим характеристикам:</w:t>
            </w:r>
            <w:r w:rsidRPr="00CD48DA">
              <w:rPr>
                <w:b/>
                <w:color w:val="000000"/>
                <w:sz w:val="28"/>
                <w:szCs w:val="28"/>
              </w:rPr>
              <w:br/>
              <w:t xml:space="preserve"> 65 - 80 кв</w:t>
            </w:r>
            <w:proofErr w:type="gramStart"/>
            <w:r w:rsidRPr="00CD48DA">
              <w:rPr>
                <w:b/>
                <w:color w:val="000000"/>
                <w:sz w:val="28"/>
                <w:szCs w:val="28"/>
              </w:rPr>
              <w:t>.м</w:t>
            </w:r>
            <w:proofErr w:type="gramEnd"/>
            <w:r w:rsidRPr="00CD48DA">
              <w:rPr>
                <w:b/>
                <w:color w:val="000000"/>
                <w:sz w:val="28"/>
                <w:szCs w:val="28"/>
              </w:rPr>
              <w:t xml:space="preserve"> на 1 место;</w:t>
            </w:r>
          </w:p>
        </w:tc>
        <w:tc>
          <w:tcPr>
            <w:tcW w:w="5919" w:type="dxa"/>
          </w:tcPr>
          <w:p w:rsidR="00CD48DA" w:rsidRPr="00CD48DA" w:rsidRDefault="00CD48DA" w:rsidP="00CD48DA">
            <w:pPr>
              <w:tabs>
                <w:tab w:val="left" w:pos="1230"/>
              </w:tabs>
              <w:ind w:firstLine="567"/>
              <w:jc w:val="center"/>
              <w:rPr>
                <w:b/>
                <w:color w:val="000000"/>
                <w:sz w:val="28"/>
                <w:szCs w:val="28"/>
              </w:rPr>
            </w:pPr>
            <w:r w:rsidRPr="00CD48DA">
              <w:rPr>
                <w:b/>
                <w:color w:val="000000"/>
                <w:sz w:val="28"/>
                <w:szCs w:val="28"/>
              </w:rPr>
              <w:t>Расчетный показатель подлежит уточнению в местных</w:t>
            </w:r>
            <w:r w:rsidRPr="00CD48DA">
              <w:rPr>
                <w:b/>
                <w:color w:val="000000"/>
                <w:sz w:val="28"/>
                <w:szCs w:val="28"/>
              </w:rPr>
              <w:br/>
              <w:t xml:space="preserve">нормативах </w:t>
            </w:r>
            <w:proofErr w:type="gramStart"/>
            <w:r w:rsidRPr="00CD48DA">
              <w:rPr>
                <w:b/>
                <w:color w:val="000000"/>
                <w:sz w:val="28"/>
                <w:szCs w:val="28"/>
              </w:rPr>
              <w:t>градостроительного</w:t>
            </w:r>
            <w:proofErr w:type="gramEnd"/>
            <w:r w:rsidRPr="00CD48DA">
              <w:rPr>
                <w:b/>
                <w:color w:val="000000"/>
                <w:sz w:val="28"/>
                <w:szCs w:val="28"/>
              </w:rPr>
              <w:t xml:space="preserve"> проектировании</w:t>
            </w:r>
          </w:p>
        </w:tc>
      </w:tr>
      <w:tr w:rsidR="00CD48DA" w:rsidRPr="00CD48DA" w:rsidTr="00CD48DA">
        <w:tc>
          <w:tcPr>
            <w:tcW w:w="9571" w:type="dxa"/>
            <w:gridSpan w:val="2"/>
          </w:tcPr>
          <w:p w:rsidR="00CD48DA" w:rsidRPr="00CD48DA" w:rsidRDefault="00CD48DA" w:rsidP="00CD48DA">
            <w:pPr>
              <w:tabs>
                <w:tab w:val="left" w:pos="1890"/>
              </w:tabs>
              <w:ind w:firstLine="567"/>
              <w:jc w:val="center"/>
              <w:rPr>
                <w:b/>
                <w:color w:val="000000"/>
                <w:sz w:val="28"/>
                <w:szCs w:val="28"/>
              </w:rPr>
            </w:pPr>
            <w:r w:rsidRPr="00CD48DA">
              <w:rPr>
                <w:b/>
                <w:color w:val="000000"/>
                <w:sz w:val="28"/>
                <w:szCs w:val="28"/>
              </w:rPr>
              <w:t>д) Количество мест (вместимость) в охотничьих, рыболовных базах</w:t>
            </w:r>
          </w:p>
        </w:tc>
      </w:tr>
      <w:tr w:rsidR="00CD48DA" w:rsidRPr="00CD48DA" w:rsidTr="00CD48DA">
        <w:tc>
          <w:tcPr>
            <w:tcW w:w="3652" w:type="dxa"/>
          </w:tcPr>
          <w:p w:rsidR="00CD48DA" w:rsidRPr="00CD48DA" w:rsidRDefault="00CD48DA" w:rsidP="00CD48DA">
            <w:pPr>
              <w:ind w:firstLine="567"/>
              <w:jc w:val="center"/>
              <w:rPr>
                <w:b/>
                <w:color w:val="000000"/>
                <w:sz w:val="28"/>
                <w:szCs w:val="28"/>
              </w:rPr>
            </w:pPr>
            <w:r w:rsidRPr="00CD48DA">
              <w:rPr>
                <w:b/>
                <w:color w:val="000000"/>
                <w:sz w:val="28"/>
                <w:szCs w:val="28"/>
              </w:rPr>
              <w:t>В соответствии с зонированием</w:t>
            </w:r>
            <w:r w:rsidRPr="00CD48DA">
              <w:rPr>
                <w:b/>
                <w:color w:val="000000"/>
                <w:sz w:val="28"/>
                <w:szCs w:val="28"/>
              </w:rPr>
              <w:br/>
              <w:t>территории по социально-экономическим характеристикам:</w:t>
            </w:r>
            <w:r w:rsidRPr="00CD48DA">
              <w:rPr>
                <w:b/>
                <w:color w:val="000000"/>
                <w:sz w:val="28"/>
                <w:szCs w:val="28"/>
              </w:rPr>
              <w:br/>
              <w:t>0,5 мест на 1 тыс. жителей;</w:t>
            </w:r>
          </w:p>
        </w:tc>
        <w:tc>
          <w:tcPr>
            <w:tcW w:w="5919" w:type="dxa"/>
          </w:tcPr>
          <w:p w:rsidR="00CD48DA" w:rsidRPr="00CD48DA" w:rsidRDefault="00CD48DA" w:rsidP="00CD48DA">
            <w:pPr>
              <w:ind w:firstLine="567"/>
              <w:jc w:val="center"/>
              <w:rPr>
                <w:b/>
                <w:color w:val="000000"/>
                <w:sz w:val="28"/>
                <w:szCs w:val="28"/>
              </w:rPr>
            </w:pPr>
            <w:r w:rsidRPr="00CD48DA">
              <w:rPr>
                <w:b/>
                <w:color w:val="000000"/>
                <w:sz w:val="28"/>
                <w:szCs w:val="28"/>
              </w:rPr>
              <w:t>Минимальная вместимость одного объекта должна составлять 10 мест.</w:t>
            </w:r>
            <w:r w:rsidRPr="00CD48DA">
              <w:rPr>
                <w:b/>
                <w:color w:val="000000"/>
                <w:sz w:val="28"/>
                <w:szCs w:val="28"/>
              </w:rPr>
              <w:b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CD48DA" w:rsidRPr="00CD48DA" w:rsidTr="00CD48DA">
        <w:tc>
          <w:tcPr>
            <w:tcW w:w="9571" w:type="dxa"/>
            <w:gridSpan w:val="2"/>
          </w:tcPr>
          <w:p w:rsidR="00CD48DA" w:rsidRPr="00CD48DA" w:rsidRDefault="00CD48DA" w:rsidP="00CD48DA">
            <w:pPr>
              <w:tabs>
                <w:tab w:val="left" w:pos="1350"/>
              </w:tabs>
              <w:ind w:firstLine="567"/>
              <w:jc w:val="center"/>
              <w:rPr>
                <w:b/>
                <w:color w:val="000000"/>
                <w:sz w:val="28"/>
                <w:szCs w:val="28"/>
              </w:rPr>
            </w:pPr>
            <w:r w:rsidRPr="00CD48DA">
              <w:rPr>
                <w:b/>
                <w:color w:val="000000"/>
                <w:sz w:val="28"/>
                <w:szCs w:val="28"/>
              </w:rPr>
              <w:t>е) Площадь земельного участка для размещения охотничьей, рыболовной базы</w:t>
            </w:r>
          </w:p>
        </w:tc>
      </w:tr>
      <w:tr w:rsidR="00CD48DA" w:rsidRPr="00CD48DA" w:rsidTr="00CD48DA">
        <w:tc>
          <w:tcPr>
            <w:tcW w:w="3652" w:type="dxa"/>
          </w:tcPr>
          <w:p w:rsidR="00CD48DA" w:rsidRPr="00CD48DA" w:rsidRDefault="00CD48DA" w:rsidP="00CD48DA">
            <w:pPr>
              <w:ind w:firstLine="567"/>
              <w:jc w:val="center"/>
              <w:rPr>
                <w:b/>
                <w:color w:val="000000"/>
                <w:sz w:val="28"/>
                <w:szCs w:val="28"/>
              </w:rPr>
            </w:pPr>
            <w:r w:rsidRPr="00CD48DA">
              <w:rPr>
                <w:b/>
                <w:color w:val="000000"/>
                <w:sz w:val="28"/>
                <w:szCs w:val="28"/>
              </w:rPr>
              <w:t>30 - 50 кв</w:t>
            </w:r>
            <w:proofErr w:type="gramStart"/>
            <w:r w:rsidRPr="00CD48DA">
              <w:rPr>
                <w:b/>
                <w:color w:val="000000"/>
                <w:sz w:val="28"/>
                <w:szCs w:val="28"/>
              </w:rPr>
              <w:t>.м</w:t>
            </w:r>
            <w:proofErr w:type="gramEnd"/>
            <w:r w:rsidRPr="00CD48DA">
              <w:rPr>
                <w:b/>
                <w:color w:val="000000"/>
                <w:sz w:val="28"/>
                <w:szCs w:val="28"/>
              </w:rPr>
              <w:t xml:space="preserve"> на 1 место</w:t>
            </w:r>
          </w:p>
        </w:tc>
        <w:tc>
          <w:tcPr>
            <w:tcW w:w="5919" w:type="dxa"/>
          </w:tcPr>
          <w:p w:rsidR="00CD48DA" w:rsidRPr="00CD48DA" w:rsidRDefault="00CD48DA" w:rsidP="00CD48DA">
            <w:pPr>
              <w:ind w:firstLine="567"/>
              <w:jc w:val="center"/>
              <w:rPr>
                <w:b/>
                <w:color w:val="000000"/>
                <w:sz w:val="28"/>
                <w:szCs w:val="28"/>
              </w:rPr>
            </w:pPr>
            <w:r w:rsidRPr="00CD48DA">
              <w:rPr>
                <w:b/>
                <w:color w:val="000000"/>
                <w:sz w:val="28"/>
                <w:szCs w:val="28"/>
              </w:rPr>
              <w:t>Расчетный показатель подлежит уточнению в местных нормативах градостроительного проектирования</w:t>
            </w:r>
          </w:p>
        </w:tc>
      </w:tr>
      <w:tr w:rsidR="00CD48DA" w:rsidRPr="00CD48DA" w:rsidTr="00CD48DA">
        <w:tc>
          <w:tcPr>
            <w:tcW w:w="9571" w:type="dxa"/>
            <w:gridSpan w:val="2"/>
          </w:tcPr>
          <w:p w:rsidR="00CD48DA" w:rsidRPr="00CD48DA" w:rsidRDefault="00CD48DA" w:rsidP="00CD48DA">
            <w:pPr>
              <w:tabs>
                <w:tab w:val="left" w:pos="1050"/>
              </w:tabs>
              <w:ind w:firstLine="567"/>
              <w:jc w:val="center"/>
              <w:rPr>
                <w:b/>
                <w:color w:val="000000"/>
                <w:sz w:val="28"/>
                <w:szCs w:val="28"/>
              </w:rPr>
            </w:pPr>
            <w:r w:rsidRPr="00CD48DA">
              <w:rPr>
                <w:b/>
                <w:color w:val="000000"/>
                <w:sz w:val="28"/>
                <w:szCs w:val="28"/>
              </w:rPr>
              <w:t>ж) Количество мест (вместимость) в детских оздоровительных лагерях</w:t>
            </w:r>
          </w:p>
        </w:tc>
      </w:tr>
      <w:tr w:rsidR="00CD48DA" w:rsidRPr="00CD48DA" w:rsidTr="00CD48DA">
        <w:tc>
          <w:tcPr>
            <w:tcW w:w="3652"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В соответствии с </w:t>
            </w:r>
            <w:r w:rsidRPr="00CD48DA">
              <w:rPr>
                <w:b/>
                <w:color w:val="000000"/>
                <w:sz w:val="28"/>
                <w:szCs w:val="28"/>
              </w:rPr>
              <w:lastRenderedPageBreak/>
              <w:t>зонированием</w:t>
            </w:r>
            <w:r w:rsidRPr="00CD48DA">
              <w:rPr>
                <w:b/>
                <w:color w:val="000000"/>
                <w:sz w:val="28"/>
                <w:szCs w:val="28"/>
              </w:rPr>
              <w:br/>
              <w:t xml:space="preserve">территории по </w:t>
            </w:r>
            <w:proofErr w:type="spellStart"/>
            <w:r w:rsidRPr="00CD48DA">
              <w:rPr>
                <w:b/>
                <w:color w:val="000000"/>
                <w:sz w:val="28"/>
                <w:szCs w:val="28"/>
              </w:rPr>
              <w:t>социальноэкономическим</w:t>
            </w:r>
            <w:proofErr w:type="spellEnd"/>
            <w:r w:rsidRPr="00CD48DA">
              <w:rPr>
                <w:b/>
                <w:color w:val="000000"/>
                <w:sz w:val="28"/>
                <w:szCs w:val="28"/>
              </w:rPr>
              <w:t xml:space="preserve"> характеристикам:</w:t>
            </w:r>
            <w:r w:rsidRPr="00CD48DA">
              <w:rPr>
                <w:b/>
                <w:color w:val="000000"/>
                <w:sz w:val="28"/>
                <w:szCs w:val="28"/>
              </w:rPr>
              <w:br/>
              <w:t>30 - 40 мест на 1 тыс. жителей;</w:t>
            </w:r>
            <w:r w:rsidRPr="00CD48DA">
              <w:rPr>
                <w:b/>
                <w:color w:val="000000"/>
                <w:sz w:val="28"/>
                <w:szCs w:val="28"/>
              </w:rPr>
              <w:br/>
            </w:r>
          </w:p>
        </w:tc>
        <w:tc>
          <w:tcPr>
            <w:tcW w:w="5919" w:type="dxa"/>
          </w:tcPr>
          <w:p w:rsidR="00CD48DA" w:rsidRPr="00CD48DA" w:rsidRDefault="00CD48DA" w:rsidP="00CD48DA">
            <w:pPr>
              <w:ind w:firstLine="567"/>
              <w:jc w:val="center"/>
              <w:rPr>
                <w:b/>
                <w:color w:val="000000"/>
                <w:sz w:val="28"/>
                <w:szCs w:val="28"/>
              </w:rPr>
            </w:pPr>
            <w:r w:rsidRPr="00CD48DA">
              <w:rPr>
                <w:b/>
                <w:color w:val="000000"/>
                <w:sz w:val="28"/>
                <w:szCs w:val="28"/>
              </w:rPr>
              <w:lastRenderedPageBreak/>
              <w:t xml:space="preserve">Расчетный показатель подлежит </w:t>
            </w:r>
            <w:r w:rsidRPr="00CD48DA">
              <w:rPr>
                <w:b/>
                <w:color w:val="000000"/>
                <w:sz w:val="28"/>
                <w:szCs w:val="28"/>
              </w:rPr>
              <w:lastRenderedPageBreak/>
              <w:t>уточнению в местных нормативах градостроительного проектирования в</w:t>
            </w:r>
            <w:r w:rsidRPr="00CD48DA">
              <w:rPr>
                <w:b/>
                <w:color w:val="000000"/>
                <w:sz w:val="28"/>
                <w:szCs w:val="28"/>
              </w:rPr>
              <w:br/>
              <w:t>зависимости от возрастного состава населения и особенностей территории муниципального образования</w:t>
            </w:r>
          </w:p>
        </w:tc>
      </w:tr>
      <w:tr w:rsidR="00CD48DA" w:rsidRPr="00CD48DA" w:rsidTr="00CD48DA">
        <w:tc>
          <w:tcPr>
            <w:tcW w:w="9571" w:type="dxa"/>
            <w:gridSpan w:val="2"/>
          </w:tcPr>
          <w:p w:rsidR="00CD48DA" w:rsidRPr="00CD48DA" w:rsidRDefault="00CD48DA" w:rsidP="00CD48DA">
            <w:pPr>
              <w:tabs>
                <w:tab w:val="left" w:pos="1065"/>
              </w:tabs>
              <w:ind w:firstLine="567"/>
              <w:jc w:val="center"/>
              <w:rPr>
                <w:b/>
                <w:color w:val="000000"/>
                <w:sz w:val="28"/>
                <w:szCs w:val="28"/>
              </w:rPr>
            </w:pPr>
            <w:r w:rsidRPr="00CD48DA">
              <w:rPr>
                <w:b/>
                <w:color w:val="000000"/>
                <w:sz w:val="28"/>
                <w:szCs w:val="28"/>
              </w:rPr>
              <w:lastRenderedPageBreak/>
              <w:tab/>
              <w:t>з) Площадь земельного участка для размещения детского оздоровительного лагеря</w:t>
            </w:r>
          </w:p>
        </w:tc>
      </w:tr>
      <w:tr w:rsidR="00CD48DA" w:rsidRPr="00CD48DA" w:rsidTr="00CD48DA">
        <w:tc>
          <w:tcPr>
            <w:tcW w:w="3652" w:type="dxa"/>
          </w:tcPr>
          <w:p w:rsidR="00CD48DA" w:rsidRPr="00CD48DA" w:rsidRDefault="00CD48DA" w:rsidP="00CD48DA">
            <w:pPr>
              <w:ind w:firstLine="567"/>
              <w:jc w:val="center"/>
              <w:rPr>
                <w:b/>
                <w:color w:val="000000"/>
                <w:sz w:val="28"/>
                <w:szCs w:val="28"/>
              </w:rPr>
            </w:pPr>
            <w:r w:rsidRPr="00CD48DA">
              <w:rPr>
                <w:b/>
                <w:color w:val="000000"/>
                <w:sz w:val="28"/>
                <w:szCs w:val="28"/>
              </w:rPr>
              <w:t>180 - 200 кв</w:t>
            </w:r>
            <w:proofErr w:type="gramStart"/>
            <w:r w:rsidRPr="00CD48DA">
              <w:rPr>
                <w:b/>
                <w:color w:val="000000"/>
                <w:sz w:val="28"/>
                <w:szCs w:val="28"/>
              </w:rPr>
              <w:t>.м</w:t>
            </w:r>
            <w:proofErr w:type="gramEnd"/>
            <w:r w:rsidRPr="00CD48DA">
              <w:rPr>
                <w:b/>
                <w:color w:val="000000"/>
                <w:sz w:val="28"/>
                <w:szCs w:val="28"/>
              </w:rPr>
              <w:t xml:space="preserve"> на 1</w:t>
            </w:r>
            <w:r w:rsidRPr="00CD48DA">
              <w:rPr>
                <w:b/>
                <w:color w:val="000000"/>
                <w:sz w:val="28"/>
                <w:szCs w:val="28"/>
              </w:rPr>
              <w:br/>
              <w:t>место.</w:t>
            </w:r>
            <w:r w:rsidRPr="00CD48DA">
              <w:rPr>
                <w:b/>
                <w:color w:val="000000"/>
                <w:sz w:val="28"/>
                <w:szCs w:val="28"/>
              </w:rPr>
              <w:br/>
            </w:r>
          </w:p>
        </w:tc>
        <w:tc>
          <w:tcPr>
            <w:tcW w:w="5919" w:type="dxa"/>
          </w:tcPr>
          <w:p w:rsidR="00CD48DA" w:rsidRPr="00CD48DA" w:rsidRDefault="00CD48DA" w:rsidP="00CD48DA">
            <w:pPr>
              <w:ind w:firstLine="567"/>
              <w:jc w:val="center"/>
              <w:rPr>
                <w:b/>
                <w:sz w:val="28"/>
                <w:szCs w:val="28"/>
              </w:rPr>
            </w:pPr>
            <w:r w:rsidRPr="00CD48DA">
              <w:rPr>
                <w:b/>
                <w:color w:val="000000"/>
                <w:sz w:val="28"/>
                <w:szCs w:val="28"/>
              </w:rPr>
              <w:t>Расчетный показатель подлежит уточнению в местных</w:t>
            </w:r>
            <w:r w:rsidRPr="00CD48DA">
              <w:rPr>
                <w:b/>
                <w:color w:val="000000"/>
                <w:sz w:val="28"/>
                <w:szCs w:val="28"/>
              </w:rPr>
              <w:br/>
              <w:t>нормативах градостроительного проектирования</w:t>
            </w:r>
          </w:p>
        </w:tc>
      </w:tr>
      <w:tr w:rsidR="00CD48DA" w:rsidRPr="00CD48DA" w:rsidTr="00CD48DA">
        <w:tc>
          <w:tcPr>
            <w:tcW w:w="9571" w:type="dxa"/>
            <w:gridSpan w:val="2"/>
          </w:tcPr>
          <w:p w:rsidR="00CD48DA" w:rsidRPr="00CD48DA" w:rsidRDefault="00CD48DA" w:rsidP="00CD48DA">
            <w:pPr>
              <w:tabs>
                <w:tab w:val="left" w:pos="1965"/>
              </w:tabs>
              <w:ind w:firstLine="567"/>
              <w:jc w:val="center"/>
              <w:rPr>
                <w:b/>
                <w:color w:val="000000"/>
                <w:sz w:val="28"/>
                <w:szCs w:val="28"/>
              </w:rPr>
            </w:pPr>
            <w:r w:rsidRPr="00CD48DA">
              <w:rPr>
                <w:b/>
                <w:color w:val="000000"/>
                <w:sz w:val="28"/>
                <w:szCs w:val="28"/>
              </w:rPr>
              <w:tab/>
              <w:t>и) Количество мест (вместимость) в коммунальных гостиницах</w:t>
            </w:r>
          </w:p>
        </w:tc>
      </w:tr>
      <w:tr w:rsidR="00CD48DA" w:rsidRPr="00CD48DA" w:rsidTr="00CD48DA">
        <w:tc>
          <w:tcPr>
            <w:tcW w:w="3652" w:type="dxa"/>
          </w:tcPr>
          <w:p w:rsidR="00CD48DA" w:rsidRPr="00CD48DA" w:rsidRDefault="00CD48DA" w:rsidP="00CD48DA">
            <w:pPr>
              <w:ind w:firstLine="567"/>
              <w:jc w:val="center"/>
              <w:rPr>
                <w:b/>
                <w:color w:val="000000"/>
                <w:sz w:val="28"/>
                <w:szCs w:val="28"/>
              </w:rPr>
            </w:pPr>
            <w:r w:rsidRPr="00CD48DA">
              <w:rPr>
                <w:b/>
                <w:color w:val="000000"/>
                <w:sz w:val="28"/>
                <w:szCs w:val="28"/>
              </w:rPr>
              <w:t>Административный центр сельского поселения - 3 места на 1</w:t>
            </w:r>
            <w:r w:rsidRPr="00CD48DA">
              <w:rPr>
                <w:b/>
                <w:color w:val="000000"/>
                <w:sz w:val="28"/>
                <w:szCs w:val="28"/>
              </w:rPr>
              <w:br/>
              <w:t>тыс. жителей</w:t>
            </w:r>
          </w:p>
        </w:tc>
        <w:tc>
          <w:tcPr>
            <w:tcW w:w="5919" w:type="dxa"/>
          </w:tcPr>
          <w:p w:rsidR="00CD48DA" w:rsidRPr="00CD48DA" w:rsidRDefault="00CD48DA" w:rsidP="00CD48DA">
            <w:pPr>
              <w:ind w:firstLine="567"/>
              <w:jc w:val="center"/>
              <w:rPr>
                <w:b/>
                <w:sz w:val="28"/>
                <w:szCs w:val="28"/>
              </w:rPr>
            </w:pPr>
            <w:r w:rsidRPr="00CD48DA">
              <w:rPr>
                <w:b/>
                <w:color w:val="000000"/>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w:t>
            </w:r>
            <w:r w:rsidRPr="00CD48DA">
              <w:rPr>
                <w:b/>
                <w:color w:val="000000"/>
                <w:sz w:val="28"/>
                <w:szCs w:val="28"/>
              </w:rPr>
              <w:br/>
              <w:t>жителей</w:t>
            </w:r>
          </w:p>
        </w:tc>
      </w:tr>
      <w:tr w:rsidR="00CD48DA" w:rsidRPr="00CD48DA" w:rsidTr="00CD48DA">
        <w:tc>
          <w:tcPr>
            <w:tcW w:w="9571" w:type="dxa"/>
            <w:gridSpan w:val="2"/>
          </w:tcPr>
          <w:p w:rsidR="00CD48DA" w:rsidRPr="00CD48DA" w:rsidRDefault="00CD48DA" w:rsidP="00CD48DA">
            <w:pPr>
              <w:tabs>
                <w:tab w:val="left" w:pos="3150"/>
              </w:tabs>
              <w:ind w:firstLine="567"/>
              <w:jc w:val="center"/>
              <w:rPr>
                <w:b/>
                <w:color w:val="000000"/>
                <w:sz w:val="28"/>
                <w:szCs w:val="28"/>
              </w:rPr>
            </w:pPr>
            <w:r w:rsidRPr="00CD48DA">
              <w:rPr>
                <w:b/>
                <w:color w:val="000000"/>
                <w:sz w:val="28"/>
                <w:szCs w:val="28"/>
              </w:rPr>
              <w:t xml:space="preserve">           к) Площадь земельного участка для размещения коммунальной гостиницы</w:t>
            </w:r>
          </w:p>
        </w:tc>
      </w:tr>
      <w:tr w:rsidR="00CD48DA" w:rsidRPr="00CD48DA" w:rsidTr="00CD48DA">
        <w:tc>
          <w:tcPr>
            <w:tcW w:w="3652" w:type="dxa"/>
          </w:tcPr>
          <w:p w:rsidR="00CD48DA" w:rsidRPr="00CD48DA" w:rsidRDefault="00CD48DA" w:rsidP="00CD48DA">
            <w:pPr>
              <w:ind w:firstLine="567"/>
              <w:jc w:val="center"/>
              <w:rPr>
                <w:b/>
                <w:color w:val="000000"/>
                <w:sz w:val="28"/>
                <w:szCs w:val="28"/>
              </w:rPr>
            </w:pPr>
            <w:r w:rsidRPr="00CD48DA">
              <w:rPr>
                <w:b/>
                <w:color w:val="000000"/>
                <w:sz w:val="28"/>
                <w:szCs w:val="28"/>
              </w:rPr>
              <w:t>При вместимости гостиницы:</w:t>
            </w:r>
            <w:r w:rsidRPr="00CD48DA">
              <w:rPr>
                <w:b/>
                <w:color w:val="000000"/>
                <w:sz w:val="28"/>
                <w:szCs w:val="28"/>
              </w:rPr>
              <w:br/>
              <w:t>от 25 до 100 мест - 55 кв</w:t>
            </w:r>
            <w:proofErr w:type="gramStart"/>
            <w:r w:rsidRPr="00CD48DA">
              <w:rPr>
                <w:b/>
                <w:color w:val="000000"/>
                <w:sz w:val="28"/>
                <w:szCs w:val="28"/>
              </w:rPr>
              <w:t>.м</w:t>
            </w:r>
            <w:proofErr w:type="gramEnd"/>
            <w:r w:rsidRPr="00CD48DA">
              <w:rPr>
                <w:b/>
                <w:color w:val="000000"/>
                <w:sz w:val="28"/>
                <w:szCs w:val="28"/>
              </w:rPr>
              <w:t xml:space="preserve"> на 1 место,</w:t>
            </w:r>
            <w:r w:rsidRPr="00CD48DA">
              <w:rPr>
                <w:b/>
                <w:color w:val="000000"/>
                <w:sz w:val="28"/>
                <w:szCs w:val="28"/>
              </w:rPr>
              <w:br/>
              <w:t>от 100 до 500 мест - 30 кв.м на 1 место,</w:t>
            </w:r>
            <w:r w:rsidRPr="00CD48DA">
              <w:rPr>
                <w:b/>
                <w:color w:val="000000"/>
                <w:sz w:val="28"/>
                <w:szCs w:val="28"/>
              </w:rPr>
              <w:br/>
              <w:t>от 500 до 1000 мест - 20 кв.м на 1 место,</w:t>
            </w:r>
            <w:r w:rsidRPr="00CD48DA">
              <w:rPr>
                <w:b/>
                <w:color w:val="000000"/>
                <w:sz w:val="28"/>
                <w:szCs w:val="28"/>
              </w:rPr>
              <w:br/>
              <w:t>от 1000 до 2000 мест - 15 кв.м на 1 место</w:t>
            </w:r>
          </w:p>
        </w:tc>
        <w:tc>
          <w:tcPr>
            <w:tcW w:w="5919" w:type="dxa"/>
          </w:tcPr>
          <w:p w:rsidR="00CD48DA" w:rsidRPr="00CD48DA" w:rsidRDefault="00CD48DA" w:rsidP="00CD48DA">
            <w:pPr>
              <w:ind w:firstLine="567"/>
              <w:jc w:val="center"/>
              <w:rPr>
                <w:b/>
                <w:color w:val="000000"/>
                <w:sz w:val="28"/>
                <w:szCs w:val="28"/>
              </w:rPr>
            </w:pPr>
          </w:p>
        </w:tc>
      </w:tr>
      <w:tr w:rsidR="00CD48DA" w:rsidRPr="00CD48DA" w:rsidTr="00CD48DA">
        <w:tc>
          <w:tcPr>
            <w:tcW w:w="9571" w:type="dxa"/>
            <w:gridSpan w:val="2"/>
          </w:tcPr>
          <w:p w:rsidR="00CD48DA" w:rsidRPr="00CD48DA" w:rsidRDefault="00CD48DA" w:rsidP="00CD48DA">
            <w:pPr>
              <w:tabs>
                <w:tab w:val="left" w:pos="3225"/>
              </w:tabs>
              <w:ind w:firstLine="567"/>
              <w:jc w:val="center"/>
              <w:rPr>
                <w:b/>
                <w:color w:val="000000"/>
                <w:sz w:val="28"/>
                <w:szCs w:val="28"/>
              </w:rPr>
            </w:pPr>
            <w:r w:rsidRPr="00CD48DA">
              <w:rPr>
                <w:b/>
                <w:color w:val="000000"/>
                <w:sz w:val="28"/>
                <w:szCs w:val="28"/>
              </w:rPr>
              <w:t xml:space="preserve">         л) Количество мест (вместимость) в туристских гостиницах</w:t>
            </w:r>
          </w:p>
        </w:tc>
      </w:tr>
      <w:tr w:rsidR="00CD48DA" w:rsidRPr="00CD48DA" w:rsidTr="00CD48DA">
        <w:tc>
          <w:tcPr>
            <w:tcW w:w="3652" w:type="dxa"/>
          </w:tcPr>
          <w:p w:rsidR="00CD48DA" w:rsidRPr="00CD48DA" w:rsidRDefault="00CD48DA" w:rsidP="00CD48DA">
            <w:pPr>
              <w:ind w:firstLine="567"/>
              <w:jc w:val="center"/>
              <w:rPr>
                <w:b/>
                <w:color w:val="000000"/>
                <w:sz w:val="28"/>
                <w:szCs w:val="28"/>
              </w:rPr>
            </w:pPr>
            <w:r w:rsidRPr="00CD48DA">
              <w:rPr>
                <w:b/>
                <w:color w:val="000000"/>
                <w:sz w:val="28"/>
                <w:szCs w:val="28"/>
              </w:rPr>
              <w:t>3 места на 1 тыс. жителей</w:t>
            </w:r>
          </w:p>
        </w:tc>
        <w:tc>
          <w:tcPr>
            <w:tcW w:w="5919" w:type="dxa"/>
          </w:tcPr>
          <w:p w:rsidR="00CD48DA" w:rsidRPr="00CD48DA" w:rsidRDefault="00CD48DA" w:rsidP="00CD48DA">
            <w:pPr>
              <w:ind w:firstLine="567"/>
              <w:jc w:val="center"/>
              <w:rPr>
                <w:b/>
                <w:color w:val="000000"/>
                <w:sz w:val="28"/>
                <w:szCs w:val="28"/>
              </w:rPr>
            </w:pPr>
            <w:r w:rsidRPr="00CD48DA">
              <w:rPr>
                <w:b/>
                <w:color w:val="000000"/>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w:t>
            </w:r>
            <w:proofErr w:type="gramStart"/>
            <w:r w:rsidRPr="00CD48DA">
              <w:rPr>
                <w:b/>
                <w:color w:val="000000"/>
                <w:sz w:val="28"/>
                <w:szCs w:val="28"/>
              </w:rPr>
              <w:t>.ж</w:t>
            </w:r>
            <w:proofErr w:type="gramEnd"/>
            <w:r w:rsidRPr="00CD48DA">
              <w:rPr>
                <w:b/>
                <w:color w:val="000000"/>
                <w:sz w:val="28"/>
                <w:szCs w:val="28"/>
              </w:rPr>
              <w:t>ителей</w:t>
            </w:r>
          </w:p>
        </w:tc>
      </w:tr>
      <w:tr w:rsidR="00CD48DA" w:rsidRPr="00CD48DA" w:rsidTr="00CD48DA">
        <w:tc>
          <w:tcPr>
            <w:tcW w:w="9571" w:type="dxa"/>
            <w:gridSpan w:val="2"/>
          </w:tcPr>
          <w:p w:rsidR="00CD48DA" w:rsidRPr="00CD48DA" w:rsidRDefault="00CD48DA" w:rsidP="00CD48DA">
            <w:pPr>
              <w:tabs>
                <w:tab w:val="left" w:pos="2790"/>
              </w:tabs>
              <w:ind w:firstLine="567"/>
              <w:jc w:val="center"/>
              <w:rPr>
                <w:b/>
                <w:color w:val="000000"/>
                <w:sz w:val="28"/>
                <w:szCs w:val="28"/>
              </w:rPr>
            </w:pPr>
            <w:r w:rsidRPr="00CD48DA">
              <w:rPr>
                <w:b/>
                <w:color w:val="000000"/>
                <w:sz w:val="28"/>
                <w:szCs w:val="28"/>
              </w:rPr>
              <w:t>м) Площадь земельного участка для размещения туристской гостиницы</w:t>
            </w:r>
          </w:p>
        </w:tc>
      </w:tr>
      <w:tr w:rsidR="00CD48DA" w:rsidRPr="00CD48DA" w:rsidTr="00CD48DA">
        <w:tc>
          <w:tcPr>
            <w:tcW w:w="3652" w:type="dxa"/>
          </w:tcPr>
          <w:p w:rsidR="00CD48DA" w:rsidRPr="00CD48DA" w:rsidRDefault="00CD48DA" w:rsidP="00CD48DA">
            <w:pPr>
              <w:ind w:firstLine="567"/>
              <w:jc w:val="center"/>
              <w:rPr>
                <w:b/>
                <w:color w:val="000000"/>
                <w:sz w:val="28"/>
                <w:szCs w:val="28"/>
              </w:rPr>
            </w:pPr>
            <w:r w:rsidRPr="00CD48DA">
              <w:rPr>
                <w:b/>
                <w:color w:val="000000"/>
                <w:sz w:val="28"/>
                <w:szCs w:val="28"/>
              </w:rPr>
              <w:t>При вместимости гостиницы:</w:t>
            </w:r>
            <w:r w:rsidRPr="00CD48DA">
              <w:rPr>
                <w:b/>
                <w:color w:val="000000"/>
                <w:sz w:val="28"/>
                <w:szCs w:val="28"/>
              </w:rPr>
              <w:br/>
              <w:t>от 25 до 50 мест - 75 кв</w:t>
            </w:r>
            <w:proofErr w:type="gramStart"/>
            <w:r w:rsidRPr="00CD48DA">
              <w:rPr>
                <w:b/>
                <w:color w:val="000000"/>
                <w:sz w:val="28"/>
                <w:szCs w:val="28"/>
              </w:rPr>
              <w:t>.м</w:t>
            </w:r>
            <w:proofErr w:type="gramEnd"/>
            <w:r w:rsidRPr="00CD48DA">
              <w:rPr>
                <w:b/>
                <w:color w:val="000000"/>
                <w:sz w:val="28"/>
                <w:szCs w:val="28"/>
              </w:rPr>
              <w:t xml:space="preserve"> на 1 место,</w:t>
            </w:r>
            <w:r w:rsidRPr="00CD48DA">
              <w:rPr>
                <w:b/>
                <w:color w:val="000000"/>
                <w:sz w:val="28"/>
                <w:szCs w:val="28"/>
              </w:rPr>
              <w:br/>
              <w:t>от 50 до 100 мест - 55 кв.м на 1 место,</w:t>
            </w:r>
            <w:r w:rsidRPr="00CD48DA">
              <w:rPr>
                <w:b/>
                <w:color w:val="000000"/>
                <w:sz w:val="28"/>
                <w:szCs w:val="28"/>
              </w:rPr>
              <w:br/>
              <w:t xml:space="preserve">от 100 до 500 мест - 30 кв.м </w:t>
            </w:r>
            <w:r w:rsidRPr="00CD48DA">
              <w:rPr>
                <w:b/>
                <w:color w:val="000000"/>
                <w:sz w:val="28"/>
                <w:szCs w:val="28"/>
              </w:rPr>
              <w:lastRenderedPageBreak/>
              <w:t>на 1 место,</w:t>
            </w:r>
            <w:r w:rsidRPr="00CD48DA">
              <w:rPr>
                <w:b/>
                <w:color w:val="000000"/>
                <w:sz w:val="28"/>
                <w:szCs w:val="28"/>
              </w:rPr>
              <w:br/>
              <w:t>от 500 до 1000 мест - 20 кв.м на 1 место</w:t>
            </w:r>
          </w:p>
        </w:tc>
        <w:tc>
          <w:tcPr>
            <w:tcW w:w="5919" w:type="dxa"/>
          </w:tcPr>
          <w:p w:rsidR="00CD48DA" w:rsidRPr="00CD48DA" w:rsidRDefault="00CD48DA" w:rsidP="00CD48DA">
            <w:pPr>
              <w:ind w:firstLine="567"/>
              <w:jc w:val="center"/>
              <w:rPr>
                <w:b/>
                <w:color w:val="000000"/>
                <w:sz w:val="28"/>
                <w:szCs w:val="28"/>
              </w:rPr>
            </w:pPr>
          </w:p>
        </w:tc>
      </w:tr>
    </w:tbl>
    <w:p w:rsidR="00CD48DA" w:rsidRPr="00CD48DA" w:rsidRDefault="00CD48DA" w:rsidP="00CD48DA">
      <w:pPr>
        <w:ind w:firstLine="709"/>
        <w:jc w:val="both"/>
        <w:rPr>
          <w:color w:val="000000"/>
          <w:sz w:val="28"/>
          <w:szCs w:val="28"/>
        </w:rPr>
      </w:pPr>
      <w:r w:rsidRPr="00CD48DA">
        <w:rPr>
          <w:color w:val="000000"/>
          <w:sz w:val="28"/>
          <w:szCs w:val="28"/>
        </w:rPr>
        <w:lastRenderedPageBreak/>
        <w:t>1.6.2. Расчетные показатели максимально допустимого уровня территориальной доступности указанных объектов не устанавливаются.</w:t>
      </w:r>
      <w:r w:rsidRPr="00CD48DA">
        <w:rPr>
          <w:color w:val="000000"/>
          <w:sz w:val="28"/>
          <w:szCs w:val="28"/>
        </w:rPr>
        <w:br/>
        <w:t>Нормы расчета стоянок для временного хранения легковых автомобилей см. Приложение В.</w:t>
      </w:r>
    </w:p>
    <w:p w:rsidR="00CD48DA" w:rsidRPr="00CD48DA" w:rsidRDefault="00CD48DA" w:rsidP="00CD48DA">
      <w:pPr>
        <w:ind w:firstLine="567"/>
        <w:jc w:val="center"/>
        <w:rPr>
          <w:b/>
          <w:bCs/>
          <w:color w:val="000000"/>
          <w:sz w:val="28"/>
          <w:szCs w:val="28"/>
        </w:rPr>
      </w:pPr>
      <w:r w:rsidRPr="00CD48DA">
        <w:rPr>
          <w:color w:val="000000"/>
          <w:sz w:val="28"/>
          <w:szCs w:val="28"/>
        </w:rPr>
        <w:br/>
      </w:r>
      <w:r w:rsidRPr="00CD48DA">
        <w:rPr>
          <w:b/>
          <w:bCs/>
          <w:color w:val="000000"/>
          <w:sz w:val="28"/>
          <w:szCs w:val="28"/>
        </w:rPr>
        <w:t>1.7. Расчетные показатели, устанавливаемые для объектов местного значения в области энергетики и инженерной инфраструктуры</w:t>
      </w:r>
    </w:p>
    <w:p w:rsidR="00CD48DA" w:rsidRPr="00CD48DA" w:rsidRDefault="00CD48DA" w:rsidP="00CD48DA">
      <w:pPr>
        <w:ind w:firstLine="567"/>
        <w:rPr>
          <w:color w:val="000000"/>
          <w:sz w:val="28"/>
          <w:szCs w:val="28"/>
        </w:rPr>
      </w:pPr>
    </w:p>
    <w:p w:rsidR="00CD48DA" w:rsidRPr="00CD48DA" w:rsidRDefault="00CD48DA" w:rsidP="00CD48DA">
      <w:pPr>
        <w:ind w:firstLine="567"/>
        <w:jc w:val="both"/>
        <w:rPr>
          <w:color w:val="000000"/>
          <w:sz w:val="28"/>
          <w:szCs w:val="28"/>
        </w:rPr>
      </w:pPr>
      <w:r w:rsidRPr="00CD48DA">
        <w:rPr>
          <w:color w:val="000000"/>
          <w:sz w:val="28"/>
          <w:szCs w:val="28"/>
        </w:rPr>
        <w:t>1.7.1 Расчетные показатели объектов, относящихся к области электроснабжения.</w:t>
      </w:r>
    </w:p>
    <w:p w:rsidR="00CD48DA" w:rsidRPr="00CD48DA" w:rsidRDefault="00CD48DA" w:rsidP="00CD48DA">
      <w:pPr>
        <w:ind w:firstLine="567"/>
        <w:jc w:val="both"/>
        <w:rPr>
          <w:color w:val="000000"/>
          <w:sz w:val="28"/>
          <w:szCs w:val="28"/>
        </w:rPr>
      </w:pPr>
      <w:r w:rsidRPr="00CD48DA">
        <w:rPr>
          <w:color w:val="000000"/>
          <w:sz w:val="28"/>
          <w:szCs w:val="28"/>
        </w:rPr>
        <w:t>Проектирование сельских электрических сетей распространяется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таблице 13.</w:t>
      </w:r>
    </w:p>
    <w:p w:rsidR="00CD48DA" w:rsidRPr="00CD48DA" w:rsidRDefault="00CD48DA" w:rsidP="00CD48DA">
      <w:pPr>
        <w:ind w:firstLine="567"/>
        <w:jc w:val="both"/>
        <w:rPr>
          <w:color w:val="000000"/>
          <w:sz w:val="28"/>
          <w:szCs w:val="28"/>
        </w:rPr>
      </w:pPr>
      <w:r w:rsidRPr="00CD48DA">
        <w:rPr>
          <w:color w:val="000000"/>
          <w:sz w:val="28"/>
          <w:szCs w:val="28"/>
        </w:rPr>
        <w:t xml:space="preserve">                                                                                                   Таблица 13</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7"/>
        <w:gridCol w:w="4253"/>
        <w:gridCol w:w="2409"/>
        <w:gridCol w:w="2092"/>
      </w:tblGrid>
      <w:tr w:rsidR="00CD48DA" w:rsidRPr="00CD48DA" w:rsidTr="00CD48DA">
        <w:tc>
          <w:tcPr>
            <w:tcW w:w="817" w:type="dxa"/>
            <w:vMerge w:val="restart"/>
          </w:tcPr>
          <w:p w:rsidR="00CD48DA" w:rsidRPr="00CD48DA" w:rsidRDefault="00CD48DA" w:rsidP="00CD48DA">
            <w:pPr>
              <w:jc w:val="center"/>
              <w:rPr>
                <w:b/>
                <w:color w:val="000000"/>
                <w:sz w:val="28"/>
                <w:szCs w:val="28"/>
              </w:rPr>
            </w:pPr>
          </w:p>
          <w:p w:rsidR="00CD48DA" w:rsidRPr="00CD48DA" w:rsidRDefault="00CD48DA" w:rsidP="00CD48DA">
            <w:pPr>
              <w:jc w:val="center"/>
              <w:rPr>
                <w:b/>
                <w:color w:val="000000"/>
                <w:sz w:val="28"/>
                <w:szCs w:val="28"/>
              </w:rPr>
            </w:pPr>
            <w:r w:rsidRPr="00CD48DA">
              <w:rPr>
                <w:b/>
                <w:color w:val="000000"/>
                <w:sz w:val="28"/>
                <w:szCs w:val="28"/>
              </w:rPr>
              <w:t xml:space="preserve">№ </w:t>
            </w:r>
            <w:proofErr w:type="gramStart"/>
            <w:r w:rsidRPr="00CD48DA">
              <w:rPr>
                <w:b/>
                <w:color w:val="000000"/>
                <w:sz w:val="28"/>
                <w:szCs w:val="28"/>
              </w:rPr>
              <w:t>п</w:t>
            </w:r>
            <w:proofErr w:type="gramEnd"/>
            <w:r w:rsidRPr="00CD48DA">
              <w:rPr>
                <w:b/>
                <w:color w:val="000000"/>
                <w:sz w:val="28"/>
                <w:szCs w:val="28"/>
              </w:rPr>
              <w:t>/п</w:t>
            </w:r>
          </w:p>
        </w:tc>
        <w:tc>
          <w:tcPr>
            <w:tcW w:w="4253" w:type="dxa"/>
            <w:vMerge w:val="restart"/>
          </w:tcPr>
          <w:p w:rsidR="00CD48DA" w:rsidRPr="00CD48DA" w:rsidRDefault="00CD48DA" w:rsidP="00CD48DA">
            <w:pPr>
              <w:jc w:val="center"/>
              <w:rPr>
                <w:b/>
                <w:color w:val="000000"/>
                <w:sz w:val="28"/>
                <w:szCs w:val="28"/>
              </w:rPr>
            </w:pPr>
            <w:r w:rsidRPr="00CD48DA">
              <w:rPr>
                <w:b/>
                <w:color w:val="000000"/>
                <w:sz w:val="28"/>
                <w:szCs w:val="28"/>
              </w:rPr>
              <w:t xml:space="preserve">            Наименование объекта</w:t>
            </w:r>
            <w:r w:rsidRPr="00CD48DA">
              <w:rPr>
                <w:b/>
                <w:color w:val="000000"/>
                <w:sz w:val="28"/>
                <w:szCs w:val="28"/>
              </w:rPr>
              <w:br/>
              <w:t xml:space="preserve">          (Наименование ресурса)*</w:t>
            </w:r>
          </w:p>
        </w:tc>
        <w:tc>
          <w:tcPr>
            <w:tcW w:w="4501" w:type="dxa"/>
            <w:gridSpan w:val="2"/>
          </w:tcPr>
          <w:p w:rsidR="00CD48DA" w:rsidRPr="00CD48DA" w:rsidRDefault="00CD48DA" w:rsidP="00CD48DA">
            <w:pPr>
              <w:tabs>
                <w:tab w:val="left" w:pos="1725"/>
              </w:tabs>
              <w:ind w:firstLine="567"/>
              <w:jc w:val="center"/>
              <w:rPr>
                <w:b/>
                <w:color w:val="000000"/>
                <w:sz w:val="28"/>
                <w:szCs w:val="28"/>
              </w:rPr>
            </w:pPr>
            <w:r w:rsidRPr="00CD48DA">
              <w:rPr>
                <w:b/>
                <w:color w:val="000000"/>
                <w:sz w:val="28"/>
                <w:szCs w:val="28"/>
              </w:rPr>
              <w:t xml:space="preserve">     Минимально допустимый уровень</w:t>
            </w:r>
            <w:r w:rsidRPr="00CD48DA">
              <w:rPr>
                <w:b/>
                <w:color w:val="000000"/>
                <w:sz w:val="28"/>
                <w:szCs w:val="28"/>
              </w:rPr>
              <w:br/>
              <w:t xml:space="preserve">                      обеспеченности</w:t>
            </w:r>
          </w:p>
        </w:tc>
      </w:tr>
      <w:tr w:rsidR="00CD48DA" w:rsidRPr="00CD48DA" w:rsidTr="00CD48DA">
        <w:tc>
          <w:tcPr>
            <w:tcW w:w="817" w:type="dxa"/>
            <w:vMerge/>
          </w:tcPr>
          <w:p w:rsidR="00CD48DA" w:rsidRPr="00CD48DA" w:rsidRDefault="00CD48DA" w:rsidP="00CD48DA">
            <w:pPr>
              <w:jc w:val="center"/>
              <w:rPr>
                <w:b/>
                <w:color w:val="000000"/>
                <w:sz w:val="28"/>
                <w:szCs w:val="28"/>
              </w:rPr>
            </w:pPr>
          </w:p>
        </w:tc>
        <w:tc>
          <w:tcPr>
            <w:tcW w:w="4253" w:type="dxa"/>
            <w:vMerge/>
          </w:tcPr>
          <w:p w:rsidR="00CD48DA" w:rsidRPr="00CD48DA" w:rsidRDefault="00CD48DA" w:rsidP="00CD48DA">
            <w:pPr>
              <w:jc w:val="center"/>
              <w:rPr>
                <w:b/>
                <w:color w:val="000000"/>
                <w:sz w:val="28"/>
                <w:szCs w:val="28"/>
              </w:rPr>
            </w:pPr>
          </w:p>
        </w:tc>
        <w:tc>
          <w:tcPr>
            <w:tcW w:w="2409" w:type="dxa"/>
          </w:tcPr>
          <w:p w:rsidR="00CD48DA" w:rsidRPr="00CD48DA" w:rsidRDefault="00CD48DA" w:rsidP="00CD48DA">
            <w:pPr>
              <w:ind w:firstLine="567"/>
              <w:jc w:val="center"/>
              <w:rPr>
                <w:b/>
                <w:color w:val="000000"/>
                <w:sz w:val="28"/>
                <w:szCs w:val="28"/>
              </w:rPr>
            </w:pPr>
            <w:r w:rsidRPr="00CD48DA">
              <w:rPr>
                <w:b/>
                <w:color w:val="000000"/>
                <w:sz w:val="28"/>
                <w:szCs w:val="28"/>
              </w:rPr>
              <w:t>Единица измерения</w:t>
            </w:r>
          </w:p>
        </w:tc>
        <w:tc>
          <w:tcPr>
            <w:tcW w:w="2092"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       Величина</w:t>
            </w:r>
          </w:p>
        </w:tc>
      </w:tr>
      <w:tr w:rsidR="00CD48DA" w:rsidRPr="00CD48DA" w:rsidTr="00CD48DA">
        <w:tc>
          <w:tcPr>
            <w:tcW w:w="817" w:type="dxa"/>
          </w:tcPr>
          <w:p w:rsidR="00CD48DA" w:rsidRPr="00CD48DA" w:rsidRDefault="00CD48DA" w:rsidP="00CD48DA">
            <w:pPr>
              <w:jc w:val="center"/>
              <w:rPr>
                <w:b/>
                <w:color w:val="000000"/>
                <w:sz w:val="28"/>
                <w:szCs w:val="28"/>
              </w:rPr>
            </w:pPr>
            <w:r w:rsidRPr="00CD48DA">
              <w:rPr>
                <w:b/>
                <w:color w:val="000000"/>
                <w:sz w:val="28"/>
                <w:szCs w:val="28"/>
              </w:rPr>
              <w:t>1.</w:t>
            </w:r>
          </w:p>
        </w:tc>
        <w:tc>
          <w:tcPr>
            <w:tcW w:w="4253" w:type="dxa"/>
          </w:tcPr>
          <w:p w:rsidR="00CD48DA" w:rsidRPr="00CD48DA" w:rsidRDefault="00CD48DA" w:rsidP="00CD48DA">
            <w:pPr>
              <w:jc w:val="center"/>
              <w:rPr>
                <w:b/>
                <w:color w:val="000000"/>
                <w:sz w:val="28"/>
                <w:szCs w:val="28"/>
              </w:rPr>
            </w:pPr>
            <w:r w:rsidRPr="00CD48DA">
              <w:rPr>
                <w:b/>
                <w:color w:val="000000"/>
                <w:sz w:val="28"/>
                <w:szCs w:val="28"/>
              </w:rPr>
              <w:t>Электроэнергия, электропотребление *</w:t>
            </w:r>
          </w:p>
        </w:tc>
        <w:tc>
          <w:tcPr>
            <w:tcW w:w="2409" w:type="dxa"/>
          </w:tcPr>
          <w:p w:rsidR="00CD48DA" w:rsidRPr="00CD48DA" w:rsidRDefault="00CD48DA" w:rsidP="00CD48DA">
            <w:pPr>
              <w:ind w:firstLine="567"/>
              <w:jc w:val="center"/>
              <w:rPr>
                <w:b/>
                <w:color w:val="000000"/>
                <w:sz w:val="28"/>
                <w:szCs w:val="28"/>
              </w:rPr>
            </w:pPr>
          </w:p>
        </w:tc>
        <w:tc>
          <w:tcPr>
            <w:tcW w:w="2092" w:type="dxa"/>
          </w:tcPr>
          <w:p w:rsidR="00CD48DA" w:rsidRPr="00CD48DA" w:rsidRDefault="00CD48DA" w:rsidP="00CD48DA">
            <w:pPr>
              <w:ind w:firstLine="567"/>
              <w:jc w:val="center"/>
              <w:rPr>
                <w:b/>
                <w:color w:val="000000"/>
                <w:sz w:val="28"/>
                <w:szCs w:val="28"/>
              </w:rPr>
            </w:pPr>
          </w:p>
        </w:tc>
      </w:tr>
      <w:tr w:rsidR="00CD48DA" w:rsidRPr="00CD48DA" w:rsidTr="00CD48DA">
        <w:tc>
          <w:tcPr>
            <w:tcW w:w="817" w:type="dxa"/>
          </w:tcPr>
          <w:p w:rsidR="00CD48DA" w:rsidRPr="00CD48DA" w:rsidRDefault="00CD48DA" w:rsidP="00CD48DA">
            <w:pPr>
              <w:jc w:val="center"/>
              <w:rPr>
                <w:b/>
                <w:color w:val="000000"/>
                <w:sz w:val="28"/>
                <w:szCs w:val="28"/>
              </w:rPr>
            </w:pPr>
          </w:p>
        </w:tc>
        <w:tc>
          <w:tcPr>
            <w:tcW w:w="4253" w:type="dxa"/>
          </w:tcPr>
          <w:p w:rsidR="00CD48DA" w:rsidRPr="00CD48DA" w:rsidRDefault="00CD48DA" w:rsidP="00CD48DA">
            <w:pPr>
              <w:jc w:val="center"/>
              <w:rPr>
                <w:b/>
                <w:color w:val="000000"/>
                <w:sz w:val="28"/>
                <w:szCs w:val="28"/>
              </w:rPr>
            </w:pPr>
            <w:r w:rsidRPr="00CD48DA">
              <w:rPr>
                <w:b/>
                <w:color w:val="000000"/>
                <w:sz w:val="28"/>
                <w:szCs w:val="28"/>
              </w:rPr>
              <w:t>Объекты, не оборудованные стационарными электроплитами:</w:t>
            </w:r>
          </w:p>
        </w:tc>
        <w:tc>
          <w:tcPr>
            <w:tcW w:w="2409" w:type="dxa"/>
          </w:tcPr>
          <w:p w:rsidR="00CD48DA" w:rsidRPr="00CD48DA" w:rsidRDefault="00CD48DA" w:rsidP="00CD48DA">
            <w:pPr>
              <w:ind w:hanging="108"/>
              <w:jc w:val="center"/>
              <w:rPr>
                <w:b/>
                <w:color w:val="000000"/>
                <w:sz w:val="28"/>
                <w:szCs w:val="28"/>
              </w:rPr>
            </w:pPr>
            <w:r w:rsidRPr="00CD48DA">
              <w:rPr>
                <w:b/>
                <w:color w:val="000000"/>
                <w:sz w:val="28"/>
                <w:szCs w:val="28"/>
              </w:rPr>
              <w:t>кВт·</w:t>
            </w:r>
            <w:proofErr w:type="gramStart"/>
            <w:r w:rsidRPr="00CD48DA">
              <w:rPr>
                <w:b/>
                <w:color w:val="000000"/>
                <w:sz w:val="28"/>
                <w:szCs w:val="28"/>
              </w:rPr>
              <w:t>ч</w:t>
            </w:r>
            <w:proofErr w:type="gramEnd"/>
            <w:r w:rsidRPr="00CD48DA">
              <w:rPr>
                <w:b/>
                <w:color w:val="000000"/>
                <w:sz w:val="28"/>
                <w:szCs w:val="28"/>
              </w:rPr>
              <w:t xml:space="preserve"> / год на</w:t>
            </w:r>
            <w:r w:rsidRPr="00CD48DA">
              <w:rPr>
                <w:b/>
                <w:color w:val="000000"/>
                <w:sz w:val="28"/>
                <w:szCs w:val="28"/>
              </w:rPr>
              <w:br/>
              <w:t>1 чел</w:t>
            </w:r>
          </w:p>
        </w:tc>
        <w:tc>
          <w:tcPr>
            <w:tcW w:w="2092" w:type="dxa"/>
          </w:tcPr>
          <w:p w:rsidR="00CD48DA" w:rsidRPr="00CD48DA" w:rsidRDefault="00CD48DA" w:rsidP="00CD48DA">
            <w:pPr>
              <w:ind w:hanging="249"/>
              <w:jc w:val="center"/>
              <w:rPr>
                <w:b/>
                <w:color w:val="000000"/>
                <w:sz w:val="28"/>
                <w:szCs w:val="28"/>
              </w:rPr>
            </w:pPr>
            <w:r w:rsidRPr="00CD48DA">
              <w:rPr>
                <w:b/>
                <w:color w:val="000000"/>
                <w:sz w:val="28"/>
                <w:szCs w:val="28"/>
              </w:rPr>
              <w:t xml:space="preserve">            950</w:t>
            </w:r>
          </w:p>
        </w:tc>
      </w:tr>
      <w:tr w:rsidR="00CD48DA" w:rsidRPr="00CD48DA" w:rsidTr="00CD48DA">
        <w:tc>
          <w:tcPr>
            <w:tcW w:w="817" w:type="dxa"/>
          </w:tcPr>
          <w:p w:rsidR="00CD48DA" w:rsidRPr="00CD48DA" w:rsidRDefault="00CD48DA" w:rsidP="00CD48DA">
            <w:pPr>
              <w:jc w:val="center"/>
              <w:rPr>
                <w:b/>
                <w:color w:val="000000"/>
                <w:sz w:val="28"/>
                <w:szCs w:val="28"/>
              </w:rPr>
            </w:pPr>
          </w:p>
        </w:tc>
        <w:tc>
          <w:tcPr>
            <w:tcW w:w="4253" w:type="dxa"/>
          </w:tcPr>
          <w:p w:rsidR="00CD48DA" w:rsidRPr="00CD48DA" w:rsidRDefault="00CD48DA" w:rsidP="00CD48DA">
            <w:pPr>
              <w:jc w:val="center"/>
              <w:rPr>
                <w:b/>
                <w:color w:val="000000"/>
                <w:sz w:val="28"/>
                <w:szCs w:val="28"/>
              </w:rPr>
            </w:pPr>
            <w:r w:rsidRPr="00CD48DA">
              <w:rPr>
                <w:b/>
                <w:color w:val="000000"/>
                <w:sz w:val="28"/>
                <w:szCs w:val="28"/>
              </w:rPr>
              <w:t>Объекты, оборудованные стационарными</w:t>
            </w:r>
            <w:r w:rsidRPr="00CD48DA">
              <w:rPr>
                <w:b/>
                <w:color w:val="000000"/>
                <w:sz w:val="28"/>
                <w:szCs w:val="28"/>
              </w:rPr>
              <w:br/>
              <w:t>электроплитами:</w:t>
            </w:r>
          </w:p>
        </w:tc>
        <w:tc>
          <w:tcPr>
            <w:tcW w:w="2409" w:type="dxa"/>
          </w:tcPr>
          <w:p w:rsidR="00CD48DA" w:rsidRPr="00CD48DA" w:rsidRDefault="00CD48DA" w:rsidP="00CD48DA">
            <w:pPr>
              <w:ind w:hanging="108"/>
              <w:jc w:val="center"/>
              <w:rPr>
                <w:b/>
                <w:color w:val="000000"/>
                <w:sz w:val="28"/>
                <w:szCs w:val="28"/>
              </w:rPr>
            </w:pPr>
            <w:r w:rsidRPr="00CD48DA">
              <w:rPr>
                <w:b/>
                <w:color w:val="000000"/>
                <w:sz w:val="28"/>
                <w:szCs w:val="28"/>
              </w:rPr>
              <w:t>кВт·</w:t>
            </w:r>
            <w:proofErr w:type="gramStart"/>
            <w:r w:rsidRPr="00CD48DA">
              <w:rPr>
                <w:b/>
                <w:color w:val="000000"/>
                <w:sz w:val="28"/>
                <w:szCs w:val="28"/>
              </w:rPr>
              <w:t>ч</w:t>
            </w:r>
            <w:proofErr w:type="gramEnd"/>
            <w:r w:rsidRPr="00CD48DA">
              <w:rPr>
                <w:b/>
                <w:color w:val="000000"/>
                <w:sz w:val="28"/>
                <w:szCs w:val="28"/>
              </w:rPr>
              <w:t xml:space="preserve"> / год на</w:t>
            </w:r>
            <w:r w:rsidRPr="00CD48DA">
              <w:rPr>
                <w:b/>
                <w:color w:val="000000"/>
                <w:sz w:val="28"/>
                <w:szCs w:val="28"/>
              </w:rPr>
              <w:br/>
              <w:t>1 чел</w:t>
            </w:r>
          </w:p>
        </w:tc>
        <w:tc>
          <w:tcPr>
            <w:tcW w:w="2092" w:type="dxa"/>
          </w:tcPr>
          <w:p w:rsidR="00CD48DA" w:rsidRPr="00CD48DA" w:rsidRDefault="00CD48DA" w:rsidP="00CD48DA">
            <w:pPr>
              <w:ind w:hanging="249"/>
              <w:jc w:val="center"/>
              <w:rPr>
                <w:b/>
                <w:color w:val="000000"/>
                <w:sz w:val="28"/>
                <w:szCs w:val="28"/>
              </w:rPr>
            </w:pPr>
            <w:r w:rsidRPr="00CD48DA">
              <w:rPr>
                <w:b/>
                <w:color w:val="000000"/>
                <w:sz w:val="28"/>
                <w:szCs w:val="28"/>
              </w:rPr>
              <w:t xml:space="preserve">           1350</w:t>
            </w:r>
          </w:p>
        </w:tc>
      </w:tr>
      <w:tr w:rsidR="00CD48DA" w:rsidRPr="00CD48DA" w:rsidTr="00CD48DA">
        <w:tc>
          <w:tcPr>
            <w:tcW w:w="817" w:type="dxa"/>
          </w:tcPr>
          <w:p w:rsidR="00CD48DA" w:rsidRPr="00CD48DA" w:rsidRDefault="00CD48DA" w:rsidP="00CD48DA">
            <w:pPr>
              <w:jc w:val="center"/>
              <w:rPr>
                <w:b/>
                <w:color w:val="000000"/>
                <w:sz w:val="28"/>
                <w:szCs w:val="28"/>
              </w:rPr>
            </w:pPr>
            <w:r w:rsidRPr="00CD48DA">
              <w:rPr>
                <w:b/>
                <w:color w:val="000000"/>
                <w:sz w:val="28"/>
                <w:szCs w:val="28"/>
              </w:rPr>
              <w:t>2.</w:t>
            </w:r>
          </w:p>
        </w:tc>
        <w:tc>
          <w:tcPr>
            <w:tcW w:w="4253" w:type="dxa"/>
          </w:tcPr>
          <w:p w:rsidR="00CD48DA" w:rsidRPr="00CD48DA" w:rsidRDefault="00CD48DA" w:rsidP="00CD48DA">
            <w:pPr>
              <w:jc w:val="center"/>
              <w:rPr>
                <w:b/>
                <w:color w:val="000000"/>
                <w:sz w:val="28"/>
                <w:szCs w:val="28"/>
              </w:rPr>
            </w:pPr>
            <w:r w:rsidRPr="00CD48DA">
              <w:rPr>
                <w:b/>
                <w:color w:val="000000"/>
                <w:sz w:val="28"/>
                <w:szCs w:val="28"/>
              </w:rPr>
              <w:t>Электроэнергия, использование максимума электрической нагрузки *</w:t>
            </w:r>
          </w:p>
        </w:tc>
        <w:tc>
          <w:tcPr>
            <w:tcW w:w="2409" w:type="dxa"/>
          </w:tcPr>
          <w:p w:rsidR="00CD48DA" w:rsidRPr="00CD48DA" w:rsidRDefault="00CD48DA" w:rsidP="00CD48DA">
            <w:pPr>
              <w:ind w:hanging="108"/>
              <w:jc w:val="center"/>
              <w:rPr>
                <w:b/>
                <w:color w:val="000000"/>
                <w:sz w:val="28"/>
                <w:szCs w:val="28"/>
              </w:rPr>
            </w:pPr>
          </w:p>
        </w:tc>
        <w:tc>
          <w:tcPr>
            <w:tcW w:w="2092" w:type="dxa"/>
          </w:tcPr>
          <w:p w:rsidR="00CD48DA" w:rsidRPr="00CD48DA" w:rsidRDefault="00CD48DA" w:rsidP="00CD48DA">
            <w:pPr>
              <w:ind w:hanging="249"/>
              <w:jc w:val="center"/>
              <w:rPr>
                <w:b/>
                <w:color w:val="000000"/>
                <w:sz w:val="28"/>
                <w:szCs w:val="28"/>
              </w:rPr>
            </w:pPr>
          </w:p>
        </w:tc>
      </w:tr>
      <w:tr w:rsidR="00CD48DA" w:rsidRPr="00CD48DA" w:rsidTr="00CD48DA">
        <w:tc>
          <w:tcPr>
            <w:tcW w:w="817" w:type="dxa"/>
          </w:tcPr>
          <w:p w:rsidR="00CD48DA" w:rsidRPr="00CD48DA" w:rsidRDefault="00CD48DA" w:rsidP="00CD48DA">
            <w:pPr>
              <w:jc w:val="center"/>
              <w:rPr>
                <w:b/>
                <w:color w:val="000000"/>
                <w:sz w:val="28"/>
                <w:szCs w:val="28"/>
              </w:rPr>
            </w:pPr>
          </w:p>
        </w:tc>
        <w:tc>
          <w:tcPr>
            <w:tcW w:w="4253" w:type="dxa"/>
          </w:tcPr>
          <w:p w:rsidR="00CD48DA" w:rsidRPr="00CD48DA" w:rsidRDefault="00CD48DA" w:rsidP="00CD48DA">
            <w:pPr>
              <w:jc w:val="center"/>
              <w:rPr>
                <w:b/>
                <w:color w:val="000000"/>
                <w:sz w:val="28"/>
                <w:szCs w:val="28"/>
              </w:rPr>
            </w:pPr>
            <w:r w:rsidRPr="00CD48DA">
              <w:rPr>
                <w:b/>
                <w:color w:val="000000"/>
                <w:sz w:val="28"/>
                <w:szCs w:val="28"/>
              </w:rPr>
              <w:t>Объекты, не оборудованные стационарными электроплитами:</w:t>
            </w:r>
          </w:p>
        </w:tc>
        <w:tc>
          <w:tcPr>
            <w:tcW w:w="2409" w:type="dxa"/>
          </w:tcPr>
          <w:p w:rsidR="00CD48DA" w:rsidRPr="00CD48DA" w:rsidRDefault="00CD48DA" w:rsidP="00CD48DA">
            <w:pPr>
              <w:ind w:hanging="108"/>
              <w:jc w:val="center"/>
              <w:rPr>
                <w:b/>
                <w:color w:val="000000"/>
                <w:sz w:val="28"/>
                <w:szCs w:val="28"/>
              </w:rPr>
            </w:pPr>
            <w:proofErr w:type="gramStart"/>
            <w:r w:rsidRPr="00CD48DA">
              <w:rPr>
                <w:b/>
                <w:color w:val="000000"/>
                <w:sz w:val="28"/>
                <w:szCs w:val="28"/>
              </w:rPr>
              <w:t>ч</w:t>
            </w:r>
            <w:proofErr w:type="gramEnd"/>
            <w:r w:rsidRPr="00CD48DA">
              <w:rPr>
                <w:b/>
                <w:color w:val="000000"/>
                <w:sz w:val="28"/>
                <w:szCs w:val="28"/>
              </w:rPr>
              <w:t>/год</w:t>
            </w:r>
          </w:p>
        </w:tc>
        <w:tc>
          <w:tcPr>
            <w:tcW w:w="2092" w:type="dxa"/>
          </w:tcPr>
          <w:p w:rsidR="00CD48DA" w:rsidRPr="00CD48DA" w:rsidRDefault="00CD48DA" w:rsidP="00CD48DA">
            <w:pPr>
              <w:ind w:hanging="249"/>
              <w:jc w:val="center"/>
              <w:rPr>
                <w:b/>
                <w:color w:val="000000"/>
                <w:sz w:val="28"/>
                <w:szCs w:val="28"/>
              </w:rPr>
            </w:pPr>
            <w:r w:rsidRPr="00CD48DA">
              <w:rPr>
                <w:b/>
                <w:color w:val="000000"/>
                <w:sz w:val="28"/>
                <w:szCs w:val="28"/>
              </w:rPr>
              <w:t xml:space="preserve">          4100</w:t>
            </w:r>
          </w:p>
        </w:tc>
      </w:tr>
      <w:tr w:rsidR="00CD48DA" w:rsidRPr="00CD48DA" w:rsidTr="00CD48DA">
        <w:tc>
          <w:tcPr>
            <w:tcW w:w="817" w:type="dxa"/>
          </w:tcPr>
          <w:p w:rsidR="00CD48DA" w:rsidRPr="00CD48DA" w:rsidRDefault="00CD48DA" w:rsidP="00CD48DA">
            <w:pPr>
              <w:jc w:val="center"/>
              <w:rPr>
                <w:b/>
                <w:color w:val="000000"/>
                <w:sz w:val="28"/>
                <w:szCs w:val="28"/>
              </w:rPr>
            </w:pPr>
          </w:p>
        </w:tc>
        <w:tc>
          <w:tcPr>
            <w:tcW w:w="4253" w:type="dxa"/>
          </w:tcPr>
          <w:p w:rsidR="00CD48DA" w:rsidRPr="00CD48DA" w:rsidRDefault="00CD48DA" w:rsidP="00CD48DA">
            <w:pPr>
              <w:jc w:val="center"/>
              <w:rPr>
                <w:b/>
                <w:color w:val="000000"/>
                <w:sz w:val="28"/>
                <w:szCs w:val="28"/>
              </w:rPr>
            </w:pPr>
            <w:r w:rsidRPr="00CD48DA">
              <w:rPr>
                <w:b/>
                <w:color w:val="000000"/>
                <w:sz w:val="28"/>
                <w:szCs w:val="28"/>
              </w:rPr>
              <w:t>Объекты, оборудованные стационарными</w:t>
            </w:r>
            <w:r w:rsidRPr="00CD48DA">
              <w:rPr>
                <w:b/>
                <w:color w:val="000000"/>
                <w:sz w:val="28"/>
                <w:szCs w:val="28"/>
              </w:rPr>
              <w:br/>
              <w:t>электроплитами (100% охвата):</w:t>
            </w:r>
          </w:p>
        </w:tc>
        <w:tc>
          <w:tcPr>
            <w:tcW w:w="2409" w:type="dxa"/>
          </w:tcPr>
          <w:p w:rsidR="00CD48DA" w:rsidRPr="00CD48DA" w:rsidRDefault="00CD48DA" w:rsidP="00CD48DA">
            <w:pPr>
              <w:ind w:hanging="108"/>
              <w:jc w:val="center"/>
              <w:rPr>
                <w:b/>
                <w:color w:val="000000"/>
                <w:sz w:val="28"/>
                <w:szCs w:val="28"/>
              </w:rPr>
            </w:pPr>
            <w:proofErr w:type="gramStart"/>
            <w:r w:rsidRPr="00CD48DA">
              <w:rPr>
                <w:b/>
                <w:color w:val="000000"/>
                <w:sz w:val="28"/>
                <w:szCs w:val="28"/>
              </w:rPr>
              <w:t>ч</w:t>
            </w:r>
            <w:proofErr w:type="gramEnd"/>
            <w:r w:rsidRPr="00CD48DA">
              <w:rPr>
                <w:b/>
                <w:color w:val="000000"/>
                <w:sz w:val="28"/>
                <w:szCs w:val="28"/>
              </w:rPr>
              <w:t>/год</w:t>
            </w:r>
          </w:p>
        </w:tc>
        <w:tc>
          <w:tcPr>
            <w:tcW w:w="2092" w:type="dxa"/>
          </w:tcPr>
          <w:p w:rsidR="00CD48DA" w:rsidRPr="00CD48DA" w:rsidRDefault="00CD48DA" w:rsidP="00CD48DA">
            <w:pPr>
              <w:ind w:hanging="249"/>
              <w:jc w:val="center"/>
              <w:rPr>
                <w:b/>
                <w:color w:val="000000"/>
                <w:sz w:val="28"/>
                <w:szCs w:val="28"/>
              </w:rPr>
            </w:pPr>
            <w:r w:rsidRPr="00CD48DA">
              <w:rPr>
                <w:b/>
                <w:color w:val="000000"/>
                <w:sz w:val="28"/>
                <w:szCs w:val="28"/>
              </w:rPr>
              <w:t xml:space="preserve">           4400</w:t>
            </w:r>
          </w:p>
        </w:tc>
      </w:tr>
      <w:tr w:rsidR="00CD48DA" w:rsidRPr="00CD48DA" w:rsidTr="00CD48DA">
        <w:tc>
          <w:tcPr>
            <w:tcW w:w="817" w:type="dxa"/>
          </w:tcPr>
          <w:p w:rsidR="00CD48DA" w:rsidRPr="00CD48DA" w:rsidRDefault="00CD48DA" w:rsidP="00CD48DA">
            <w:pPr>
              <w:jc w:val="center"/>
              <w:rPr>
                <w:b/>
                <w:color w:val="000000"/>
                <w:sz w:val="28"/>
                <w:szCs w:val="28"/>
              </w:rPr>
            </w:pPr>
            <w:r w:rsidRPr="00CD48DA">
              <w:rPr>
                <w:b/>
                <w:color w:val="000000"/>
                <w:sz w:val="28"/>
                <w:szCs w:val="28"/>
              </w:rPr>
              <w:t>3.</w:t>
            </w:r>
          </w:p>
        </w:tc>
        <w:tc>
          <w:tcPr>
            <w:tcW w:w="4253" w:type="dxa"/>
          </w:tcPr>
          <w:p w:rsidR="00CD48DA" w:rsidRPr="00CD48DA" w:rsidRDefault="00CD48DA" w:rsidP="00CD48DA">
            <w:pPr>
              <w:jc w:val="center"/>
              <w:rPr>
                <w:b/>
                <w:color w:val="000000"/>
                <w:sz w:val="28"/>
                <w:szCs w:val="28"/>
              </w:rPr>
            </w:pPr>
            <w:r w:rsidRPr="00CD48DA">
              <w:rPr>
                <w:b/>
                <w:color w:val="000000"/>
                <w:sz w:val="28"/>
                <w:szCs w:val="28"/>
              </w:rPr>
              <w:t>Электрические нагрузки *</w:t>
            </w:r>
          </w:p>
        </w:tc>
        <w:tc>
          <w:tcPr>
            <w:tcW w:w="2409" w:type="dxa"/>
          </w:tcPr>
          <w:p w:rsidR="00CD48DA" w:rsidRPr="00CD48DA" w:rsidRDefault="00CD48DA" w:rsidP="00CD48DA">
            <w:pPr>
              <w:ind w:hanging="108"/>
              <w:jc w:val="center"/>
              <w:rPr>
                <w:b/>
                <w:color w:val="000000"/>
                <w:sz w:val="28"/>
                <w:szCs w:val="28"/>
              </w:rPr>
            </w:pPr>
            <w:r w:rsidRPr="00CD48DA">
              <w:rPr>
                <w:b/>
                <w:color w:val="000000"/>
                <w:sz w:val="28"/>
                <w:szCs w:val="28"/>
              </w:rPr>
              <w:t>кВт</w:t>
            </w:r>
          </w:p>
        </w:tc>
        <w:tc>
          <w:tcPr>
            <w:tcW w:w="2092"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              -</w:t>
            </w:r>
          </w:p>
        </w:tc>
      </w:tr>
    </w:tbl>
    <w:p w:rsidR="00CD48DA" w:rsidRPr="00CD48DA" w:rsidRDefault="00CD48DA" w:rsidP="00CD48DA">
      <w:pPr>
        <w:ind w:firstLine="709"/>
        <w:jc w:val="both"/>
        <w:rPr>
          <w:color w:val="000000"/>
          <w:sz w:val="28"/>
          <w:szCs w:val="28"/>
        </w:rPr>
      </w:pPr>
    </w:p>
    <w:p w:rsidR="00CD48DA" w:rsidRPr="00CD48DA" w:rsidRDefault="00CD48DA" w:rsidP="00CD48DA">
      <w:pPr>
        <w:ind w:firstLine="709"/>
        <w:jc w:val="both"/>
        <w:rPr>
          <w:color w:val="000000"/>
          <w:sz w:val="28"/>
          <w:szCs w:val="28"/>
        </w:rPr>
      </w:pPr>
      <w:r w:rsidRPr="00CD48DA">
        <w:rPr>
          <w:color w:val="000000"/>
          <w:sz w:val="28"/>
          <w:szCs w:val="28"/>
        </w:rPr>
        <w:t>Примечания:</w:t>
      </w:r>
    </w:p>
    <w:p w:rsidR="00CD48DA" w:rsidRPr="00CD48DA" w:rsidRDefault="00CD48DA" w:rsidP="00CD48DA">
      <w:pPr>
        <w:ind w:firstLine="709"/>
        <w:jc w:val="both"/>
        <w:rPr>
          <w:color w:val="000000"/>
          <w:sz w:val="28"/>
          <w:szCs w:val="28"/>
        </w:rPr>
      </w:pPr>
      <w:r w:rsidRPr="00CD48DA">
        <w:rPr>
          <w:color w:val="000000"/>
          <w:sz w:val="28"/>
          <w:szCs w:val="28"/>
        </w:rPr>
        <w:t xml:space="preserve">а) Приведенный укрупненный показатель предусматривает электропотребление жилыми и общественными зданиями, предприятиями </w:t>
      </w:r>
      <w:r w:rsidRPr="00CD48DA">
        <w:rPr>
          <w:color w:val="000000"/>
          <w:sz w:val="28"/>
          <w:szCs w:val="28"/>
        </w:rPr>
        <w:lastRenderedPageBreak/>
        <w:t>коммунально-бытового обслуживания, наружным освещением, системами водоснабжения, водоотведения и теплоснабжения.</w:t>
      </w:r>
    </w:p>
    <w:p w:rsidR="00CD48DA" w:rsidRPr="00CD48DA" w:rsidRDefault="00CD48DA" w:rsidP="00CD48DA">
      <w:pPr>
        <w:ind w:firstLine="709"/>
        <w:jc w:val="both"/>
        <w:rPr>
          <w:color w:val="000000"/>
          <w:sz w:val="28"/>
          <w:szCs w:val="28"/>
        </w:rPr>
      </w:pPr>
      <w:r w:rsidRPr="00CD48DA">
        <w:rPr>
          <w:color w:val="000000"/>
          <w:sz w:val="28"/>
          <w:szCs w:val="28"/>
        </w:rPr>
        <w:t>б) условия применения стационарных электроплит в жилой застройке принимать в соответствии с СП 54.13330.2011.</w:t>
      </w:r>
    </w:p>
    <w:p w:rsidR="00CD48DA" w:rsidRPr="00CD48DA" w:rsidRDefault="00CD48DA" w:rsidP="00CD48DA">
      <w:pPr>
        <w:ind w:firstLine="709"/>
        <w:jc w:val="both"/>
        <w:rPr>
          <w:color w:val="000000"/>
          <w:sz w:val="28"/>
          <w:szCs w:val="28"/>
        </w:rPr>
      </w:pPr>
      <w:r w:rsidRPr="00CD48DA">
        <w:rPr>
          <w:color w:val="000000"/>
          <w:sz w:val="28"/>
          <w:szCs w:val="28"/>
        </w:rPr>
        <w:t>в</w:t>
      </w:r>
      <w:proofErr w:type="gramStart"/>
      <w:r w:rsidRPr="00CD48DA">
        <w:rPr>
          <w:color w:val="000000"/>
          <w:sz w:val="28"/>
          <w:szCs w:val="28"/>
        </w:rPr>
        <w:t>)(</w:t>
      </w:r>
      <w:proofErr w:type="gramEnd"/>
      <w:r w:rsidRPr="00CD48DA">
        <w:rPr>
          <w:color w:val="000000"/>
          <w:sz w:val="28"/>
          <w:szCs w:val="28"/>
        </w:rPr>
        <w:t>*) расчёт электрических нагрузок для разных типов застройки следует производить в соответствии с нормами РД 34.20.185-94.</w:t>
      </w:r>
    </w:p>
    <w:p w:rsidR="00CD48DA" w:rsidRPr="00CD48DA" w:rsidRDefault="00CD48DA" w:rsidP="00CD48DA">
      <w:pPr>
        <w:spacing w:before="120"/>
        <w:ind w:firstLine="709"/>
        <w:jc w:val="both"/>
        <w:rPr>
          <w:color w:val="000000"/>
          <w:sz w:val="28"/>
          <w:szCs w:val="28"/>
        </w:rPr>
      </w:pPr>
      <w:r w:rsidRPr="00CD48DA">
        <w:rPr>
          <w:color w:val="000000"/>
          <w:sz w:val="28"/>
          <w:szCs w:val="28"/>
        </w:rPr>
        <w:t>1.7.2. Расчетные показатели объектов, относящихся к области тепло-, газоснабжения.</w:t>
      </w:r>
    </w:p>
    <w:p w:rsidR="00CD48DA" w:rsidRPr="00CD48DA" w:rsidRDefault="00CD48DA" w:rsidP="00CD48DA">
      <w:pPr>
        <w:ind w:firstLine="709"/>
        <w:jc w:val="both"/>
        <w:rPr>
          <w:color w:val="000000"/>
          <w:sz w:val="28"/>
          <w:szCs w:val="28"/>
        </w:rPr>
      </w:pPr>
      <w:r w:rsidRPr="00CD48DA">
        <w:rPr>
          <w:color w:val="000000"/>
          <w:sz w:val="28"/>
          <w:szCs w:val="28"/>
        </w:rPr>
        <w:t>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 выдаваемых владельцем газовых сетей, и наличия согласования с организацией - разработчиком схемы газоснабжения объекта.</w:t>
      </w:r>
    </w:p>
    <w:p w:rsidR="00CD48DA" w:rsidRPr="00CD48DA" w:rsidRDefault="00CD48DA" w:rsidP="00CD48DA">
      <w:pPr>
        <w:ind w:firstLine="709"/>
        <w:jc w:val="both"/>
        <w:rPr>
          <w:color w:val="000000"/>
          <w:sz w:val="28"/>
          <w:szCs w:val="28"/>
        </w:rPr>
      </w:pPr>
      <w:r w:rsidRPr="00CD48DA">
        <w:rPr>
          <w:color w:val="000000"/>
          <w:sz w:val="28"/>
          <w:szCs w:val="28"/>
        </w:rPr>
        <w:t>Норма потребления газа определяется по таблице 14</w:t>
      </w:r>
    </w:p>
    <w:p w:rsidR="00CD48DA" w:rsidRPr="00CD48DA" w:rsidRDefault="00CD48DA" w:rsidP="00CD48DA">
      <w:pPr>
        <w:ind w:firstLine="567"/>
        <w:rPr>
          <w:color w:val="000000"/>
          <w:sz w:val="28"/>
          <w:szCs w:val="28"/>
        </w:rPr>
      </w:pPr>
      <w:r w:rsidRPr="00CD48DA">
        <w:rPr>
          <w:color w:val="000000"/>
          <w:sz w:val="28"/>
          <w:szCs w:val="28"/>
        </w:rPr>
        <w:t xml:space="preserve">                                                                                                          Таблица 14</w:t>
      </w:r>
    </w:p>
    <w:tbl>
      <w:tblPr>
        <w:tblpPr w:leftFromText="180" w:rightFromText="180"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7"/>
        <w:gridCol w:w="4394"/>
        <w:gridCol w:w="2268"/>
        <w:gridCol w:w="2092"/>
      </w:tblGrid>
      <w:tr w:rsidR="00CD48DA" w:rsidRPr="00CD48DA" w:rsidTr="00CD48DA">
        <w:tc>
          <w:tcPr>
            <w:tcW w:w="817" w:type="dxa"/>
            <w:vMerge w:val="restart"/>
          </w:tcPr>
          <w:p w:rsidR="00CD48DA" w:rsidRPr="00CD48DA" w:rsidRDefault="00CD48DA" w:rsidP="00CD48DA">
            <w:pPr>
              <w:jc w:val="center"/>
              <w:rPr>
                <w:b/>
                <w:color w:val="000000"/>
                <w:sz w:val="28"/>
                <w:szCs w:val="28"/>
              </w:rPr>
            </w:pPr>
          </w:p>
          <w:p w:rsidR="00CD48DA" w:rsidRPr="00CD48DA" w:rsidRDefault="00CD48DA" w:rsidP="00CD48DA">
            <w:pPr>
              <w:jc w:val="center"/>
              <w:rPr>
                <w:b/>
                <w:color w:val="000000"/>
                <w:sz w:val="28"/>
                <w:szCs w:val="28"/>
              </w:rPr>
            </w:pPr>
            <w:r w:rsidRPr="00CD48DA">
              <w:rPr>
                <w:b/>
                <w:color w:val="000000"/>
                <w:sz w:val="28"/>
                <w:szCs w:val="28"/>
              </w:rPr>
              <w:t xml:space="preserve">№ </w:t>
            </w:r>
            <w:proofErr w:type="gramStart"/>
            <w:r w:rsidRPr="00CD48DA">
              <w:rPr>
                <w:b/>
                <w:color w:val="000000"/>
                <w:sz w:val="28"/>
                <w:szCs w:val="28"/>
              </w:rPr>
              <w:t>п</w:t>
            </w:r>
            <w:proofErr w:type="gramEnd"/>
            <w:r w:rsidRPr="00CD48DA">
              <w:rPr>
                <w:b/>
                <w:color w:val="000000"/>
                <w:sz w:val="28"/>
                <w:szCs w:val="28"/>
              </w:rPr>
              <w:t>/п</w:t>
            </w:r>
          </w:p>
        </w:tc>
        <w:tc>
          <w:tcPr>
            <w:tcW w:w="4394" w:type="dxa"/>
            <w:vMerge w:val="restart"/>
          </w:tcPr>
          <w:p w:rsidR="00CD48DA" w:rsidRPr="00CD48DA" w:rsidRDefault="00CD48DA" w:rsidP="00CD48DA">
            <w:pPr>
              <w:tabs>
                <w:tab w:val="left" w:pos="1560"/>
              </w:tabs>
              <w:ind w:hanging="108"/>
              <w:jc w:val="center"/>
              <w:rPr>
                <w:b/>
                <w:color w:val="000000"/>
                <w:sz w:val="28"/>
                <w:szCs w:val="28"/>
              </w:rPr>
            </w:pPr>
            <w:r w:rsidRPr="00CD48DA">
              <w:rPr>
                <w:b/>
                <w:color w:val="000000"/>
                <w:sz w:val="28"/>
                <w:szCs w:val="28"/>
              </w:rPr>
              <w:t xml:space="preserve">              Наименование объекта</w:t>
            </w:r>
            <w:r w:rsidRPr="00CD48DA">
              <w:rPr>
                <w:b/>
                <w:color w:val="000000"/>
                <w:sz w:val="28"/>
                <w:szCs w:val="28"/>
              </w:rPr>
              <w:br/>
              <w:t xml:space="preserve">         (Наименование ресурса)*</w:t>
            </w:r>
          </w:p>
        </w:tc>
        <w:tc>
          <w:tcPr>
            <w:tcW w:w="4360" w:type="dxa"/>
            <w:gridSpan w:val="2"/>
          </w:tcPr>
          <w:p w:rsidR="00CD48DA" w:rsidRPr="00CD48DA" w:rsidRDefault="00CD48DA" w:rsidP="00CD48DA">
            <w:pPr>
              <w:tabs>
                <w:tab w:val="left" w:pos="1050"/>
              </w:tabs>
              <w:jc w:val="center"/>
              <w:rPr>
                <w:b/>
                <w:color w:val="000000"/>
                <w:sz w:val="28"/>
                <w:szCs w:val="28"/>
              </w:rPr>
            </w:pPr>
            <w:r w:rsidRPr="00CD48DA">
              <w:rPr>
                <w:b/>
                <w:color w:val="000000"/>
                <w:sz w:val="28"/>
                <w:szCs w:val="28"/>
              </w:rPr>
              <w:t xml:space="preserve">     Минимально допустимый уровень      обеспеченности</w:t>
            </w:r>
          </w:p>
        </w:tc>
      </w:tr>
      <w:tr w:rsidR="00CD48DA" w:rsidRPr="00CD48DA" w:rsidTr="00CD48DA">
        <w:tc>
          <w:tcPr>
            <w:tcW w:w="817" w:type="dxa"/>
            <w:vMerge/>
          </w:tcPr>
          <w:p w:rsidR="00CD48DA" w:rsidRPr="00CD48DA" w:rsidRDefault="00CD48DA" w:rsidP="00CD48DA">
            <w:pPr>
              <w:ind w:firstLine="567"/>
              <w:jc w:val="center"/>
              <w:rPr>
                <w:b/>
                <w:color w:val="000000"/>
                <w:sz w:val="28"/>
                <w:szCs w:val="28"/>
              </w:rPr>
            </w:pPr>
          </w:p>
        </w:tc>
        <w:tc>
          <w:tcPr>
            <w:tcW w:w="4394" w:type="dxa"/>
            <w:vMerge/>
          </w:tcPr>
          <w:p w:rsidR="00CD48DA" w:rsidRPr="00CD48DA" w:rsidRDefault="00CD48DA" w:rsidP="00CD48DA">
            <w:pPr>
              <w:ind w:firstLine="567"/>
              <w:jc w:val="center"/>
              <w:rPr>
                <w:b/>
                <w:color w:val="000000"/>
                <w:sz w:val="28"/>
                <w:szCs w:val="28"/>
              </w:rPr>
            </w:pPr>
          </w:p>
        </w:tc>
        <w:tc>
          <w:tcPr>
            <w:tcW w:w="2268" w:type="dxa"/>
          </w:tcPr>
          <w:p w:rsidR="00CD48DA" w:rsidRPr="00CD48DA" w:rsidRDefault="00CD48DA" w:rsidP="00CD48DA">
            <w:pPr>
              <w:ind w:firstLine="567"/>
              <w:jc w:val="center"/>
              <w:rPr>
                <w:b/>
                <w:color w:val="000000"/>
                <w:sz w:val="28"/>
                <w:szCs w:val="28"/>
              </w:rPr>
            </w:pPr>
            <w:r w:rsidRPr="00CD48DA">
              <w:rPr>
                <w:b/>
                <w:color w:val="000000"/>
                <w:sz w:val="28"/>
                <w:szCs w:val="28"/>
              </w:rPr>
              <w:t>Единица  измерения</w:t>
            </w:r>
          </w:p>
        </w:tc>
        <w:tc>
          <w:tcPr>
            <w:tcW w:w="2092"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  Величина</w:t>
            </w:r>
          </w:p>
        </w:tc>
      </w:tr>
      <w:tr w:rsidR="00CD48DA" w:rsidRPr="00CD48DA" w:rsidTr="00CD48DA">
        <w:tc>
          <w:tcPr>
            <w:tcW w:w="817" w:type="dxa"/>
          </w:tcPr>
          <w:p w:rsidR="00CD48DA" w:rsidRPr="00CD48DA" w:rsidRDefault="00CD48DA" w:rsidP="00CD48DA">
            <w:pPr>
              <w:jc w:val="center"/>
              <w:rPr>
                <w:b/>
                <w:color w:val="000000"/>
                <w:sz w:val="28"/>
                <w:szCs w:val="28"/>
              </w:rPr>
            </w:pPr>
          </w:p>
          <w:p w:rsidR="00CD48DA" w:rsidRPr="00CD48DA" w:rsidRDefault="00CD48DA" w:rsidP="00CD48DA">
            <w:pPr>
              <w:jc w:val="center"/>
              <w:rPr>
                <w:b/>
                <w:color w:val="000000"/>
                <w:sz w:val="28"/>
                <w:szCs w:val="28"/>
              </w:rPr>
            </w:pPr>
            <w:r w:rsidRPr="00CD48DA">
              <w:rPr>
                <w:b/>
                <w:color w:val="000000"/>
                <w:sz w:val="28"/>
                <w:szCs w:val="28"/>
              </w:rPr>
              <w:t>1.</w:t>
            </w:r>
          </w:p>
        </w:tc>
        <w:tc>
          <w:tcPr>
            <w:tcW w:w="4394" w:type="dxa"/>
          </w:tcPr>
          <w:p w:rsidR="00CD48DA" w:rsidRPr="00CD48DA" w:rsidRDefault="00CD48DA" w:rsidP="00CD48DA">
            <w:pPr>
              <w:ind w:firstLine="567"/>
              <w:jc w:val="center"/>
              <w:rPr>
                <w:b/>
                <w:color w:val="000000"/>
                <w:sz w:val="28"/>
                <w:szCs w:val="28"/>
              </w:rPr>
            </w:pPr>
            <w:r w:rsidRPr="00CD48DA">
              <w:rPr>
                <w:b/>
                <w:color w:val="000000"/>
                <w:sz w:val="28"/>
                <w:szCs w:val="28"/>
              </w:rPr>
              <w:t>Природный газ, при наличии</w:t>
            </w:r>
            <w:r w:rsidRPr="00CD48DA">
              <w:rPr>
                <w:b/>
                <w:color w:val="000000"/>
                <w:sz w:val="28"/>
                <w:szCs w:val="28"/>
              </w:rPr>
              <w:br/>
              <w:t>централизованного горячего водоснабжения</w:t>
            </w:r>
            <w:r w:rsidRPr="00CD48DA">
              <w:rPr>
                <w:b/>
                <w:color w:val="000000"/>
                <w:sz w:val="28"/>
                <w:szCs w:val="28"/>
              </w:rPr>
              <w:br/>
              <w:t>*</w:t>
            </w:r>
          </w:p>
        </w:tc>
        <w:tc>
          <w:tcPr>
            <w:tcW w:w="2268" w:type="dxa"/>
          </w:tcPr>
          <w:p w:rsidR="00CD48DA" w:rsidRPr="00CD48DA" w:rsidRDefault="00CD48DA" w:rsidP="00CD48DA">
            <w:pPr>
              <w:rPr>
                <w:b/>
                <w:color w:val="000000"/>
                <w:sz w:val="24"/>
                <w:szCs w:val="24"/>
              </w:rPr>
            </w:pPr>
            <w:r w:rsidRPr="00CD48DA">
              <w:rPr>
                <w:b/>
                <w:color w:val="000000"/>
                <w:sz w:val="24"/>
                <w:szCs w:val="24"/>
              </w:rPr>
              <w:t xml:space="preserve">   м3 / год на 1 чел</w:t>
            </w:r>
          </w:p>
        </w:tc>
        <w:tc>
          <w:tcPr>
            <w:tcW w:w="2092" w:type="dxa"/>
          </w:tcPr>
          <w:p w:rsidR="00CD48DA" w:rsidRPr="00CD48DA" w:rsidRDefault="00CD48DA" w:rsidP="00CD48DA">
            <w:pPr>
              <w:ind w:hanging="108"/>
              <w:jc w:val="center"/>
              <w:rPr>
                <w:b/>
                <w:color w:val="000000"/>
                <w:sz w:val="28"/>
                <w:szCs w:val="28"/>
              </w:rPr>
            </w:pPr>
            <w:r w:rsidRPr="00CD48DA">
              <w:rPr>
                <w:b/>
                <w:color w:val="000000"/>
                <w:sz w:val="28"/>
                <w:szCs w:val="28"/>
              </w:rPr>
              <w:t>120</w:t>
            </w:r>
          </w:p>
        </w:tc>
      </w:tr>
      <w:tr w:rsidR="00CD48DA" w:rsidRPr="00CD48DA" w:rsidTr="00CD48DA">
        <w:tc>
          <w:tcPr>
            <w:tcW w:w="817" w:type="dxa"/>
          </w:tcPr>
          <w:p w:rsidR="00CD48DA" w:rsidRPr="00CD48DA" w:rsidRDefault="00CD48DA" w:rsidP="00CD48DA">
            <w:pPr>
              <w:jc w:val="center"/>
              <w:rPr>
                <w:b/>
                <w:color w:val="000000"/>
                <w:sz w:val="28"/>
                <w:szCs w:val="28"/>
              </w:rPr>
            </w:pPr>
            <w:r w:rsidRPr="00CD48DA">
              <w:rPr>
                <w:b/>
                <w:color w:val="000000"/>
                <w:sz w:val="28"/>
                <w:szCs w:val="28"/>
              </w:rPr>
              <w:t>2.</w:t>
            </w:r>
          </w:p>
        </w:tc>
        <w:tc>
          <w:tcPr>
            <w:tcW w:w="4394" w:type="dxa"/>
          </w:tcPr>
          <w:p w:rsidR="00CD48DA" w:rsidRPr="00CD48DA" w:rsidRDefault="00CD48DA" w:rsidP="00CD48DA">
            <w:pPr>
              <w:ind w:firstLine="567"/>
              <w:jc w:val="center"/>
              <w:rPr>
                <w:b/>
                <w:color w:val="000000"/>
                <w:sz w:val="28"/>
                <w:szCs w:val="28"/>
              </w:rPr>
            </w:pPr>
            <w:r w:rsidRPr="00CD48DA">
              <w:rPr>
                <w:b/>
                <w:color w:val="000000"/>
                <w:sz w:val="28"/>
                <w:szCs w:val="28"/>
              </w:rPr>
              <w:t>Природный газ, при горячем водоснабжении от газовых водонагревателей **</w:t>
            </w:r>
          </w:p>
        </w:tc>
        <w:tc>
          <w:tcPr>
            <w:tcW w:w="2268" w:type="dxa"/>
          </w:tcPr>
          <w:p w:rsidR="00CD48DA" w:rsidRPr="00CD48DA" w:rsidRDefault="00CD48DA" w:rsidP="00CD48DA">
            <w:pPr>
              <w:rPr>
                <w:b/>
                <w:color w:val="000000"/>
                <w:sz w:val="24"/>
                <w:szCs w:val="24"/>
              </w:rPr>
            </w:pPr>
            <w:r w:rsidRPr="00CD48DA">
              <w:rPr>
                <w:b/>
                <w:color w:val="000000"/>
                <w:sz w:val="24"/>
                <w:szCs w:val="24"/>
              </w:rPr>
              <w:t xml:space="preserve">   м3 / год на 1 чел</w:t>
            </w:r>
          </w:p>
        </w:tc>
        <w:tc>
          <w:tcPr>
            <w:tcW w:w="2092" w:type="dxa"/>
          </w:tcPr>
          <w:p w:rsidR="00CD48DA" w:rsidRPr="00CD48DA" w:rsidRDefault="00CD48DA" w:rsidP="00CD48DA">
            <w:pPr>
              <w:ind w:hanging="108"/>
              <w:jc w:val="center"/>
              <w:rPr>
                <w:b/>
                <w:color w:val="000000"/>
                <w:sz w:val="28"/>
                <w:szCs w:val="28"/>
              </w:rPr>
            </w:pPr>
            <w:r w:rsidRPr="00CD48DA">
              <w:rPr>
                <w:b/>
                <w:color w:val="000000"/>
                <w:sz w:val="28"/>
                <w:szCs w:val="28"/>
              </w:rPr>
              <w:t xml:space="preserve">  300</w:t>
            </w:r>
          </w:p>
        </w:tc>
      </w:tr>
      <w:tr w:rsidR="00CD48DA" w:rsidRPr="00CD48DA" w:rsidTr="00CD48DA">
        <w:trPr>
          <w:trHeight w:val="794"/>
        </w:trPr>
        <w:tc>
          <w:tcPr>
            <w:tcW w:w="817" w:type="dxa"/>
          </w:tcPr>
          <w:p w:rsidR="00CD48DA" w:rsidRPr="00CD48DA" w:rsidRDefault="00CD48DA" w:rsidP="00CD48DA">
            <w:pPr>
              <w:jc w:val="center"/>
              <w:rPr>
                <w:b/>
                <w:color w:val="000000"/>
                <w:sz w:val="28"/>
                <w:szCs w:val="28"/>
              </w:rPr>
            </w:pPr>
            <w:r w:rsidRPr="00CD48DA">
              <w:rPr>
                <w:b/>
                <w:color w:val="000000"/>
                <w:sz w:val="28"/>
                <w:szCs w:val="28"/>
              </w:rPr>
              <w:t>3.</w:t>
            </w:r>
          </w:p>
        </w:tc>
        <w:tc>
          <w:tcPr>
            <w:tcW w:w="4394" w:type="dxa"/>
          </w:tcPr>
          <w:p w:rsidR="00CD48DA" w:rsidRPr="00CD48DA" w:rsidRDefault="00CD48DA" w:rsidP="00CD48DA">
            <w:pPr>
              <w:ind w:firstLine="567"/>
              <w:jc w:val="center"/>
              <w:rPr>
                <w:b/>
                <w:color w:val="000000"/>
                <w:sz w:val="28"/>
                <w:szCs w:val="28"/>
              </w:rPr>
            </w:pPr>
            <w:r w:rsidRPr="00CD48DA">
              <w:rPr>
                <w:b/>
                <w:color w:val="000000"/>
                <w:sz w:val="28"/>
                <w:szCs w:val="28"/>
              </w:rPr>
              <w:t>Природный газ, при отсутствии всяких видов горячего водоснабжения</w:t>
            </w:r>
          </w:p>
        </w:tc>
        <w:tc>
          <w:tcPr>
            <w:tcW w:w="2268" w:type="dxa"/>
          </w:tcPr>
          <w:p w:rsidR="00CD48DA" w:rsidRPr="00CD48DA" w:rsidRDefault="00CD48DA" w:rsidP="00CD48DA">
            <w:pPr>
              <w:rPr>
                <w:b/>
                <w:color w:val="000000"/>
                <w:sz w:val="24"/>
                <w:szCs w:val="24"/>
              </w:rPr>
            </w:pPr>
            <w:r w:rsidRPr="00CD48DA">
              <w:rPr>
                <w:b/>
                <w:color w:val="000000"/>
                <w:sz w:val="24"/>
                <w:szCs w:val="24"/>
              </w:rPr>
              <w:t xml:space="preserve">   м3 / год на 1 чел</w:t>
            </w:r>
          </w:p>
        </w:tc>
        <w:tc>
          <w:tcPr>
            <w:tcW w:w="2092" w:type="dxa"/>
          </w:tcPr>
          <w:p w:rsidR="00CD48DA" w:rsidRPr="00CD48DA" w:rsidRDefault="00CD48DA" w:rsidP="00CD48DA">
            <w:pPr>
              <w:ind w:hanging="108"/>
              <w:jc w:val="center"/>
              <w:rPr>
                <w:b/>
                <w:color w:val="000000"/>
                <w:sz w:val="28"/>
                <w:szCs w:val="28"/>
              </w:rPr>
            </w:pPr>
            <w:r w:rsidRPr="00CD48DA">
              <w:rPr>
                <w:b/>
                <w:color w:val="000000"/>
                <w:sz w:val="28"/>
                <w:szCs w:val="28"/>
              </w:rPr>
              <w:t xml:space="preserve"> 180</w:t>
            </w:r>
          </w:p>
        </w:tc>
      </w:tr>
      <w:tr w:rsidR="00CD48DA" w:rsidRPr="00CD48DA" w:rsidTr="00CD48DA">
        <w:tc>
          <w:tcPr>
            <w:tcW w:w="817" w:type="dxa"/>
          </w:tcPr>
          <w:p w:rsidR="00CD48DA" w:rsidRPr="00CD48DA" w:rsidRDefault="00CD48DA" w:rsidP="00CD48DA">
            <w:pPr>
              <w:jc w:val="center"/>
              <w:rPr>
                <w:b/>
                <w:color w:val="000000"/>
                <w:sz w:val="28"/>
                <w:szCs w:val="28"/>
              </w:rPr>
            </w:pPr>
            <w:r w:rsidRPr="00CD48DA">
              <w:rPr>
                <w:b/>
                <w:color w:val="000000"/>
                <w:sz w:val="28"/>
                <w:szCs w:val="28"/>
              </w:rPr>
              <w:t>4.</w:t>
            </w:r>
          </w:p>
        </w:tc>
        <w:tc>
          <w:tcPr>
            <w:tcW w:w="4394" w:type="dxa"/>
          </w:tcPr>
          <w:p w:rsidR="00CD48DA" w:rsidRPr="00CD48DA" w:rsidRDefault="00CD48DA" w:rsidP="00CD48DA">
            <w:pPr>
              <w:ind w:firstLine="567"/>
              <w:jc w:val="center"/>
              <w:rPr>
                <w:b/>
                <w:color w:val="000000"/>
                <w:sz w:val="28"/>
                <w:szCs w:val="28"/>
              </w:rPr>
            </w:pPr>
            <w:r w:rsidRPr="00CD48DA">
              <w:rPr>
                <w:b/>
                <w:color w:val="000000"/>
                <w:sz w:val="28"/>
                <w:szCs w:val="28"/>
              </w:rPr>
              <w:t>Тепловая нагрузка, расход газа ***</w:t>
            </w:r>
          </w:p>
        </w:tc>
        <w:tc>
          <w:tcPr>
            <w:tcW w:w="2268" w:type="dxa"/>
          </w:tcPr>
          <w:p w:rsidR="00CD48DA" w:rsidRPr="00CD48DA" w:rsidRDefault="00CD48DA" w:rsidP="00CD48DA">
            <w:pPr>
              <w:rPr>
                <w:b/>
                <w:color w:val="000000"/>
                <w:sz w:val="24"/>
                <w:szCs w:val="24"/>
              </w:rPr>
            </w:pPr>
            <w:r w:rsidRPr="00CD48DA">
              <w:rPr>
                <w:b/>
                <w:color w:val="000000"/>
                <w:sz w:val="24"/>
                <w:szCs w:val="24"/>
              </w:rPr>
              <w:t xml:space="preserve">       Гкал, м3/чел</w:t>
            </w:r>
          </w:p>
        </w:tc>
        <w:tc>
          <w:tcPr>
            <w:tcW w:w="2092"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    -</w:t>
            </w:r>
          </w:p>
        </w:tc>
      </w:tr>
    </w:tbl>
    <w:p w:rsidR="00CD48DA" w:rsidRPr="00CD48DA" w:rsidRDefault="00CD48DA" w:rsidP="00CD48DA">
      <w:pPr>
        <w:spacing w:before="120"/>
        <w:ind w:firstLine="709"/>
        <w:jc w:val="both"/>
        <w:rPr>
          <w:color w:val="000000"/>
          <w:sz w:val="28"/>
          <w:szCs w:val="28"/>
        </w:rPr>
      </w:pPr>
      <w:r w:rsidRPr="00CD48DA">
        <w:rPr>
          <w:color w:val="000000"/>
          <w:sz w:val="28"/>
          <w:szCs w:val="28"/>
        </w:rPr>
        <w:t>Примечания:</w:t>
      </w:r>
    </w:p>
    <w:p w:rsidR="00CD48DA" w:rsidRPr="00CD48DA" w:rsidRDefault="00CD48DA" w:rsidP="00CD48DA">
      <w:pPr>
        <w:spacing w:before="120"/>
        <w:ind w:firstLine="709"/>
        <w:jc w:val="both"/>
        <w:rPr>
          <w:color w:val="000000"/>
          <w:sz w:val="28"/>
          <w:szCs w:val="28"/>
        </w:rPr>
      </w:pPr>
      <w:r w:rsidRPr="00CD48DA">
        <w:rPr>
          <w:color w:val="000000"/>
          <w:sz w:val="28"/>
          <w:szCs w:val="28"/>
        </w:rPr>
        <w:t>а</w:t>
      </w:r>
      <w:proofErr w:type="gramStart"/>
      <w:r w:rsidRPr="00CD48DA">
        <w:rPr>
          <w:color w:val="000000"/>
          <w:sz w:val="28"/>
          <w:szCs w:val="28"/>
        </w:rPr>
        <w:t xml:space="preserve">) (*) </w:t>
      </w:r>
      <w:proofErr w:type="gramEnd"/>
      <w:r w:rsidRPr="00CD48DA">
        <w:rPr>
          <w:color w:val="000000"/>
          <w:sz w:val="28"/>
          <w:szCs w:val="28"/>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D48DA" w:rsidRPr="00CD48DA" w:rsidRDefault="00CD48DA" w:rsidP="00CD48DA">
      <w:pPr>
        <w:spacing w:before="120"/>
        <w:ind w:firstLine="709"/>
        <w:jc w:val="both"/>
        <w:rPr>
          <w:color w:val="000000"/>
          <w:sz w:val="28"/>
          <w:szCs w:val="28"/>
        </w:rPr>
      </w:pPr>
      <w:r w:rsidRPr="00CD48DA">
        <w:rPr>
          <w:color w:val="000000"/>
          <w:sz w:val="28"/>
          <w:szCs w:val="28"/>
        </w:rPr>
        <w:t>б</w:t>
      </w:r>
      <w:proofErr w:type="gramStart"/>
      <w:r w:rsidRPr="00CD48DA">
        <w:rPr>
          <w:color w:val="000000"/>
          <w:sz w:val="28"/>
          <w:szCs w:val="28"/>
        </w:rPr>
        <w:t xml:space="preserve">) (**) </w:t>
      </w:r>
      <w:proofErr w:type="gramEnd"/>
      <w:r w:rsidRPr="00CD48DA">
        <w:rPr>
          <w:color w:val="000000"/>
          <w:sz w:val="28"/>
          <w:szCs w:val="28"/>
        </w:rPr>
        <w:t>нормы расхода природного газа следует использовать в целях градостроительного</w:t>
      </w:r>
      <w:r w:rsidRPr="00CD48DA">
        <w:rPr>
          <w:color w:val="000000"/>
          <w:sz w:val="28"/>
          <w:szCs w:val="28"/>
        </w:rPr>
        <w:br/>
        <w:t>проектирования в качестве укрупнённых показателей расхода (потребления) газа при расчётной теплоте сгорания 34 МДж/м3 (8000 ккал/ м3).</w:t>
      </w:r>
      <w:r w:rsidRPr="00CD48DA">
        <w:rPr>
          <w:color w:val="000000"/>
          <w:sz w:val="28"/>
          <w:szCs w:val="28"/>
        </w:rPr>
        <w:br/>
        <w:t>в) (***) удельные показатели максимальной тепловой нагрузки, расходы газа для различных потребителей следует принимать по нормам СП 124.13330.2012, СП 42-101-2003.</w:t>
      </w:r>
    </w:p>
    <w:p w:rsidR="00CD48DA" w:rsidRPr="00CD48DA" w:rsidRDefault="00CD48DA" w:rsidP="00CD48DA">
      <w:pPr>
        <w:spacing w:before="120"/>
        <w:ind w:firstLine="709"/>
        <w:jc w:val="both"/>
        <w:rPr>
          <w:color w:val="000000"/>
          <w:sz w:val="28"/>
          <w:szCs w:val="28"/>
        </w:rPr>
      </w:pPr>
      <w:r w:rsidRPr="00CD48DA">
        <w:rPr>
          <w:color w:val="000000"/>
          <w:sz w:val="28"/>
          <w:szCs w:val="28"/>
        </w:rPr>
        <w:lastRenderedPageBreak/>
        <w:t xml:space="preserve">1.7.3. </w:t>
      </w:r>
      <w:proofErr w:type="gramStart"/>
      <w:r w:rsidRPr="00CD48DA">
        <w:rPr>
          <w:color w:val="000000"/>
          <w:sz w:val="28"/>
          <w:szCs w:val="28"/>
        </w:rPr>
        <w:t>Расчетные показатели объектов, относящиеся к области водоснабжения устанавливаются</w:t>
      </w:r>
      <w:proofErr w:type="gramEnd"/>
      <w:r w:rsidRPr="00CD48DA">
        <w:rPr>
          <w:color w:val="000000"/>
          <w:sz w:val="28"/>
          <w:szCs w:val="28"/>
        </w:rPr>
        <w:t xml:space="preserve"> в соответствии с утвержденными местными нормативами градостроительного проектирования муниципального района, либо устанавливается в </w:t>
      </w:r>
      <w:r w:rsidRPr="00CD48DA">
        <w:rPr>
          <w:color w:val="000000"/>
          <w:sz w:val="28"/>
          <w:szCs w:val="28"/>
          <w:highlight w:val="yellow"/>
        </w:rPr>
        <w:t>соответствии с таблицей А.2</w:t>
      </w:r>
      <w:r w:rsidRPr="00CD48DA">
        <w:rPr>
          <w:color w:val="000000"/>
          <w:sz w:val="28"/>
          <w:szCs w:val="28"/>
        </w:rPr>
        <w:t xml:space="preserve"> «Нормы расхода воды в зданиях жилых, общественного и промышленного назначения» СНиП 2.04.01-85* «Внутренний водопровод и канализация зданий».</w:t>
      </w:r>
    </w:p>
    <w:p w:rsidR="00CD48DA" w:rsidRPr="00CD48DA" w:rsidRDefault="00CD48DA" w:rsidP="00CD48DA">
      <w:pPr>
        <w:spacing w:before="120"/>
        <w:ind w:firstLine="709"/>
        <w:jc w:val="both"/>
        <w:rPr>
          <w:color w:val="000000"/>
          <w:sz w:val="28"/>
          <w:szCs w:val="28"/>
        </w:rPr>
      </w:pPr>
      <w:r w:rsidRPr="00CD48DA">
        <w:rPr>
          <w:color w:val="000000"/>
          <w:sz w:val="28"/>
          <w:szCs w:val="28"/>
        </w:rPr>
        <w:t>1.7.4. Расчетные показатели объектов, относящихся к области водоотведения.</w:t>
      </w:r>
    </w:p>
    <w:p w:rsidR="00CD48DA" w:rsidRPr="00CD48DA" w:rsidRDefault="00CD48DA" w:rsidP="00CD48DA">
      <w:pPr>
        <w:spacing w:before="120"/>
        <w:ind w:firstLine="709"/>
        <w:jc w:val="both"/>
        <w:rPr>
          <w:color w:val="000000"/>
          <w:sz w:val="28"/>
          <w:szCs w:val="28"/>
        </w:rPr>
      </w:pPr>
      <w:r w:rsidRPr="00CD48DA">
        <w:rPr>
          <w:color w:val="000000"/>
          <w:sz w:val="28"/>
          <w:szCs w:val="28"/>
        </w:rPr>
        <w:t>Размеры участков для размещения сооружений систем водоотведения и расстояния от них до жилых и общественных зданий следует принимать в соответствии с данными, приведенными в таблице 15.</w:t>
      </w:r>
    </w:p>
    <w:p w:rsidR="00CD48DA" w:rsidRPr="00CD48DA" w:rsidRDefault="00CD48DA" w:rsidP="00CD48DA">
      <w:pPr>
        <w:ind w:firstLine="567"/>
        <w:rPr>
          <w:color w:val="000000"/>
          <w:sz w:val="28"/>
          <w:szCs w:val="28"/>
        </w:rPr>
      </w:pPr>
      <w:r w:rsidRPr="00CD48DA">
        <w:rPr>
          <w:color w:val="000000"/>
          <w:sz w:val="28"/>
          <w:szCs w:val="28"/>
        </w:rPr>
        <w:t xml:space="preserve">                                                                                                            Таблица 15</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77"/>
        <w:gridCol w:w="2833"/>
        <w:gridCol w:w="2800"/>
      </w:tblGrid>
      <w:tr w:rsidR="00CD48DA" w:rsidRPr="00CD48DA" w:rsidTr="00CD48DA">
        <w:tc>
          <w:tcPr>
            <w:tcW w:w="4077" w:type="dxa"/>
          </w:tcPr>
          <w:p w:rsidR="00CD48DA" w:rsidRPr="00CD48DA" w:rsidRDefault="00CD48DA" w:rsidP="00CD48DA">
            <w:pPr>
              <w:ind w:firstLine="567"/>
              <w:jc w:val="center"/>
              <w:rPr>
                <w:b/>
                <w:color w:val="000000"/>
                <w:sz w:val="28"/>
                <w:szCs w:val="28"/>
              </w:rPr>
            </w:pPr>
            <w:r w:rsidRPr="00CD48DA">
              <w:rPr>
                <w:b/>
                <w:color w:val="000000"/>
                <w:sz w:val="28"/>
                <w:szCs w:val="28"/>
              </w:rPr>
              <w:t>Объект</w:t>
            </w:r>
          </w:p>
        </w:tc>
        <w:tc>
          <w:tcPr>
            <w:tcW w:w="2694"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Размер участка, </w:t>
            </w:r>
            <w:proofErr w:type="gramStart"/>
            <w:r w:rsidRPr="00CD48DA">
              <w:rPr>
                <w:b/>
                <w:color w:val="000000"/>
                <w:sz w:val="28"/>
                <w:szCs w:val="28"/>
              </w:rPr>
              <w:t>м</w:t>
            </w:r>
            <w:proofErr w:type="gramEnd"/>
            <w:r w:rsidRPr="00CD48DA">
              <w:rPr>
                <w:b/>
                <w:color w:val="000000"/>
                <w:sz w:val="28"/>
                <w:szCs w:val="28"/>
              </w:rPr>
              <w:t xml:space="preserve"> x м</w:t>
            </w:r>
          </w:p>
        </w:tc>
        <w:tc>
          <w:tcPr>
            <w:tcW w:w="2800" w:type="dxa"/>
          </w:tcPr>
          <w:p w:rsidR="00CD48DA" w:rsidRPr="00CD48DA" w:rsidRDefault="00CD48DA" w:rsidP="00CD48DA">
            <w:pPr>
              <w:ind w:firstLine="567"/>
              <w:jc w:val="center"/>
              <w:rPr>
                <w:b/>
                <w:color w:val="000000"/>
                <w:sz w:val="28"/>
                <w:szCs w:val="28"/>
              </w:rPr>
            </w:pPr>
            <w:r w:rsidRPr="00CD48DA">
              <w:rPr>
                <w:b/>
                <w:color w:val="000000"/>
                <w:sz w:val="28"/>
                <w:szCs w:val="28"/>
              </w:rPr>
              <w:t>Расстояние до жилых и</w:t>
            </w:r>
            <w:r w:rsidRPr="00CD48DA">
              <w:rPr>
                <w:b/>
                <w:color w:val="000000"/>
                <w:sz w:val="28"/>
                <w:szCs w:val="28"/>
              </w:rPr>
              <w:br/>
              <w:t xml:space="preserve">общественных зданий, </w:t>
            </w:r>
            <w:proofErr w:type="gramStart"/>
            <w:r w:rsidRPr="00CD48DA">
              <w:rPr>
                <w:b/>
                <w:color w:val="000000"/>
                <w:sz w:val="28"/>
                <w:szCs w:val="28"/>
              </w:rPr>
              <w:t>м</w:t>
            </w:r>
            <w:proofErr w:type="gramEnd"/>
          </w:p>
        </w:tc>
      </w:tr>
      <w:tr w:rsidR="00CD48DA" w:rsidRPr="00CD48DA" w:rsidTr="00CD48DA">
        <w:tc>
          <w:tcPr>
            <w:tcW w:w="4077" w:type="dxa"/>
          </w:tcPr>
          <w:p w:rsidR="00CD48DA" w:rsidRPr="00CD48DA" w:rsidRDefault="00CD48DA" w:rsidP="00CD48DA">
            <w:pPr>
              <w:ind w:firstLine="567"/>
              <w:jc w:val="center"/>
              <w:rPr>
                <w:b/>
                <w:color w:val="000000"/>
                <w:sz w:val="28"/>
                <w:szCs w:val="28"/>
              </w:rPr>
            </w:pPr>
            <w:r w:rsidRPr="00CD48DA">
              <w:rPr>
                <w:b/>
                <w:color w:val="000000"/>
                <w:sz w:val="28"/>
                <w:szCs w:val="28"/>
              </w:rPr>
              <w:t>Очистные сооружения поверхностных вод</w:t>
            </w:r>
          </w:p>
        </w:tc>
        <w:tc>
          <w:tcPr>
            <w:tcW w:w="2694" w:type="dxa"/>
          </w:tcPr>
          <w:p w:rsidR="00CD48DA" w:rsidRPr="00CD48DA" w:rsidRDefault="00CD48DA" w:rsidP="00CD48DA">
            <w:pPr>
              <w:ind w:firstLine="567"/>
              <w:jc w:val="center"/>
              <w:rPr>
                <w:b/>
                <w:color w:val="000000"/>
                <w:sz w:val="28"/>
                <w:szCs w:val="28"/>
              </w:rPr>
            </w:pPr>
            <w:r w:rsidRPr="00CD48DA">
              <w:rPr>
                <w:b/>
                <w:color w:val="000000"/>
                <w:sz w:val="28"/>
                <w:szCs w:val="28"/>
              </w:rPr>
              <w:t>В зависимости от</w:t>
            </w:r>
            <w:r w:rsidRPr="00CD48DA">
              <w:rPr>
                <w:b/>
                <w:color w:val="000000"/>
                <w:sz w:val="28"/>
                <w:szCs w:val="28"/>
              </w:rPr>
              <w:br/>
              <w:t>производительности и типа сооружения</w:t>
            </w:r>
          </w:p>
        </w:tc>
        <w:tc>
          <w:tcPr>
            <w:tcW w:w="2800" w:type="dxa"/>
          </w:tcPr>
          <w:p w:rsidR="00CD48DA" w:rsidRPr="00CD48DA" w:rsidRDefault="00CD48DA" w:rsidP="00CD48DA">
            <w:pPr>
              <w:ind w:firstLine="567"/>
              <w:jc w:val="center"/>
              <w:rPr>
                <w:b/>
                <w:color w:val="000000"/>
                <w:sz w:val="28"/>
                <w:szCs w:val="28"/>
              </w:rPr>
            </w:pPr>
            <w:r w:rsidRPr="00CD48DA">
              <w:rPr>
                <w:b/>
                <w:color w:val="000000"/>
                <w:sz w:val="28"/>
                <w:szCs w:val="28"/>
              </w:rPr>
              <w:t>В соответствии с</w:t>
            </w:r>
            <w:r w:rsidRPr="00CD48DA">
              <w:rPr>
                <w:b/>
                <w:color w:val="000000"/>
                <w:sz w:val="28"/>
                <w:szCs w:val="28"/>
              </w:rPr>
              <w:br/>
            </w:r>
            <w:proofErr w:type="spellStart"/>
            <w:r w:rsidRPr="00CD48DA">
              <w:rPr>
                <w:b/>
                <w:color w:val="000000"/>
                <w:sz w:val="28"/>
                <w:szCs w:val="28"/>
              </w:rPr>
              <w:t>СанПин</w:t>
            </w:r>
            <w:proofErr w:type="spellEnd"/>
            <w:r w:rsidRPr="00CD48DA">
              <w:rPr>
                <w:b/>
                <w:color w:val="000000"/>
                <w:sz w:val="28"/>
                <w:szCs w:val="28"/>
              </w:rPr>
              <w:t xml:space="preserve"> 2.2.1/2.1.1.1200-03</w:t>
            </w:r>
          </w:p>
        </w:tc>
      </w:tr>
      <w:tr w:rsidR="00CD48DA" w:rsidRPr="00CD48DA" w:rsidTr="00CD48DA">
        <w:tc>
          <w:tcPr>
            <w:tcW w:w="4077" w:type="dxa"/>
          </w:tcPr>
          <w:p w:rsidR="00CD48DA" w:rsidRPr="00CD48DA" w:rsidRDefault="00CD48DA" w:rsidP="00CD48DA">
            <w:pPr>
              <w:ind w:firstLine="567"/>
              <w:jc w:val="center"/>
              <w:rPr>
                <w:b/>
                <w:color w:val="000000"/>
                <w:sz w:val="28"/>
                <w:szCs w:val="28"/>
              </w:rPr>
            </w:pPr>
            <w:r w:rsidRPr="00CD48DA">
              <w:rPr>
                <w:b/>
                <w:color w:val="000000"/>
                <w:sz w:val="28"/>
                <w:szCs w:val="28"/>
              </w:rPr>
              <w:t>Внутриквартальная канализационная</w:t>
            </w:r>
            <w:r w:rsidRPr="00CD48DA">
              <w:rPr>
                <w:b/>
                <w:color w:val="000000"/>
                <w:sz w:val="28"/>
                <w:szCs w:val="28"/>
              </w:rPr>
              <w:br/>
              <w:t>насосная станция производительностью</w:t>
            </w:r>
            <w:r w:rsidRPr="00CD48DA">
              <w:rPr>
                <w:b/>
                <w:color w:val="000000"/>
                <w:sz w:val="28"/>
                <w:szCs w:val="28"/>
              </w:rPr>
              <w:br/>
              <w:t>до 50,0 куб</w:t>
            </w:r>
            <w:proofErr w:type="gramStart"/>
            <w:r w:rsidRPr="00CD48DA">
              <w:rPr>
                <w:b/>
                <w:color w:val="000000"/>
                <w:sz w:val="28"/>
                <w:szCs w:val="28"/>
              </w:rPr>
              <w:t>.м</w:t>
            </w:r>
            <w:proofErr w:type="gramEnd"/>
            <w:r w:rsidRPr="00CD48DA">
              <w:rPr>
                <w:b/>
                <w:color w:val="000000"/>
                <w:sz w:val="28"/>
                <w:szCs w:val="28"/>
              </w:rPr>
              <w:t>/сутки</w:t>
            </w:r>
          </w:p>
        </w:tc>
        <w:tc>
          <w:tcPr>
            <w:tcW w:w="2694"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    10 х 10</w:t>
            </w:r>
          </w:p>
        </w:tc>
        <w:tc>
          <w:tcPr>
            <w:tcW w:w="2800"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   20</w:t>
            </w:r>
          </w:p>
        </w:tc>
      </w:tr>
    </w:tbl>
    <w:p w:rsidR="00CD48DA" w:rsidRPr="00CD48DA" w:rsidRDefault="00CD48DA" w:rsidP="00CD48DA">
      <w:pPr>
        <w:spacing w:before="120"/>
        <w:ind w:firstLine="567"/>
        <w:rPr>
          <w:color w:val="000000"/>
          <w:sz w:val="28"/>
          <w:szCs w:val="28"/>
        </w:rPr>
      </w:pPr>
      <w:r w:rsidRPr="00CD48DA">
        <w:rPr>
          <w:color w:val="000000"/>
          <w:sz w:val="28"/>
          <w:szCs w:val="28"/>
        </w:rPr>
        <w:t>Примечание - в жилых кварталах не допускается размещение очистных сооружений поверхностных сточных вод.</w:t>
      </w:r>
    </w:p>
    <w:p w:rsidR="00CD48DA" w:rsidRPr="00CD48DA" w:rsidRDefault="00CD48DA" w:rsidP="00CD48DA">
      <w:pPr>
        <w:ind w:firstLine="567"/>
        <w:jc w:val="center"/>
        <w:rPr>
          <w:b/>
          <w:bCs/>
          <w:color w:val="000000"/>
          <w:sz w:val="28"/>
          <w:szCs w:val="28"/>
        </w:rPr>
      </w:pPr>
      <w:r w:rsidRPr="00CD48DA">
        <w:rPr>
          <w:color w:val="000000"/>
          <w:sz w:val="28"/>
          <w:szCs w:val="28"/>
        </w:rPr>
        <w:br/>
      </w:r>
      <w:r w:rsidRPr="00CD48DA">
        <w:rPr>
          <w:b/>
          <w:bCs/>
          <w:color w:val="000000"/>
          <w:sz w:val="28"/>
          <w:szCs w:val="28"/>
        </w:rPr>
        <w:t>1.8 Расчетные показатели, устанавливаемые для объектов местного значения в области транспорта</w:t>
      </w:r>
    </w:p>
    <w:p w:rsidR="00CD48DA" w:rsidRPr="00CD48DA" w:rsidRDefault="00CD48DA" w:rsidP="00CD48DA">
      <w:pPr>
        <w:ind w:firstLine="567"/>
        <w:rPr>
          <w:color w:val="000000"/>
          <w:sz w:val="28"/>
          <w:szCs w:val="28"/>
        </w:rPr>
      </w:pPr>
    </w:p>
    <w:p w:rsidR="00CD48DA" w:rsidRPr="00CD48DA" w:rsidRDefault="00CD48DA" w:rsidP="00CD48DA">
      <w:pPr>
        <w:ind w:firstLine="567"/>
        <w:jc w:val="both"/>
        <w:rPr>
          <w:color w:val="000000"/>
          <w:sz w:val="28"/>
          <w:szCs w:val="28"/>
        </w:rPr>
      </w:pPr>
      <w:r w:rsidRPr="00CD48DA">
        <w:rPr>
          <w:color w:val="000000"/>
          <w:sz w:val="28"/>
          <w:szCs w:val="28"/>
        </w:rPr>
        <w:t>1.8.1. Расчетные показатели минимально допустимого уровня обеспеченности населения объектами.</w:t>
      </w:r>
    </w:p>
    <w:p w:rsidR="00CD48DA" w:rsidRPr="00CD48DA" w:rsidRDefault="00CD48DA" w:rsidP="00CD48DA">
      <w:pPr>
        <w:ind w:firstLine="567"/>
        <w:jc w:val="both"/>
        <w:rPr>
          <w:color w:val="000000"/>
          <w:sz w:val="28"/>
          <w:szCs w:val="28"/>
        </w:rPr>
      </w:pPr>
      <w:r w:rsidRPr="00CD48DA">
        <w:rPr>
          <w:color w:val="000000"/>
          <w:sz w:val="28"/>
          <w:szCs w:val="28"/>
        </w:rPr>
        <w:t xml:space="preserve">                                                                                                      Таблица 16</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12"/>
        <w:gridCol w:w="6042"/>
      </w:tblGrid>
      <w:tr w:rsidR="00CD48DA" w:rsidRPr="00CD48DA" w:rsidTr="00CD48DA">
        <w:tc>
          <w:tcPr>
            <w:tcW w:w="3539" w:type="dxa"/>
          </w:tcPr>
          <w:p w:rsidR="00CD48DA" w:rsidRPr="00CD48DA" w:rsidRDefault="00CD48DA" w:rsidP="00CD48DA">
            <w:pPr>
              <w:ind w:firstLine="567"/>
              <w:jc w:val="center"/>
              <w:rPr>
                <w:b/>
                <w:color w:val="000000"/>
                <w:sz w:val="28"/>
                <w:szCs w:val="28"/>
              </w:rPr>
            </w:pPr>
            <w:r w:rsidRPr="00CD48DA">
              <w:rPr>
                <w:b/>
                <w:color w:val="000000"/>
                <w:sz w:val="28"/>
                <w:szCs w:val="28"/>
              </w:rPr>
              <w:t>Основная часть (расчетные</w:t>
            </w:r>
            <w:r w:rsidRPr="00CD48DA">
              <w:rPr>
                <w:b/>
                <w:color w:val="000000"/>
                <w:sz w:val="28"/>
                <w:szCs w:val="28"/>
              </w:rPr>
              <w:br/>
              <w:t>показатели)</w:t>
            </w:r>
          </w:p>
        </w:tc>
        <w:tc>
          <w:tcPr>
            <w:tcW w:w="6344" w:type="dxa"/>
          </w:tcPr>
          <w:p w:rsidR="00CD48DA" w:rsidRPr="00CD48DA" w:rsidRDefault="00CD48DA" w:rsidP="00CD48DA">
            <w:pPr>
              <w:ind w:firstLine="567"/>
              <w:jc w:val="center"/>
              <w:rPr>
                <w:b/>
                <w:color w:val="000000"/>
                <w:sz w:val="28"/>
                <w:szCs w:val="28"/>
              </w:rPr>
            </w:pPr>
            <w:r w:rsidRPr="00CD48DA">
              <w:rPr>
                <w:b/>
                <w:color w:val="000000"/>
                <w:sz w:val="28"/>
                <w:szCs w:val="28"/>
              </w:rPr>
              <w:t>Правила и область применения расчетных показателей</w:t>
            </w:r>
          </w:p>
        </w:tc>
      </w:tr>
      <w:tr w:rsidR="00CD48DA" w:rsidRPr="00CD48DA" w:rsidTr="00CD48DA">
        <w:tc>
          <w:tcPr>
            <w:tcW w:w="9883" w:type="dxa"/>
            <w:gridSpan w:val="2"/>
          </w:tcPr>
          <w:p w:rsidR="00CD48DA" w:rsidRPr="00CD48DA" w:rsidRDefault="00CD48DA" w:rsidP="00CD48DA">
            <w:pPr>
              <w:tabs>
                <w:tab w:val="left" w:pos="2145"/>
              </w:tabs>
              <w:ind w:firstLine="567"/>
              <w:jc w:val="center"/>
              <w:rPr>
                <w:b/>
                <w:color w:val="000000"/>
                <w:sz w:val="28"/>
                <w:szCs w:val="28"/>
              </w:rPr>
            </w:pPr>
            <w:r w:rsidRPr="00CD48DA">
              <w:rPr>
                <w:b/>
                <w:color w:val="000000"/>
                <w:sz w:val="28"/>
                <w:szCs w:val="28"/>
              </w:rPr>
              <w:tab/>
              <w:t>а) Плотность магистральной улично-дорожной сети</w:t>
            </w:r>
          </w:p>
        </w:tc>
      </w:tr>
      <w:tr w:rsidR="00CD48DA" w:rsidRPr="00CD48DA" w:rsidTr="00CD48DA">
        <w:tc>
          <w:tcPr>
            <w:tcW w:w="9883"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Плотность улично-дорожной сети сельских населенных пунктов не нормируется</w:t>
            </w:r>
          </w:p>
        </w:tc>
      </w:tr>
      <w:tr w:rsidR="00CD48DA" w:rsidRPr="00CD48DA" w:rsidTr="00CD48DA">
        <w:tc>
          <w:tcPr>
            <w:tcW w:w="9883"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б) Плотность сети линий наземного общественного пассажирского транспорта</w:t>
            </w:r>
          </w:p>
        </w:tc>
      </w:tr>
      <w:tr w:rsidR="00CD48DA" w:rsidRPr="00CD48DA" w:rsidTr="00CD48DA">
        <w:tc>
          <w:tcPr>
            <w:tcW w:w="3539" w:type="dxa"/>
          </w:tcPr>
          <w:p w:rsidR="00CD48DA" w:rsidRPr="00CD48DA" w:rsidRDefault="00CD48DA" w:rsidP="00CD48DA">
            <w:pPr>
              <w:ind w:firstLine="567"/>
              <w:jc w:val="center"/>
              <w:rPr>
                <w:b/>
                <w:color w:val="000000"/>
                <w:sz w:val="28"/>
                <w:szCs w:val="28"/>
              </w:rPr>
            </w:pPr>
            <w:r w:rsidRPr="00CD48DA">
              <w:rPr>
                <w:b/>
                <w:color w:val="000000"/>
                <w:sz w:val="28"/>
                <w:szCs w:val="28"/>
              </w:rPr>
              <w:t>1,5 - 2,5 км/кв</w:t>
            </w:r>
            <w:proofErr w:type="gramStart"/>
            <w:r w:rsidRPr="00CD48DA">
              <w:rPr>
                <w:b/>
                <w:color w:val="000000"/>
                <w:sz w:val="28"/>
                <w:szCs w:val="28"/>
              </w:rPr>
              <w:t>.к</w:t>
            </w:r>
            <w:proofErr w:type="gramEnd"/>
            <w:r w:rsidRPr="00CD48DA">
              <w:rPr>
                <w:b/>
                <w:color w:val="000000"/>
                <w:sz w:val="28"/>
                <w:szCs w:val="28"/>
              </w:rPr>
              <w:t>м</w:t>
            </w:r>
          </w:p>
        </w:tc>
        <w:tc>
          <w:tcPr>
            <w:tcW w:w="6344" w:type="dxa"/>
          </w:tcPr>
          <w:p w:rsidR="00CD48DA" w:rsidRPr="00CD48DA" w:rsidRDefault="00CD48DA" w:rsidP="00CD48DA">
            <w:pPr>
              <w:ind w:firstLine="567"/>
              <w:jc w:val="center"/>
              <w:rPr>
                <w:b/>
                <w:color w:val="000000"/>
                <w:sz w:val="28"/>
                <w:szCs w:val="28"/>
              </w:rPr>
            </w:pPr>
            <w:r w:rsidRPr="00CD48DA">
              <w:rPr>
                <w:b/>
                <w:color w:val="000000"/>
                <w:sz w:val="28"/>
                <w:szCs w:val="28"/>
              </w:rPr>
              <w:t>Расчетный показатель применяется в пределах</w:t>
            </w:r>
            <w:r w:rsidRPr="00CD48DA">
              <w:rPr>
                <w:b/>
                <w:color w:val="000000"/>
                <w:sz w:val="28"/>
                <w:szCs w:val="28"/>
              </w:rPr>
              <w:br/>
              <w:t xml:space="preserve">застроенных территорий населенных </w:t>
            </w:r>
            <w:r w:rsidRPr="00CD48DA">
              <w:rPr>
                <w:b/>
                <w:color w:val="000000"/>
                <w:sz w:val="28"/>
                <w:szCs w:val="28"/>
              </w:rPr>
              <w:lastRenderedPageBreak/>
              <w:t>пунктов</w:t>
            </w:r>
          </w:p>
        </w:tc>
      </w:tr>
      <w:tr w:rsidR="00CD48DA" w:rsidRPr="00CD48DA" w:rsidTr="00CD48DA">
        <w:tc>
          <w:tcPr>
            <w:tcW w:w="9883" w:type="dxa"/>
            <w:gridSpan w:val="2"/>
          </w:tcPr>
          <w:p w:rsidR="00CD48DA" w:rsidRPr="00CD48DA" w:rsidRDefault="00CD48DA" w:rsidP="00CD48DA">
            <w:pPr>
              <w:tabs>
                <w:tab w:val="left" w:pos="1485"/>
              </w:tabs>
              <w:ind w:firstLine="567"/>
              <w:jc w:val="center"/>
              <w:rPr>
                <w:b/>
                <w:color w:val="000000"/>
                <w:sz w:val="28"/>
                <w:szCs w:val="28"/>
              </w:rPr>
            </w:pPr>
            <w:r w:rsidRPr="00CD48DA">
              <w:rPr>
                <w:b/>
                <w:color w:val="000000"/>
                <w:sz w:val="28"/>
                <w:szCs w:val="28"/>
              </w:rPr>
              <w:lastRenderedPageBreak/>
              <w:tab/>
              <w:t>в) Обеспеченность станциями технического обслуживания автомобилей (СТО)</w:t>
            </w:r>
          </w:p>
        </w:tc>
      </w:tr>
      <w:tr w:rsidR="00CD48DA" w:rsidRPr="00CD48DA" w:rsidTr="00CD48DA">
        <w:tc>
          <w:tcPr>
            <w:tcW w:w="3539" w:type="dxa"/>
          </w:tcPr>
          <w:p w:rsidR="00CD48DA" w:rsidRPr="00CD48DA" w:rsidRDefault="00CD48DA" w:rsidP="00CD48DA">
            <w:pPr>
              <w:tabs>
                <w:tab w:val="left" w:pos="1050"/>
              </w:tabs>
              <w:ind w:firstLine="567"/>
              <w:jc w:val="center"/>
              <w:rPr>
                <w:b/>
                <w:color w:val="000000"/>
                <w:sz w:val="28"/>
                <w:szCs w:val="28"/>
              </w:rPr>
            </w:pPr>
            <w:r w:rsidRPr="00CD48DA">
              <w:rPr>
                <w:b/>
                <w:color w:val="000000"/>
                <w:sz w:val="28"/>
                <w:szCs w:val="28"/>
              </w:rPr>
              <w:t>1 пост СТО на 200 легковых автомобилей</w:t>
            </w:r>
          </w:p>
        </w:tc>
        <w:tc>
          <w:tcPr>
            <w:tcW w:w="6344" w:type="dxa"/>
          </w:tcPr>
          <w:p w:rsidR="00CD48DA" w:rsidRPr="00CD48DA" w:rsidRDefault="00CD48DA" w:rsidP="00CD48DA">
            <w:pPr>
              <w:ind w:firstLine="567"/>
              <w:jc w:val="center"/>
              <w:rPr>
                <w:b/>
                <w:color w:val="000000"/>
                <w:sz w:val="28"/>
                <w:szCs w:val="28"/>
              </w:rPr>
            </w:pPr>
            <w:r w:rsidRPr="00CD48DA">
              <w:rPr>
                <w:b/>
                <w:color w:val="000000"/>
                <w:sz w:val="28"/>
                <w:szCs w:val="28"/>
              </w:rPr>
              <w:t>Расчетный показатель применяется к территории</w:t>
            </w:r>
            <w:r w:rsidRPr="00CD48DA">
              <w:rPr>
                <w:b/>
                <w:color w:val="000000"/>
                <w:sz w:val="28"/>
                <w:szCs w:val="28"/>
              </w:rPr>
              <w:br/>
              <w:t>населенных пунктов</w:t>
            </w:r>
          </w:p>
        </w:tc>
      </w:tr>
      <w:tr w:rsidR="00CD48DA" w:rsidRPr="00CD48DA" w:rsidTr="00CD48DA">
        <w:tc>
          <w:tcPr>
            <w:tcW w:w="9883"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г) Площадь земельного участка для размещения станции технического обслуживания автомобилей (СТО)</w:t>
            </w:r>
          </w:p>
        </w:tc>
      </w:tr>
      <w:tr w:rsidR="00CD48DA" w:rsidRPr="00CD48DA" w:rsidTr="00CD48DA">
        <w:tc>
          <w:tcPr>
            <w:tcW w:w="3539" w:type="dxa"/>
          </w:tcPr>
          <w:p w:rsidR="00CD48DA" w:rsidRPr="00CD48DA" w:rsidRDefault="00CD48DA" w:rsidP="00CD48DA">
            <w:pPr>
              <w:ind w:firstLine="567"/>
              <w:jc w:val="center"/>
              <w:rPr>
                <w:b/>
                <w:color w:val="000000"/>
                <w:sz w:val="28"/>
                <w:szCs w:val="28"/>
              </w:rPr>
            </w:pPr>
            <w:r w:rsidRPr="00CD48DA">
              <w:rPr>
                <w:b/>
                <w:color w:val="000000"/>
                <w:sz w:val="28"/>
                <w:szCs w:val="28"/>
              </w:rPr>
              <w:t>В зависимости от количества</w:t>
            </w:r>
            <w:r w:rsidRPr="00CD48DA">
              <w:rPr>
                <w:b/>
                <w:color w:val="000000"/>
                <w:sz w:val="28"/>
                <w:szCs w:val="28"/>
              </w:rPr>
              <w:br/>
              <w:t>постов на СТО, га:</w:t>
            </w:r>
            <w:r w:rsidRPr="00CD48DA">
              <w:rPr>
                <w:b/>
                <w:color w:val="000000"/>
                <w:sz w:val="28"/>
                <w:szCs w:val="28"/>
              </w:rPr>
              <w:br/>
              <w:t>- на 10 постов - 1,0;</w:t>
            </w:r>
            <w:r w:rsidRPr="00CD48DA">
              <w:rPr>
                <w:b/>
                <w:color w:val="000000"/>
                <w:sz w:val="28"/>
                <w:szCs w:val="28"/>
              </w:rPr>
              <w:br/>
              <w:t>- на 15 постов - 1,5;</w:t>
            </w:r>
            <w:r w:rsidRPr="00CD48DA">
              <w:rPr>
                <w:b/>
                <w:color w:val="000000"/>
                <w:sz w:val="28"/>
                <w:szCs w:val="28"/>
              </w:rPr>
              <w:br/>
              <w:t>- на 25 постов - 2,0;</w:t>
            </w:r>
            <w:r w:rsidRPr="00CD48DA">
              <w:rPr>
                <w:b/>
                <w:color w:val="000000"/>
                <w:sz w:val="28"/>
                <w:szCs w:val="28"/>
              </w:rPr>
              <w:br/>
              <w:t>- на 40 постов - 3,5</w:t>
            </w:r>
          </w:p>
        </w:tc>
        <w:tc>
          <w:tcPr>
            <w:tcW w:w="6344" w:type="dxa"/>
          </w:tcPr>
          <w:p w:rsidR="00CD48DA" w:rsidRPr="00CD48DA" w:rsidRDefault="00CD48DA" w:rsidP="00CD48DA">
            <w:pPr>
              <w:ind w:firstLine="567"/>
              <w:jc w:val="center"/>
              <w:rPr>
                <w:b/>
                <w:color w:val="000000"/>
                <w:sz w:val="28"/>
                <w:szCs w:val="28"/>
              </w:rPr>
            </w:pPr>
          </w:p>
        </w:tc>
      </w:tr>
      <w:tr w:rsidR="00CD48DA" w:rsidRPr="00CD48DA" w:rsidTr="00CD48DA">
        <w:tc>
          <w:tcPr>
            <w:tcW w:w="9883" w:type="dxa"/>
            <w:gridSpan w:val="2"/>
          </w:tcPr>
          <w:p w:rsidR="00CD48DA" w:rsidRPr="00CD48DA" w:rsidRDefault="00CD48DA" w:rsidP="00CD48DA">
            <w:pPr>
              <w:tabs>
                <w:tab w:val="left" w:pos="2340"/>
              </w:tabs>
              <w:ind w:firstLine="567"/>
              <w:jc w:val="center"/>
              <w:rPr>
                <w:b/>
                <w:color w:val="000000"/>
                <w:sz w:val="28"/>
                <w:szCs w:val="28"/>
              </w:rPr>
            </w:pPr>
            <w:r w:rsidRPr="00CD48DA">
              <w:rPr>
                <w:b/>
                <w:color w:val="000000"/>
                <w:sz w:val="28"/>
                <w:szCs w:val="28"/>
              </w:rPr>
              <w:tab/>
              <w:t>д) Обеспеченность автозаправочными станциями (АЗС)</w:t>
            </w:r>
          </w:p>
        </w:tc>
      </w:tr>
      <w:tr w:rsidR="00CD48DA" w:rsidRPr="00CD48DA" w:rsidTr="00CD48DA">
        <w:tc>
          <w:tcPr>
            <w:tcW w:w="3539" w:type="dxa"/>
          </w:tcPr>
          <w:p w:rsidR="00CD48DA" w:rsidRPr="00CD48DA" w:rsidRDefault="00CD48DA" w:rsidP="00CD48DA">
            <w:pPr>
              <w:ind w:firstLine="567"/>
              <w:jc w:val="center"/>
              <w:rPr>
                <w:b/>
                <w:color w:val="000000"/>
                <w:sz w:val="28"/>
                <w:szCs w:val="28"/>
              </w:rPr>
            </w:pPr>
            <w:r w:rsidRPr="00CD48DA">
              <w:rPr>
                <w:b/>
                <w:color w:val="000000"/>
                <w:sz w:val="28"/>
                <w:szCs w:val="28"/>
              </w:rPr>
              <w:t>1 топливораздаточная колонка на 1200 легковых автомобилей</w:t>
            </w:r>
          </w:p>
        </w:tc>
        <w:tc>
          <w:tcPr>
            <w:tcW w:w="6344" w:type="dxa"/>
          </w:tcPr>
          <w:p w:rsidR="00CD48DA" w:rsidRPr="00CD48DA" w:rsidRDefault="00CD48DA" w:rsidP="00CD48DA">
            <w:pPr>
              <w:ind w:firstLine="567"/>
              <w:jc w:val="center"/>
              <w:rPr>
                <w:b/>
                <w:color w:val="000000"/>
                <w:sz w:val="28"/>
                <w:szCs w:val="28"/>
              </w:rPr>
            </w:pPr>
            <w:r w:rsidRPr="00CD48DA">
              <w:rPr>
                <w:b/>
                <w:color w:val="000000"/>
                <w:sz w:val="28"/>
                <w:szCs w:val="28"/>
              </w:rPr>
              <w:t>Расчетный показатель применяется к территории населенных пунктов</w:t>
            </w:r>
          </w:p>
        </w:tc>
      </w:tr>
      <w:tr w:rsidR="00CD48DA" w:rsidRPr="00CD48DA" w:rsidTr="00CD48DA">
        <w:tc>
          <w:tcPr>
            <w:tcW w:w="9883" w:type="dxa"/>
            <w:gridSpan w:val="2"/>
          </w:tcPr>
          <w:p w:rsidR="00CD48DA" w:rsidRPr="00CD48DA" w:rsidRDefault="00CD48DA" w:rsidP="00CD48DA">
            <w:pPr>
              <w:tabs>
                <w:tab w:val="left" w:pos="1650"/>
              </w:tabs>
              <w:ind w:firstLine="567"/>
              <w:jc w:val="center"/>
              <w:rPr>
                <w:b/>
                <w:color w:val="000000"/>
                <w:sz w:val="28"/>
                <w:szCs w:val="28"/>
              </w:rPr>
            </w:pPr>
            <w:r w:rsidRPr="00CD48DA">
              <w:rPr>
                <w:b/>
                <w:color w:val="000000"/>
                <w:sz w:val="28"/>
                <w:szCs w:val="28"/>
              </w:rPr>
              <w:t xml:space="preserve">                 е) Площадь земельного участка для размещения автозаправочной станции (АЗС)</w:t>
            </w:r>
          </w:p>
        </w:tc>
      </w:tr>
      <w:tr w:rsidR="00CD48DA" w:rsidRPr="00CD48DA" w:rsidTr="00CD48DA">
        <w:tc>
          <w:tcPr>
            <w:tcW w:w="3539" w:type="dxa"/>
          </w:tcPr>
          <w:p w:rsidR="00CD48DA" w:rsidRPr="00CD48DA" w:rsidRDefault="00CD48DA" w:rsidP="00CD48DA">
            <w:pPr>
              <w:ind w:firstLine="567"/>
              <w:jc w:val="center"/>
              <w:rPr>
                <w:b/>
                <w:color w:val="000000"/>
                <w:sz w:val="28"/>
                <w:szCs w:val="28"/>
              </w:rPr>
            </w:pPr>
            <w:r w:rsidRPr="00CD48DA">
              <w:rPr>
                <w:b/>
                <w:color w:val="000000"/>
                <w:sz w:val="28"/>
                <w:szCs w:val="28"/>
              </w:rPr>
              <w:t>В зависимости от количества колонок на АЗС, га:</w:t>
            </w:r>
            <w:r w:rsidRPr="00CD48DA">
              <w:rPr>
                <w:b/>
                <w:color w:val="000000"/>
                <w:sz w:val="28"/>
                <w:szCs w:val="28"/>
              </w:rPr>
              <w:br/>
              <w:t>- на 2 колонки - 0,1;</w:t>
            </w:r>
            <w:r w:rsidRPr="00CD48DA">
              <w:rPr>
                <w:b/>
                <w:color w:val="000000"/>
                <w:sz w:val="28"/>
                <w:szCs w:val="28"/>
              </w:rPr>
              <w:br/>
              <w:t>- на 5 колонок - 0,2;</w:t>
            </w:r>
            <w:r w:rsidRPr="00CD48DA">
              <w:rPr>
                <w:b/>
                <w:color w:val="000000"/>
                <w:sz w:val="28"/>
                <w:szCs w:val="28"/>
              </w:rPr>
              <w:br/>
              <w:t>- на 7 колонок - 0,3;</w:t>
            </w:r>
            <w:r w:rsidRPr="00CD48DA">
              <w:rPr>
                <w:b/>
                <w:color w:val="000000"/>
                <w:sz w:val="28"/>
                <w:szCs w:val="28"/>
              </w:rPr>
              <w:br/>
              <w:t>- на 9 колонок - 0,35;</w:t>
            </w:r>
            <w:r w:rsidRPr="00CD48DA">
              <w:rPr>
                <w:b/>
                <w:color w:val="000000"/>
                <w:sz w:val="28"/>
                <w:szCs w:val="28"/>
              </w:rPr>
              <w:br/>
              <w:t xml:space="preserve">- </w:t>
            </w:r>
            <w:proofErr w:type="gramStart"/>
            <w:r w:rsidRPr="00CD48DA">
              <w:rPr>
                <w:b/>
                <w:color w:val="000000"/>
                <w:sz w:val="28"/>
                <w:szCs w:val="28"/>
              </w:rPr>
              <w:t>на</w:t>
            </w:r>
            <w:proofErr w:type="gramEnd"/>
            <w:r w:rsidRPr="00CD48DA">
              <w:rPr>
                <w:b/>
                <w:color w:val="000000"/>
                <w:sz w:val="28"/>
                <w:szCs w:val="28"/>
              </w:rPr>
              <w:t xml:space="preserve"> 11 колонок - 0,4</w:t>
            </w:r>
          </w:p>
        </w:tc>
        <w:tc>
          <w:tcPr>
            <w:tcW w:w="6344" w:type="dxa"/>
          </w:tcPr>
          <w:p w:rsidR="00CD48DA" w:rsidRPr="00CD48DA" w:rsidRDefault="00CD48DA" w:rsidP="00CD48DA">
            <w:pPr>
              <w:ind w:firstLine="567"/>
              <w:jc w:val="center"/>
              <w:rPr>
                <w:b/>
                <w:color w:val="000000"/>
                <w:sz w:val="28"/>
                <w:szCs w:val="28"/>
              </w:rPr>
            </w:pPr>
          </w:p>
        </w:tc>
      </w:tr>
      <w:tr w:rsidR="00CD48DA" w:rsidRPr="00CD48DA" w:rsidTr="00CD48DA">
        <w:tc>
          <w:tcPr>
            <w:tcW w:w="9883"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xml:space="preserve">ж) Количество </w:t>
            </w:r>
            <w:proofErr w:type="spellStart"/>
            <w:r w:rsidRPr="00CD48DA">
              <w:rPr>
                <w:b/>
                <w:color w:val="000000"/>
                <w:sz w:val="28"/>
                <w:szCs w:val="28"/>
              </w:rPr>
              <w:t>машино</w:t>
            </w:r>
            <w:proofErr w:type="spellEnd"/>
            <w:r w:rsidRPr="00CD48DA">
              <w:rPr>
                <w:b/>
                <w:color w:val="000000"/>
                <w:sz w:val="28"/>
                <w:szCs w:val="28"/>
              </w:rPr>
              <w:t>-мест для постоянного хранения легкового автомобильного транспорта</w:t>
            </w:r>
            <w:r w:rsidRPr="00CD48DA">
              <w:rPr>
                <w:b/>
                <w:color w:val="000000"/>
                <w:sz w:val="28"/>
                <w:szCs w:val="28"/>
              </w:rPr>
              <w:br/>
              <w:t>(открытые автостоянки, гаражи)</w:t>
            </w:r>
          </w:p>
        </w:tc>
      </w:tr>
      <w:tr w:rsidR="00CD48DA" w:rsidRPr="00CD48DA" w:rsidTr="00CD48DA">
        <w:tc>
          <w:tcPr>
            <w:tcW w:w="3539" w:type="dxa"/>
          </w:tcPr>
          <w:p w:rsidR="00CD48DA" w:rsidRPr="00CD48DA" w:rsidRDefault="00CD48DA" w:rsidP="00CD48DA">
            <w:pPr>
              <w:ind w:firstLine="567"/>
              <w:jc w:val="center"/>
              <w:rPr>
                <w:b/>
                <w:color w:val="000000"/>
                <w:sz w:val="28"/>
                <w:szCs w:val="28"/>
              </w:rPr>
            </w:pPr>
            <w:r w:rsidRPr="00CD48DA">
              <w:rPr>
                <w:b/>
                <w:color w:val="000000"/>
                <w:sz w:val="28"/>
                <w:szCs w:val="28"/>
              </w:rPr>
              <w:t>Из расчета не менее 90%</w:t>
            </w:r>
            <w:r w:rsidRPr="00CD48DA">
              <w:rPr>
                <w:b/>
                <w:color w:val="000000"/>
                <w:sz w:val="28"/>
                <w:szCs w:val="28"/>
              </w:rPr>
              <w:br/>
              <w:t>расчетного числа индивидуальных</w:t>
            </w:r>
            <w:r w:rsidRPr="00CD48DA">
              <w:rPr>
                <w:b/>
                <w:color w:val="000000"/>
                <w:sz w:val="28"/>
                <w:szCs w:val="28"/>
              </w:rPr>
              <w:br/>
              <w:t>легковых автомобилей в</w:t>
            </w:r>
            <w:r w:rsidRPr="00CD48DA">
              <w:rPr>
                <w:b/>
                <w:color w:val="000000"/>
                <w:sz w:val="28"/>
                <w:szCs w:val="28"/>
              </w:rPr>
              <w:br/>
              <w:t>строительно-климатических</w:t>
            </w:r>
            <w:r w:rsidRPr="00CD48DA">
              <w:rPr>
                <w:b/>
                <w:color w:val="000000"/>
                <w:sz w:val="28"/>
                <w:szCs w:val="28"/>
              </w:rPr>
              <w:br/>
              <w:t xml:space="preserve">подрайонах </w:t>
            </w:r>
            <w:proofErr w:type="gramStart"/>
            <w:r w:rsidRPr="00CD48DA">
              <w:rPr>
                <w:b/>
                <w:color w:val="000000"/>
                <w:sz w:val="28"/>
                <w:szCs w:val="28"/>
              </w:rPr>
              <w:t>I</w:t>
            </w:r>
            <w:proofErr w:type="gramEnd"/>
            <w:r w:rsidRPr="00CD48DA">
              <w:rPr>
                <w:b/>
                <w:color w:val="000000"/>
                <w:sz w:val="28"/>
                <w:szCs w:val="28"/>
              </w:rPr>
              <w:t>Д и IВ;</w:t>
            </w:r>
            <w:r w:rsidRPr="00CD48DA">
              <w:rPr>
                <w:b/>
                <w:color w:val="000000"/>
                <w:sz w:val="28"/>
                <w:szCs w:val="28"/>
              </w:rPr>
              <w:br/>
              <w:t xml:space="preserve">не менее 100% - в </w:t>
            </w:r>
            <w:proofErr w:type="spellStart"/>
            <w:r w:rsidRPr="00CD48DA">
              <w:rPr>
                <w:b/>
                <w:color w:val="000000"/>
                <w:sz w:val="28"/>
                <w:szCs w:val="28"/>
              </w:rPr>
              <w:t>строительноклиматическом</w:t>
            </w:r>
            <w:proofErr w:type="spellEnd"/>
            <w:r w:rsidRPr="00CD48DA">
              <w:rPr>
                <w:b/>
                <w:color w:val="000000"/>
                <w:sz w:val="28"/>
                <w:szCs w:val="28"/>
              </w:rPr>
              <w:t xml:space="preserve"> подрайоне IГ</w:t>
            </w:r>
          </w:p>
        </w:tc>
        <w:tc>
          <w:tcPr>
            <w:tcW w:w="6344" w:type="dxa"/>
          </w:tcPr>
          <w:p w:rsidR="00CD48DA" w:rsidRPr="00CD48DA" w:rsidRDefault="00CD48DA" w:rsidP="00CD48DA">
            <w:pPr>
              <w:ind w:firstLine="567"/>
              <w:jc w:val="center"/>
              <w:rPr>
                <w:b/>
                <w:sz w:val="28"/>
                <w:szCs w:val="28"/>
              </w:rPr>
            </w:pPr>
            <w:r w:rsidRPr="00CD48DA">
              <w:rPr>
                <w:b/>
                <w:color w:val="000000"/>
                <w:sz w:val="28"/>
                <w:szCs w:val="28"/>
              </w:rPr>
              <w:t>Уровень автомобилизации уточняется в местных нормативах градостроительного проектирования. При отсутствии местных нормативов градостроительного проектирования расчетное число автомобилей принимается не менее 400 легковых автомобилей на 1000</w:t>
            </w:r>
            <w:r w:rsidRPr="00CD48DA">
              <w:rPr>
                <w:b/>
                <w:color w:val="000000"/>
                <w:sz w:val="28"/>
                <w:szCs w:val="28"/>
              </w:rPr>
              <w:br/>
              <w:t>жителей, включая ведомственные автомобили и такси.</w:t>
            </w:r>
            <w:r w:rsidRPr="00CD48DA">
              <w:rPr>
                <w:b/>
                <w:color w:val="000000"/>
                <w:sz w:val="28"/>
                <w:szCs w:val="28"/>
              </w:rPr>
              <w:br/>
            </w:r>
          </w:p>
        </w:tc>
      </w:tr>
      <w:tr w:rsidR="00CD48DA" w:rsidRPr="00CD48DA" w:rsidTr="00CD48DA">
        <w:tc>
          <w:tcPr>
            <w:tcW w:w="9883" w:type="dxa"/>
            <w:gridSpan w:val="2"/>
          </w:tcPr>
          <w:p w:rsidR="00CD48DA" w:rsidRPr="00CD48DA" w:rsidRDefault="00CD48DA" w:rsidP="00CD48DA">
            <w:pPr>
              <w:tabs>
                <w:tab w:val="left" w:pos="2055"/>
              </w:tabs>
              <w:ind w:firstLine="567"/>
              <w:jc w:val="center"/>
              <w:rPr>
                <w:b/>
                <w:color w:val="000000"/>
                <w:sz w:val="28"/>
                <w:szCs w:val="28"/>
              </w:rPr>
            </w:pPr>
            <w:r w:rsidRPr="00CD48DA">
              <w:rPr>
                <w:b/>
                <w:color w:val="000000"/>
                <w:sz w:val="28"/>
                <w:szCs w:val="28"/>
              </w:rPr>
              <w:t>з) Площадь земельного участка для размещения объектов постоянного хранения легкового автомобильного транспорта</w:t>
            </w:r>
          </w:p>
        </w:tc>
      </w:tr>
      <w:tr w:rsidR="00CD48DA" w:rsidRPr="00CD48DA" w:rsidTr="00CD48DA">
        <w:tc>
          <w:tcPr>
            <w:tcW w:w="3539"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Размеры земельных </w:t>
            </w:r>
            <w:r w:rsidRPr="00CD48DA">
              <w:rPr>
                <w:b/>
                <w:color w:val="000000"/>
                <w:sz w:val="28"/>
                <w:szCs w:val="28"/>
              </w:rPr>
              <w:lastRenderedPageBreak/>
              <w:t>участков определяются с учетом количества</w:t>
            </w:r>
            <w:r w:rsidRPr="00CD48DA">
              <w:rPr>
                <w:b/>
                <w:color w:val="000000"/>
                <w:sz w:val="28"/>
                <w:szCs w:val="28"/>
              </w:rPr>
              <w:br/>
            </w:r>
            <w:proofErr w:type="spellStart"/>
            <w:r w:rsidRPr="00CD48DA">
              <w:rPr>
                <w:b/>
                <w:color w:val="000000"/>
                <w:sz w:val="28"/>
                <w:szCs w:val="28"/>
              </w:rPr>
              <w:t>машино</w:t>
            </w:r>
            <w:proofErr w:type="spellEnd"/>
            <w:r w:rsidRPr="00CD48DA">
              <w:rPr>
                <w:b/>
                <w:color w:val="000000"/>
                <w:sz w:val="28"/>
                <w:szCs w:val="28"/>
              </w:rPr>
              <w:t xml:space="preserve">-мест и следующих норм территории на одно </w:t>
            </w:r>
            <w:proofErr w:type="spellStart"/>
            <w:r w:rsidRPr="00CD48DA">
              <w:rPr>
                <w:b/>
                <w:color w:val="000000"/>
                <w:sz w:val="28"/>
                <w:szCs w:val="28"/>
              </w:rPr>
              <w:t>машиноместо</w:t>
            </w:r>
            <w:proofErr w:type="spellEnd"/>
            <w:r w:rsidRPr="00CD48DA">
              <w:rPr>
                <w:b/>
                <w:color w:val="000000"/>
                <w:sz w:val="28"/>
                <w:szCs w:val="28"/>
              </w:rPr>
              <w:t xml:space="preserve">. Для отдельно стоящих гаражей, </w:t>
            </w:r>
            <w:proofErr w:type="spellStart"/>
            <w:r w:rsidRPr="00CD48DA">
              <w:rPr>
                <w:b/>
                <w:color w:val="000000"/>
                <w:sz w:val="28"/>
                <w:szCs w:val="28"/>
              </w:rPr>
              <w:t>кв</w:t>
            </w:r>
            <w:proofErr w:type="gramStart"/>
            <w:r w:rsidRPr="00CD48DA">
              <w:rPr>
                <w:b/>
                <w:color w:val="000000"/>
                <w:sz w:val="28"/>
                <w:szCs w:val="28"/>
              </w:rPr>
              <w:t>.м</w:t>
            </w:r>
            <w:proofErr w:type="spellEnd"/>
            <w:proofErr w:type="gramEnd"/>
            <w:r w:rsidRPr="00CD48DA">
              <w:rPr>
                <w:b/>
                <w:color w:val="000000"/>
                <w:sz w:val="28"/>
                <w:szCs w:val="28"/>
              </w:rPr>
              <w:t xml:space="preserve"> на одно </w:t>
            </w:r>
            <w:proofErr w:type="spellStart"/>
            <w:r w:rsidRPr="00CD48DA">
              <w:rPr>
                <w:b/>
                <w:color w:val="000000"/>
                <w:sz w:val="28"/>
                <w:szCs w:val="28"/>
              </w:rPr>
              <w:t>машино</w:t>
            </w:r>
            <w:proofErr w:type="spellEnd"/>
            <w:r w:rsidRPr="00CD48DA">
              <w:rPr>
                <w:b/>
                <w:color w:val="000000"/>
                <w:sz w:val="28"/>
                <w:szCs w:val="28"/>
              </w:rPr>
              <w:t>-место:</w:t>
            </w:r>
            <w:r w:rsidRPr="00CD48DA">
              <w:rPr>
                <w:b/>
                <w:color w:val="000000"/>
                <w:sz w:val="28"/>
                <w:szCs w:val="28"/>
              </w:rPr>
              <w:br/>
              <w:t>- одноэтажных - 30;</w:t>
            </w:r>
            <w:r w:rsidRPr="00CD48DA">
              <w:rPr>
                <w:b/>
                <w:color w:val="000000"/>
                <w:sz w:val="28"/>
                <w:szCs w:val="28"/>
              </w:rPr>
              <w:br/>
              <w:t>- двухэтажных - 20;</w:t>
            </w:r>
            <w:r w:rsidRPr="00CD48DA">
              <w:rPr>
                <w:b/>
                <w:color w:val="000000"/>
                <w:sz w:val="28"/>
                <w:szCs w:val="28"/>
              </w:rPr>
              <w:br/>
              <w:t>- трехэтажных - 14;</w:t>
            </w:r>
            <w:r w:rsidRPr="00CD48DA">
              <w:rPr>
                <w:b/>
                <w:color w:val="000000"/>
                <w:sz w:val="28"/>
                <w:szCs w:val="28"/>
              </w:rPr>
              <w:br/>
              <w:t>- четырехэтажных - 12;</w:t>
            </w:r>
            <w:r w:rsidRPr="00CD48DA">
              <w:rPr>
                <w:b/>
                <w:color w:val="000000"/>
                <w:sz w:val="28"/>
                <w:szCs w:val="28"/>
              </w:rPr>
              <w:br/>
              <w:t>- пятиэтажных - 10.</w:t>
            </w:r>
            <w:r w:rsidRPr="00CD48DA">
              <w:rPr>
                <w:b/>
                <w:color w:val="000000"/>
                <w:sz w:val="28"/>
                <w:szCs w:val="28"/>
              </w:rPr>
              <w:br/>
              <w:t xml:space="preserve">Для наземных автостоянок - 25 </w:t>
            </w:r>
            <w:proofErr w:type="spellStart"/>
            <w:r w:rsidRPr="00CD48DA">
              <w:rPr>
                <w:b/>
                <w:color w:val="000000"/>
                <w:sz w:val="28"/>
                <w:szCs w:val="28"/>
              </w:rPr>
              <w:t>кв</w:t>
            </w:r>
            <w:proofErr w:type="gramStart"/>
            <w:r w:rsidRPr="00CD48DA">
              <w:rPr>
                <w:b/>
                <w:color w:val="000000"/>
                <w:sz w:val="28"/>
                <w:szCs w:val="28"/>
              </w:rPr>
              <w:t>.м</w:t>
            </w:r>
            <w:proofErr w:type="spellEnd"/>
            <w:proofErr w:type="gramEnd"/>
            <w:r w:rsidRPr="00CD48DA">
              <w:rPr>
                <w:b/>
                <w:color w:val="000000"/>
                <w:sz w:val="28"/>
                <w:szCs w:val="28"/>
              </w:rPr>
              <w:t xml:space="preserve"> на одно </w:t>
            </w:r>
            <w:proofErr w:type="spellStart"/>
            <w:r w:rsidRPr="00CD48DA">
              <w:rPr>
                <w:b/>
                <w:color w:val="000000"/>
                <w:sz w:val="28"/>
                <w:szCs w:val="28"/>
              </w:rPr>
              <w:t>машино</w:t>
            </w:r>
            <w:proofErr w:type="spellEnd"/>
            <w:r w:rsidRPr="00CD48DA">
              <w:rPr>
                <w:b/>
                <w:color w:val="000000"/>
                <w:sz w:val="28"/>
                <w:szCs w:val="28"/>
              </w:rPr>
              <w:t>-место</w:t>
            </w:r>
          </w:p>
        </w:tc>
        <w:tc>
          <w:tcPr>
            <w:tcW w:w="6344" w:type="dxa"/>
          </w:tcPr>
          <w:p w:rsidR="00CD48DA" w:rsidRPr="00CD48DA" w:rsidRDefault="00CD48DA" w:rsidP="00CD48DA">
            <w:pPr>
              <w:ind w:firstLine="567"/>
              <w:jc w:val="center"/>
              <w:rPr>
                <w:b/>
                <w:sz w:val="28"/>
                <w:szCs w:val="28"/>
              </w:rPr>
            </w:pPr>
            <w:r w:rsidRPr="00CD48DA">
              <w:rPr>
                <w:b/>
                <w:color w:val="000000"/>
                <w:sz w:val="28"/>
                <w:szCs w:val="28"/>
              </w:rPr>
              <w:lastRenderedPageBreak/>
              <w:t xml:space="preserve">Показатель "количество </w:t>
            </w:r>
            <w:proofErr w:type="spellStart"/>
            <w:r w:rsidRPr="00CD48DA">
              <w:rPr>
                <w:b/>
                <w:color w:val="000000"/>
                <w:sz w:val="28"/>
                <w:szCs w:val="28"/>
              </w:rPr>
              <w:t>машино</w:t>
            </w:r>
            <w:proofErr w:type="spellEnd"/>
            <w:r w:rsidRPr="00CD48DA">
              <w:rPr>
                <w:b/>
                <w:color w:val="000000"/>
                <w:sz w:val="28"/>
                <w:szCs w:val="28"/>
              </w:rPr>
              <w:t xml:space="preserve">-мест </w:t>
            </w:r>
            <w:r w:rsidRPr="00CD48DA">
              <w:rPr>
                <w:b/>
                <w:color w:val="000000"/>
                <w:sz w:val="28"/>
                <w:szCs w:val="28"/>
              </w:rPr>
              <w:lastRenderedPageBreak/>
              <w:t>для постоянного хранения легкового автомобильного транспорта (открытые автостоянки, гаражи)" и правила его определения приведены выше</w:t>
            </w:r>
          </w:p>
        </w:tc>
      </w:tr>
      <w:tr w:rsidR="00CD48DA" w:rsidRPr="00CD48DA" w:rsidTr="00CD48DA">
        <w:tc>
          <w:tcPr>
            <w:tcW w:w="9883" w:type="dxa"/>
            <w:gridSpan w:val="2"/>
          </w:tcPr>
          <w:p w:rsidR="00CD48DA" w:rsidRPr="00CD48DA" w:rsidRDefault="00CD48DA" w:rsidP="00CD48DA">
            <w:pPr>
              <w:tabs>
                <w:tab w:val="left" w:pos="1020"/>
              </w:tabs>
              <w:ind w:firstLine="567"/>
              <w:jc w:val="center"/>
              <w:rPr>
                <w:b/>
                <w:color w:val="000000"/>
                <w:sz w:val="28"/>
                <w:szCs w:val="28"/>
              </w:rPr>
            </w:pPr>
            <w:r w:rsidRPr="00CD48DA">
              <w:rPr>
                <w:b/>
                <w:color w:val="000000"/>
                <w:sz w:val="28"/>
                <w:szCs w:val="28"/>
              </w:rPr>
              <w:lastRenderedPageBreak/>
              <w:t xml:space="preserve">и) Количество </w:t>
            </w:r>
            <w:proofErr w:type="spellStart"/>
            <w:r w:rsidRPr="00CD48DA">
              <w:rPr>
                <w:b/>
                <w:color w:val="000000"/>
                <w:sz w:val="28"/>
                <w:szCs w:val="28"/>
              </w:rPr>
              <w:t>машино</w:t>
            </w:r>
            <w:proofErr w:type="spellEnd"/>
            <w:r w:rsidRPr="00CD48DA">
              <w:rPr>
                <w:b/>
                <w:color w:val="000000"/>
                <w:sz w:val="28"/>
                <w:szCs w:val="28"/>
              </w:rPr>
              <w:t>-мест на открытых стоянках временного хранения легковых автомобилей</w:t>
            </w:r>
          </w:p>
        </w:tc>
      </w:tr>
      <w:tr w:rsidR="00CD48DA" w:rsidRPr="00CD48DA" w:rsidTr="00CD48DA">
        <w:tc>
          <w:tcPr>
            <w:tcW w:w="3539" w:type="dxa"/>
          </w:tcPr>
          <w:p w:rsidR="00CD48DA" w:rsidRPr="00CD48DA" w:rsidRDefault="00CD48DA" w:rsidP="00CD48DA">
            <w:pPr>
              <w:ind w:firstLine="567"/>
              <w:jc w:val="center"/>
              <w:rPr>
                <w:b/>
                <w:color w:val="000000"/>
                <w:sz w:val="28"/>
                <w:szCs w:val="28"/>
              </w:rPr>
            </w:pPr>
            <w:r w:rsidRPr="00CD48DA">
              <w:rPr>
                <w:b/>
                <w:color w:val="000000"/>
                <w:sz w:val="28"/>
                <w:szCs w:val="28"/>
              </w:rPr>
              <w:t>Из расчета для 70% расчетного парка индивидуальных легковых</w:t>
            </w:r>
            <w:r w:rsidRPr="00CD48DA">
              <w:rPr>
                <w:b/>
                <w:color w:val="000000"/>
                <w:sz w:val="28"/>
                <w:szCs w:val="28"/>
              </w:rPr>
              <w:br/>
              <w:t>автомобилей, в том числе:</w:t>
            </w:r>
            <w:r w:rsidRPr="00CD48DA">
              <w:rPr>
                <w:b/>
                <w:color w:val="000000"/>
                <w:sz w:val="28"/>
                <w:szCs w:val="28"/>
              </w:rPr>
              <w:br/>
              <w:t>- жилые районы - 25%;</w:t>
            </w:r>
            <w:r w:rsidRPr="00CD48DA">
              <w:rPr>
                <w:b/>
                <w:color w:val="000000"/>
                <w:sz w:val="28"/>
                <w:szCs w:val="28"/>
              </w:rPr>
              <w:br/>
              <w:t xml:space="preserve">- промышленные и </w:t>
            </w:r>
            <w:proofErr w:type="spellStart"/>
            <w:r w:rsidRPr="00CD48DA">
              <w:rPr>
                <w:b/>
                <w:color w:val="000000"/>
                <w:sz w:val="28"/>
                <w:szCs w:val="28"/>
              </w:rPr>
              <w:t>коммунальноскладские</w:t>
            </w:r>
            <w:proofErr w:type="spellEnd"/>
            <w:r w:rsidRPr="00CD48DA">
              <w:rPr>
                <w:b/>
                <w:color w:val="000000"/>
                <w:sz w:val="28"/>
                <w:szCs w:val="28"/>
              </w:rPr>
              <w:t xml:space="preserve"> зоны (районы) - 25%;</w:t>
            </w:r>
            <w:r w:rsidRPr="00CD48DA">
              <w:rPr>
                <w:b/>
                <w:color w:val="000000"/>
                <w:sz w:val="28"/>
                <w:szCs w:val="28"/>
              </w:rPr>
              <w:br/>
              <w:t>- зоны массового</w:t>
            </w:r>
            <w:r w:rsidRPr="00CD48DA">
              <w:rPr>
                <w:b/>
                <w:color w:val="000000"/>
                <w:sz w:val="28"/>
                <w:szCs w:val="28"/>
              </w:rPr>
              <w:br/>
              <w:t>кратковременного отдыха - 15%.</w:t>
            </w:r>
            <w:r w:rsidRPr="00CD48DA">
              <w:rPr>
                <w:b/>
                <w:color w:val="000000"/>
                <w:sz w:val="28"/>
                <w:szCs w:val="28"/>
              </w:rPr>
              <w:br/>
              <w:t>Нормы расчета стоянок</w:t>
            </w:r>
            <w:r w:rsidRPr="00CD48DA">
              <w:rPr>
                <w:b/>
                <w:color w:val="000000"/>
                <w:sz w:val="28"/>
                <w:szCs w:val="28"/>
              </w:rPr>
              <w:br/>
              <w:t>временного хранения легковых</w:t>
            </w:r>
            <w:r w:rsidRPr="00CD48DA">
              <w:rPr>
                <w:b/>
                <w:color w:val="000000"/>
                <w:sz w:val="28"/>
                <w:szCs w:val="28"/>
              </w:rPr>
              <w:br/>
              <w:t>автомобилей при общественных объектах даны в приложении</w:t>
            </w:r>
          </w:p>
        </w:tc>
        <w:tc>
          <w:tcPr>
            <w:tcW w:w="6344" w:type="dxa"/>
          </w:tcPr>
          <w:p w:rsidR="00CD48DA" w:rsidRPr="00CD48DA" w:rsidRDefault="00CD48DA" w:rsidP="00CD48DA">
            <w:pPr>
              <w:ind w:firstLine="567"/>
              <w:jc w:val="center"/>
              <w:rPr>
                <w:b/>
                <w:sz w:val="28"/>
                <w:szCs w:val="28"/>
              </w:rPr>
            </w:pPr>
            <w:r w:rsidRPr="00CD48DA">
              <w:rPr>
                <w:b/>
                <w:color w:val="000000"/>
                <w:sz w:val="28"/>
                <w:szCs w:val="28"/>
              </w:rPr>
              <w:t>Уровень автомобилизации уточняется в местных нормативах градостроительного проектирования. При отсутствии местных нормативов градостроительного проектирования расчетное число автомобилей принимается не менее 400 легковых автомобилей на 1000</w:t>
            </w:r>
            <w:r w:rsidRPr="00CD48DA">
              <w:rPr>
                <w:b/>
                <w:color w:val="000000"/>
                <w:sz w:val="28"/>
                <w:szCs w:val="28"/>
              </w:rPr>
              <w:br/>
              <w:t xml:space="preserve">жителей, включая ведомственные автомобили и такси. </w:t>
            </w:r>
            <w:r w:rsidRPr="00CD48DA">
              <w:rPr>
                <w:b/>
                <w:color w:val="000000"/>
                <w:sz w:val="28"/>
                <w:szCs w:val="28"/>
              </w:rPr>
              <w:br/>
            </w:r>
          </w:p>
        </w:tc>
      </w:tr>
      <w:tr w:rsidR="00CD48DA" w:rsidRPr="00CD48DA" w:rsidTr="00CD48DA">
        <w:tc>
          <w:tcPr>
            <w:tcW w:w="9883"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к) Площадь земельного участка для размещения открытых стоянок временного хранения легковых автомобилей</w:t>
            </w:r>
          </w:p>
        </w:tc>
      </w:tr>
      <w:tr w:rsidR="00CD48DA" w:rsidRPr="00CD48DA" w:rsidTr="00CD48DA">
        <w:trPr>
          <w:trHeight w:val="816"/>
        </w:trPr>
        <w:tc>
          <w:tcPr>
            <w:tcW w:w="3539"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Из расчета 25 </w:t>
            </w:r>
            <w:proofErr w:type="spellStart"/>
            <w:r w:rsidRPr="00CD48DA">
              <w:rPr>
                <w:b/>
                <w:color w:val="000000"/>
                <w:sz w:val="28"/>
                <w:szCs w:val="28"/>
              </w:rPr>
              <w:t>кв</w:t>
            </w:r>
            <w:proofErr w:type="gramStart"/>
            <w:r w:rsidRPr="00CD48DA">
              <w:rPr>
                <w:b/>
                <w:color w:val="000000"/>
                <w:sz w:val="28"/>
                <w:szCs w:val="28"/>
              </w:rPr>
              <w:t>.м</w:t>
            </w:r>
            <w:proofErr w:type="spellEnd"/>
            <w:proofErr w:type="gramEnd"/>
            <w:r w:rsidRPr="00CD48DA">
              <w:rPr>
                <w:b/>
                <w:color w:val="000000"/>
                <w:sz w:val="28"/>
                <w:szCs w:val="28"/>
              </w:rPr>
              <w:t xml:space="preserve"> на одно</w:t>
            </w:r>
            <w:r w:rsidRPr="00CD48DA">
              <w:rPr>
                <w:b/>
                <w:color w:val="000000"/>
                <w:sz w:val="28"/>
                <w:szCs w:val="28"/>
              </w:rPr>
              <w:br/>
            </w:r>
            <w:proofErr w:type="spellStart"/>
            <w:r w:rsidRPr="00CD48DA">
              <w:rPr>
                <w:b/>
                <w:color w:val="000000"/>
                <w:sz w:val="28"/>
                <w:szCs w:val="28"/>
              </w:rPr>
              <w:t>машино</w:t>
            </w:r>
            <w:proofErr w:type="spellEnd"/>
            <w:r w:rsidRPr="00CD48DA">
              <w:rPr>
                <w:b/>
                <w:color w:val="000000"/>
                <w:sz w:val="28"/>
                <w:szCs w:val="28"/>
              </w:rPr>
              <w:t>-место</w:t>
            </w:r>
          </w:p>
        </w:tc>
        <w:tc>
          <w:tcPr>
            <w:tcW w:w="6344"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Показатель "количество </w:t>
            </w:r>
            <w:proofErr w:type="spellStart"/>
            <w:r w:rsidRPr="00CD48DA">
              <w:rPr>
                <w:b/>
                <w:color w:val="000000"/>
                <w:sz w:val="28"/>
                <w:szCs w:val="28"/>
              </w:rPr>
              <w:t>машино</w:t>
            </w:r>
            <w:proofErr w:type="spellEnd"/>
            <w:r w:rsidRPr="00CD48DA">
              <w:rPr>
                <w:b/>
                <w:color w:val="000000"/>
                <w:sz w:val="28"/>
                <w:szCs w:val="28"/>
              </w:rPr>
              <w:t>-мест на открытых стоянках временного хранения легковых автомобилей" и правила его определения приведены выше</w:t>
            </w:r>
          </w:p>
        </w:tc>
      </w:tr>
    </w:tbl>
    <w:p w:rsidR="00CD48DA" w:rsidRPr="00CD48DA" w:rsidRDefault="00CD48DA" w:rsidP="00CD48DA">
      <w:pPr>
        <w:ind w:firstLine="567"/>
        <w:rPr>
          <w:color w:val="000000"/>
          <w:sz w:val="28"/>
          <w:szCs w:val="28"/>
        </w:rPr>
      </w:pPr>
    </w:p>
    <w:p w:rsidR="00CD48DA" w:rsidRPr="00CD48DA" w:rsidRDefault="00CD48DA" w:rsidP="00CD48DA">
      <w:pPr>
        <w:ind w:firstLine="709"/>
        <w:jc w:val="both"/>
        <w:rPr>
          <w:color w:val="000000"/>
          <w:sz w:val="28"/>
          <w:szCs w:val="28"/>
        </w:rPr>
      </w:pPr>
      <w:r w:rsidRPr="00CD48DA">
        <w:rPr>
          <w:color w:val="000000"/>
          <w:sz w:val="28"/>
          <w:szCs w:val="28"/>
        </w:rPr>
        <w:t>1.8.2. Расчетные показатели максимально допустимого уровня территориальной доступности объектов транспорта.</w:t>
      </w:r>
    </w:p>
    <w:p w:rsidR="00CD48DA" w:rsidRPr="00CD48DA" w:rsidRDefault="00CD48DA" w:rsidP="00CD48DA">
      <w:pPr>
        <w:ind w:firstLine="567"/>
        <w:rPr>
          <w:color w:val="000000"/>
          <w:sz w:val="28"/>
          <w:szCs w:val="28"/>
        </w:rPr>
      </w:pPr>
      <w:r w:rsidRPr="00CD48DA">
        <w:rPr>
          <w:color w:val="000000"/>
          <w:sz w:val="28"/>
          <w:szCs w:val="28"/>
        </w:rPr>
        <w:t xml:space="preserve">                                                                                                              Таблица 17</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92"/>
        <w:gridCol w:w="2216"/>
        <w:gridCol w:w="5846"/>
      </w:tblGrid>
      <w:tr w:rsidR="00CD48DA" w:rsidRPr="00CD48DA" w:rsidTr="00CD48DA">
        <w:tc>
          <w:tcPr>
            <w:tcW w:w="3850"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Основная часть (расчетные</w:t>
            </w:r>
            <w:r w:rsidRPr="00CD48DA">
              <w:rPr>
                <w:b/>
                <w:color w:val="000000"/>
                <w:sz w:val="28"/>
                <w:szCs w:val="28"/>
              </w:rPr>
              <w:br/>
            </w:r>
            <w:r w:rsidRPr="00CD48DA">
              <w:rPr>
                <w:b/>
                <w:color w:val="000000"/>
                <w:sz w:val="28"/>
                <w:szCs w:val="28"/>
              </w:rPr>
              <w:lastRenderedPageBreak/>
              <w:t>показатели)</w:t>
            </w:r>
          </w:p>
        </w:tc>
        <w:tc>
          <w:tcPr>
            <w:tcW w:w="5919" w:type="dxa"/>
          </w:tcPr>
          <w:p w:rsidR="00CD48DA" w:rsidRPr="00CD48DA" w:rsidRDefault="00CD48DA" w:rsidP="00CD48DA">
            <w:pPr>
              <w:ind w:firstLine="567"/>
              <w:jc w:val="center"/>
              <w:rPr>
                <w:b/>
                <w:color w:val="000000"/>
                <w:sz w:val="28"/>
                <w:szCs w:val="28"/>
              </w:rPr>
            </w:pPr>
            <w:r w:rsidRPr="00CD48DA">
              <w:rPr>
                <w:b/>
                <w:color w:val="000000"/>
                <w:sz w:val="28"/>
                <w:szCs w:val="28"/>
              </w:rPr>
              <w:lastRenderedPageBreak/>
              <w:t>Правила и область применения расчетных показателей</w:t>
            </w:r>
          </w:p>
        </w:tc>
      </w:tr>
      <w:tr w:rsidR="00CD48DA" w:rsidRPr="00CD48DA" w:rsidTr="00CD48DA">
        <w:tc>
          <w:tcPr>
            <w:tcW w:w="9769" w:type="dxa"/>
            <w:gridSpan w:val="3"/>
          </w:tcPr>
          <w:p w:rsidR="00CD48DA" w:rsidRPr="00CD48DA" w:rsidRDefault="00CD48DA" w:rsidP="00CD48DA">
            <w:pPr>
              <w:tabs>
                <w:tab w:val="left" w:pos="1950"/>
              </w:tabs>
              <w:ind w:firstLine="567"/>
              <w:jc w:val="center"/>
              <w:rPr>
                <w:b/>
                <w:color w:val="000000"/>
                <w:sz w:val="28"/>
                <w:szCs w:val="28"/>
              </w:rPr>
            </w:pPr>
            <w:r w:rsidRPr="00CD48DA">
              <w:rPr>
                <w:b/>
                <w:color w:val="000000"/>
                <w:sz w:val="28"/>
                <w:szCs w:val="28"/>
              </w:rPr>
              <w:lastRenderedPageBreak/>
              <w:t>а) Пешеходные подходы до остановки общественного пассажирского транспорта</w:t>
            </w:r>
          </w:p>
        </w:tc>
      </w:tr>
      <w:tr w:rsidR="00CD48DA" w:rsidRPr="00CD48DA" w:rsidTr="00CD48DA">
        <w:tc>
          <w:tcPr>
            <w:tcW w:w="3850"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Расчетный показатель</w:t>
            </w:r>
            <w:r w:rsidRPr="00CD48DA">
              <w:rPr>
                <w:b/>
                <w:color w:val="000000"/>
                <w:sz w:val="28"/>
                <w:szCs w:val="28"/>
              </w:rPr>
              <w:br/>
              <w:t>определяется в метрах в</w:t>
            </w:r>
            <w:r w:rsidRPr="00CD48DA">
              <w:rPr>
                <w:b/>
                <w:color w:val="000000"/>
                <w:sz w:val="28"/>
                <w:szCs w:val="28"/>
              </w:rPr>
              <w:br/>
              <w:t>зависимости от уклона местности и строительно-климатического подрайона</w:t>
            </w:r>
          </w:p>
        </w:tc>
        <w:tc>
          <w:tcPr>
            <w:tcW w:w="5919" w:type="dxa"/>
            <w:vMerge w:val="restart"/>
          </w:tcPr>
          <w:p w:rsidR="00CD48DA" w:rsidRPr="00CD48DA" w:rsidRDefault="00CD48DA" w:rsidP="00CD48DA">
            <w:pPr>
              <w:ind w:firstLine="567"/>
              <w:jc w:val="center"/>
              <w:rPr>
                <w:b/>
                <w:color w:val="000000"/>
                <w:sz w:val="28"/>
                <w:szCs w:val="28"/>
              </w:rPr>
            </w:pPr>
            <w:r w:rsidRPr="00CD48DA">
              <w:rPr>
                <w:b/>
                <w:color w:val="000000"/>
                <w:sz w:val="28"/>
                <w:szCs w:val="28"/>
              </w:rPr>
              <w:t>Дальность пешеходных подходов до ближайшей остановки общественного пассажирского транспорта от объектов массового посещения</w:t>
            </w:r>
            <w:r w:rsidRPr="00CD48DA">
              <w:rPr>
                <w:b/>
                <w:color w:val="000000"/>
                <w:sz w:val="28"/>
                <w:szCs w:val="28"/>
              </w:rPr>
              <w:br/>
              <w:t xml:space="preserve">- в производственных и коммунально-складских зонах </w:t>
            </w:r>
            <w:proofErr w:type="gramStart"/>
            <w:r w:rsidRPr="00CD48DA">
              <w:rPr>
                <w:b/>
                <w:color w:val="000000"/>
                <w:sz w:val="28"/>
                <w:szCs w:val="28"/>
              </w:rPr>
              <w:t>-н</w:t>
            </w:r>
            <w:proofErr w:type="gramEnd"/>
            <w:r w:rsidRPr="00CD48DA">
              <w:rPr>
                <w:b/>
                <w:color w:val="000000"/>
                <w:sz w:val="28"/>
                <w:szCs w:val="28"/>
              </w:rPr>
              <w:t>е более 400 м от проходных предприятий;</w:t>
            </w:r>
          </w:p>
        </w:tc>
      </w:tr>
      <w:tr w:rsidR="00CD48DA" w:rsidRPr="00CD48DA" w:rsidTr="00CD48DA">
        <w:tc>
          <w:tcPr>
            <w:tcW w:w="1809"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Уклон </w:t>
            </w:r>
          </w:p>
        </w:tc>
        <w:tc>
          <w:tcPr>
            <w:tcW w:w="2041" w:type="dxa"/>
          </w:tcPr>
          <w:p w:rsidR="00CD48DA" w:rsidRPr="00CD48DA" w:rsidRDefault="00CD48DA" w:rsidP="00CD48DA">
            <w:pPr>
              <w:jc w:val="center"/>
              <w:rPr>
                <w:b/>
                <w:color w:val="000000"/>
                <w:sz w:val="28"/>
                <w:szCs w:val="28"/>
              </w:rPr>
            </w:pPr>
            <w:r w:rsidRPr="00CD48DA">
              <w:rPr>
                <w:b/>
                <w:color w:val="000000"/>
                <w:sz w:val="28"/>
                <w:szCs w:val="28"/>
              </w:rPr>
              <w:t>Строительно-климатический район</w:t>
            </w:r>
          </w:p>
        </w:tc>
        <w:tc>
          <w:tcPr>
            <w:tcW w:w="5919" w:type="dxa"/>
            <w:vMerge/>
          </w:tcPr>
          <w:p w:rsidR="00CD48DA" w:rsidRPr="00CD48DA" w:rsidRDefault="00CD48DA" w:rsidP="00CD48DA">
            <w:pPr>
              <w:ind w:firstLine="567"/>
              <w:jc w:val="center"/>
              <w:rPr>
                <w:b/>
                <w:color w:val="000000"/>
                <w:sz w:val="28"/>
                <w:szCs w:val="28"/>
              </w:rPr>
            </w:pPr>
          </w:p>
        </w:tc>
      </w:tr>
    </w:tbl>
    <w:p w:rsidR="00CD48DA" w:rsidRPr="00CD48DA" w:rsidRDefault="00CD48DA" w:rsidP="00CD48DA">
      <w:pPr>
        <w:ind w:firstLine="567"/>
        <w:rPr>
          <w:color w:val="000000"/>
          <w:sz w:val="28"/>
          <w:szCs w:val="28"/>
        </w:rPr>
      </w:pPr>
    </w:p>
    <w:tbl>
      <w:tblPr>
        <w:tblW w:w="99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99"/>
        <w:gridCol w:w="861"/>
        <w:gridCol w:w="739"/>
        <w:gridCol w:w="659"/>
        <w:gridCol w:w="80"/>
        <w:gridCol w:w="5716"/>
        <w:gridCol w:w="80"/>
      </w:tblGrid>
      <w:tr w:rsidR="00CD48DA" w:rsidRPr="00CD48DA" w:rsidTr="00CD48DA">
        <w:trPr>
          <w:gridAfter w:val="1"/>
          <w:wAfter w:w="80" w:type="dxa"/>
        </w:trPr>
        <w:tc>
          <w:tcPr>
            <w:tcW w:w="1799" w:type="dxa"/>
            <w:vMerge w:val="restart"/>
          </w:tcPr>
          <w:p w:rsidR="00CD48DA" w:rsidRPr="00CD48DA" w:rsidRDefault="00CD48DA" w:rsidP="00CD48DA">
            <w:pPr>
              <w:ind w:firstLine="567"/>
              <w:jc w:val="center"/>
              <w:rPr>
                <w:b/>
                <w:color w:val="000000"/>
                <w:sz w:val="28"/>
                <w:szCs w:val="28"/>
              </w:rPr>
            </w:pPr>
          </w:p>
          <w:p w:rsidR="00CD48DA" w:rsidRPr="00CD48DA" w:rsidRDefault="00CD48DA" w:rsidP="00CD48DA">
            <w:pPr>
              <w:ind w:firstLine="567"/>
              <w:jc w:val="center"/>
              <w:rPr>
                <w:b/>
                <w:color w:val="000000"/>
                <w:sz w:val="28"/>
                <w:szCs w:val="28"/>
              </w:rPr>
            </w:pPr>
            <w:r w:rsidRPr="00CD48DA">
              <w:rPr>
                <w:b/>
                <w:color w:val="000000"/>
                <w:sz w:val="28"/>
                <w:szCs w:val="28"/>
              </w:rPr>
              <w:t xml:space="preserve">   местности</w:t>
            </w:r>
          </w:p>
        </w:tc>
        <w:tc>
          <w:tcPr>
            <w:tcW w:w="2259" w:type="dxa"/>
            <w:gridSpan w:val="3"/>
          </w:tcPr>
          <w:p w:rsidR="00CD48DA" w:rsidRPr="00CD48DA" w:rsidRDefault="00CD48DA" w:rsidP="00CD48DA">
            <w:pPr>
              <w:jc w:val="center"/>
              <w:rPr>
                <w:b/>
                <w:color w:val="000000"/>
                <w:sz w:val="28"/>
                <w:szCs w:val="28"/>
              </w:rPr>
            </w:pPr>
            <w:r w:rsidRPr="00CD48DA">
              <w:rPr>
                <w:b/>
                <w:color w:val="000000"/>
                <w:sz w:val="28"/>
                <w:szCs w:val="28"/>
              </w:rPr>
              <w:t>Климатический      подрайон</w:t>
            </w:r>
          </w:p>
        </w:tc>
        <w:tc>
          <w:tcPr>
            <w:tcW w:w="5796" w:type="dxa"/>
            <w:gridSpan w:val="2"/>
          </w:tcPr>
          <w:p w:rsidR="00CD48DA" w:rsidRPr="00CD48DA" w:rsidRDefault="00CD48DA" w:rsidP="00CD48DA">
            <w:pPr>
              <w:ind w:firstLine="567"/>
              <w:jc w:val="center"/>
              <w:rPr>
                <w:b/>
                <w:color w:val="000000"/>
                <w:sz w:val="28"/>
                <w:szCs w:val="28"/>
              </w:rPr>
            </w:pPr>
            <w:r w:rsidRPr="00CD48DA">
              <w:rPr>
                <w:b/>
                <w:color w:val="000000"/>
                <w:sz w:val="28"/>
                <w:szCs w:val="28"/>
              </w:rPr>
              <w:t>- в зонах массового отдыха и спорта - не более 800 м от главного входа.</w:t>
            </w:r>
            <w:r w:rsidRPr="00CD48DA">
              <w:rPr>
                <w:b/>
                <w:color w:val="000000"/>
                <w:sz w:val="28"/>
                <w:szCs w:val="28"/>
              </w:rPr>
              <w:br/>
            </w:r>
          </w:p>
        </w:tc>
      </w:tr>
      <w:tr w:rsidR="00CD48DA" w:rsidRPr="00CD48DA" w:rsidTr="00CD48DA">
        <w:tc>
          <w:tcPr>
            <w:tcW w:w="1799" w:type="dxa"/>
            <w:vMerge/>
          </w:tcPr>
          <w:p w:rsidR="00CD48DA" w:rsidRPr="00CD48DA" w:rsidRDefault="00CD48DA" w:rsidP="00CD48DA">
            <w:pPr>
              <w:ind w:firstLine="567"/>
              <w:jc w:val="center"/>
              <w:rPr>
                <w:b/>
                <w:color w:val="000000"/>
                <w:sz w:val="28"/>
                <w:szCs w:val="28"/>
              </w:rPr>
            </w:pPr>
          </w:p>
        </w:tc>
        <w:tc>
          <w:tcPr>
            <w:tcW w:w="861" w:type="dxa"/>
          </w:tcPr>
          <w:p w:rsidR="00CD48DA" w:rsidRPr="00CD48DA" w:rsidRDefault="00CD48DA" w:rsidP="00CD48DA">
            <w:pPr>
              <w:jc w:val="center"/>
              <w:rPr>
                <w:b/>
                <w:color w:val="000000"/>
                <w:sz w:val="28"/>
                <w:szCs w:val="28"/>
              </w:rPr>
            </w:pPr>
            <w:proofErr w:type="gramStart"/>
            <w:r w:rsidRPr="00CD48DA">
              <w:rPr>
                <w:b/>
                <w:color w:val="000000"/>
                <w:sz w:val="28"/>
                <w:szCs w:val="28"/>
              </w:rPr>
              <w:t>I</w:t>
            </w:r>
            <w:proofErr w:type="gramEnd"/>
            <w:r w:rsidRPr="00CD48DA">
              <w:rPr>
                <w:b/>
                <w:color w:val="000000"/>
                <w:sz w:val="28"/>
                <w:szCs w:val="28"/>
              </w:rPr>
              <w:t>Г</w:t>
            </w:r>
          </w:p>
        </w:tc>
        <w:tc>
          <w:tcPr>
            <w:tcW w:w="739" w:type="dxa"/>
          </w:tcPr>
          <w:p w:rsidR="00CD48DA" w:rsidRPr="00CD48DA" w:rsidRDefault="00CD48DA" w:rsidP="00CD48DA">
            <w:pPr>
              <w:jc w:val="center"/>
              <w:rPr>
                <w:b/>
                <w:color w:val="000000"/>
                <w:sz w:val="28"/>
                <w:szCs w:val="28"/>
              </w:rPr>
            </w:pPr>
            <w:proofErr w:type="gramStart"/>
            <w:r w:rsidRPr="00CD48DA">
              <w:rPr>
                <w:b/>
                <w:color w:val="000000"/>
                <w:sz w:val="28"/>
                <w:szCs w:val="28"/>
              </w:rPr>
              <w:t>I</w:t>
            </w:r>
            <w:proofErr w:type="gramEnd"/>
            <w:r w:rsidRPr="00CD48DA">
              <w:rPr>
                <w:b/>
                <w:color w:val="000000"/>
                <w:sz w:val="28"/>
                <w:szCs w:val="28"/>
              </w:rPr>
              <w:t>Г</w:t>
            </w:r>
          </w:p>
        </w:tc>
        <w:tc>
          <w:tcPr>
            <w:tcW w:w="739" w:type="dxa"/>
            <w:gridSpan w:val="2"/>
          </w:tcPr>
          <w:p w:rsidR="00CD48DA" w:rsidRPr="00CD48DA" w:rsidRDefault="00CD48DA" w:rsidP="00CD48DA">
            <w:pPr>
              <w:jc w:val="center"/>
              <w:rPr>
                <w:b/>
                <w:color w:val="000000"/>
                <w:sz w:val="28"/>
                <w:szCs w:val="28"/>
              </w:rPr>
            </w:pPr>
            <w:proofErr w:type="gramStart"/>
            <w:r w:rsidRPr="00CD48DA">
              <w:rPr>
                <w:b/>
                <w:color w:val="000000"/>
                <w:sz w:val="28"/>
                <w:szCs w:val="28"/>
              </w:rPr>
              <w:t>I</w:t>
            </w:r>
            <w:proofErr w:type="gramEnd"/>
            <w:r w:rsidRPr="00CD48DA">
              <w:rPr>
                <w:b/>
                <w:color w:val="000000"/>
                <w:sz w:val="28"/>
                <w:szCs w:val="28"/>
              </w:rPr>
              <w:t>В</w:t>
            </w:r>
          </w:p>
        </w:tc>
        <w:tc>
          <w:tcPr>
            <w:tcW w:w="5796" w:type="dxa"/>
            <w:gridSpan w:val="2"/>
          </w:tcPr>
          <w:p w:rsidR="00CD48DA" w:rsidRPr="00CD48DA" w:rsidRDefault="00CD48DA" w:rsidP="00CD48DA">
            <w:pPr>
              <w:ind w:firstLine="567"/>
              <w:jc w:val="center"/>
              <w:rPr>
                <w:b/>
                <w:color w:val="000000"/>
                <w:sz w:val="28"/>
                <w:szCs w:val="28"/>
              </w:rPr>
            </w:pPr>
          </w:p>
        </w:tc>
      </w:tr>
      <w:tr w:rsidR="00CD48DA" w:rsidRPr="00CD48DA" w:rsidTr="00CD48DA">
        <w:tc>
          <w:tcPr>
            <w:tcW w:w="1799" w:type="dxa"/>
          </w:tcPr>
          <w:p w:rsidR="00CD48DA" w:rsidRPr="00CD48DA" w:rsidRDefault="00CD48DA" w:rsidP="00CD48DA">
            <w:pPr>
              <w:ind w:firstLine="567"/>
              <w:jc w:val="center"/>
              <w:rPr>
                <w:b/>
                <w:color w:val="000000"/>
                <w:sz w:val="28"/>
                <w:szCs w:val="28"/>
              </w:rPr>
            </w:pPr>
            <w:r w:rsidRPr="00CD48DA">
              <w:rPr>
                <w:b/>
                <w:color w:val="000000"/>
                <w:sz w:val="28"/>
                <w:szCs w:val="28"/>
              </w:rPr>
              <w:t>до 5 %</w:t>
            </w:r>
          </w:p>
        </w:tc>
        <w:tc>
          <w:tcPr>
            <w:tcW w:w="861" w:type="dxa"/>
          </w:tcPr>
          <w:p w:rsidR="00CD48DA" w:rsidRPr="00CD48DA" w:rsidRDefault="00CD48DA" w:rsidP="00CD48DA">
            <w:pPr>
              <w:jc w:val="center"/>
              <w:rPr>
                <w:b/>
                <w:color w:val="000000"/>
                <w:sz w:val="28"/>
                <w:szCs w:val="28"/>
              </w:rPr>
            </w:pPr>
            <w:r w:rsidRPr="00CD48DA">
              <w:rPr>
                <w:b/>
                <w:color w:val="000000"/>
                <w:sz w:val="28"/>
                <w:szCs w:val="28"/>
              </w:rPr>
              <w:t>300</w:t>
            </w:r>
          </w:p>
        </w:tc>
        <w:tc>
          <w:tcPr>
            <w:tcW w:w="739" w:type="dxa"/>
          </w:tcPr>
          <w:p w:rsidR="00CD48DA" w:rsidRPr="00CD48DA" w:rsidRDefault="00CD48DA" w:rsidP="00CD48DA">
            <w:pPr>
              <w:jc w:val="center"/>
              <w:rPr>
                <w:b/>
                <w:color w:val="000000"/>
                <w:sz w:val="28"/>
                <w:szCs w:val="28"/>
              </w:rPr>
            </w:pPr>
            <w:r w:rsidRPr="00CD48DA">
              <w:rPr>
                <w:b/>
                <w:color w:val="000000"/>
                <w:sz w:val="28"/>
                <w:szCs w:val="28"/>
              </w:rPr>
              <w:t>350</w:t>
            </w:r>
          </w:p>
        </w:tc>
        <w:tc>
          <w:tcPr>
            <w:tcW w:w="739" w:type="dxa"/>
            <w:gridSpan w:val="2"/>
          </w:tcPr>
          <w:p w:rsidR="00CD48DA" w:rsidRPr="00CD48DA" w:rsidRDefault="00CD48DA" w:rsidP="00CD48DA">
            <w:pPr>
              <w:jc w:val="center"/>
              <w:rPr>
                <w:b/>
                <w:color w:val="000000"/>
                <w:sz w:val="28"/>
                <w:szCs w:val="28"/>
              </w:rPr>
            </w:pPr>
            <w:r w:rsidRPr="00CD48DA">
              <w:rPr>
                <w:b/>
                <w:color w:val="000000"/>
                <w:sz w:val="28"/>
                <w:szCs w:val="28"/>
              </w:rPr>
              <w:t>400</w:t>
            </w:r>
          </w:p>
        </w:tc>
        <w:tc>
          <w:tcPr>
            <w:tcW w:w="5796" w:type="dxa"/>
            <w:gridSpan w:val="2"/>
            <w:vMerge w:val="restart"/>
          </w:tcPr>
          <w:p w:rsidR="00CD48DA" w:rsidRPr="00CD48DA" w:rsidRDefault="00CD48DA" w:rsidP="00CD48DA">
            <w:pPr>
              <w:ind w:firstLine="567"/>
              <w:jc w:val="center"/>
              <w:rPr>
                <w:b/>
                <w:color w:val="000000"/>
                <w:sz w:val="28"/>
                <w:szCs w:val="28"/>
              </w:rPr>
            </w:pPr>
          </w:p>
        </w:tc>
      </w:tr>
      <w:tr w:rsidR="00CD48DA" w:rsidRPr="00CD48DA" w:rsidTr="00CD48DA">
        <w:tc>
          <w:tcPr>
            <w:tcW w:w="1799" w:type="dxa"/>
          </w:tcPr>
          <w:p w:rsidR="00CD48DA" w:rsidRPr="00CD48DA" w:rsidRDefault="00CD48DA" w:rsidP="00CD48DA">
            <w:pPr>
              <w:ind w:firstLine="567"/>
              <w:jc w:val="center"/>
              <w:rPr>
                <w:b/>
                <w:color w:val="000000"/>
                <w:sz w:val="28"/>
                <w:szCs w:val="28"/>
              </w:rPr>
            </w:pPr>
            <w:r w:rsidRPr="00CD48DA">
              <w:rPr>
                <w:b/>
                <w:color w:val="000000"/>
                <w:sz w:val="28"/>
                <w:szCs w:val="28"/>
              </w:rPr>
              <w:t>от 5 до 10 %</w:t>
            </w:r>
          </w:p>
        </w:tc>
        <w:tc>
          <w:tcPr>
            <w:tcW w:w="861" w:type="dxa"/>
          </w:tcPr>
          <w:p w:rsidR="00CD48DA" w:rsidRPr="00CD48DA" w:rsidRDefault="00CD48DA" w:rsidP="00CD48DA">
            <w:pPr>
              <w:jc w:val="center"/>
              <w:rPr>
                <w:b/>
                <w:color w:val="000000"/>
                <w:sz w:val="28"/>
                <w:szCs w:val="28"/>
              </w:rPr>
            </w:pPr>
            <w:r w:rsidRPr="00CD48DA">
              <w:rPr>
                <w:b/>
                <w:color w:val="000000"/>
                <w:sz w:val="28"/>
                <w:szCs w:val="28"/>
              </w:rPr>
              <w:t>250</w:t>
            </w:r>
          </w:p>
        </w:tc>
        <w:tc>
          <w:tcPr>
            <w:tcW w:w="739" w:type="dxa"/>
          </w:tcPr>
          <w:p w:rsidR="00CD48DA" w:rsidRPr="00CD48DA" w:rsidRDefault="00CD48DA" w:rsidP="00CD48DA">
            <w:pPr>
              <w:jc w:val="center"/>
              <w:rPr>
                <w:b/>
                <w:color w:val="000000"/>
                <w:sz w:val="28"/>
                <w:szCs w:val="28"/>
              </w:rPr>
            </w:pPr>
            <w:r w:rsidRPr="00CD48DA">
              <w:rPr>
                <w:b/>
                <w:color w:val="000000"/>
                <w:sz w:val="28"/>
                <w:szCs w:val="28"/>
              </w:rPr>
              <w:t>300</w:t>
            </w:r>
          </w:p>
        </w:tc>
        <w:tc>
          <w:tcPr>
            <w:tcW w:w="739" w:type="dxa"/>
            <w:gridSpan w:val="2"/>
          </w:tcPr>
          <w:p w:rsidR="00CD48DA" w:rsidRPr="00CD48DA" w:rsidRDefault="00CD48DA" w:rsidP="00CD48DA">
            <w:pPr>
              <w:jc w:val="center"/>
              <w:rPr>
                <w:b/>
                <w:color w:val="000000"/>
                <w:sz w:val="28"/>
                <w:szCs w:val="28"/>
              </w:rPr>
            </w:pPr>
            <w:r w:rsidRPr="00CD48DA">
              <w:rPr>
                <w:b/>
                <w:color w:val="000000"/>
                <w:sz w:val="28"/>
                <w:szCs w:val="28"/>
              </w:rPr>
              <w:t>350</w:t>
            </w:r>
          </w:p>
        </w:tc>
        <w:tc>
          <w:tcPr>
            <w:tcW w:w="5796" w:type="dxa"/>
            <w:gridSpan w:val="2"/>
            <w:vMerge/>
          </w:tcPr>
          <w:p w:rsidR="00CD48DA" w:rsidRPr="00CD48DA" w:rsidRDefault="00CD48DA" w:rsidP="00CD48DA">
            <w:pPr>
              <w:ind w:firstLine="567"/>
              <w:jc w:val="center"/>
              <w:rPr>
                <w:b/>
                <w:color w:val="000000"/>
                <w:sz w:val="28"/>
                <w:szCs w:val="28"/>
              </w:rPr>
            </w:pPr>
          </w:p>
        </w:tc>
      </w:tr>
      <w:tr w:rsidR="00CD48DA" w:rsidRPr="00CD48DA" w:rsidTr="00CD48DA">
        <w:trPr>
          <w:gridAfter w:val="1"/>
          <w:wAfter w:w="80" w:type="dxa"/>
        </w:trPr>
        <w:tc>
          <w:tcPr>
            <w:tcW w:w="9854" w:type="dxa"/>
            <w:gridSpan w:val="6"/>
          </w:tcPr>
          <w:p w:rsidR="00CD48DA" w:rsidRPr="00CD48DA" w:rsidRDefault="00CD48DA" w:rsidP="00CD48DA">
            <w:pPr>
              <w:ind w:firstLine="567"/>
              <w:jc w:val="center"/>
              <w:rPr>
                <w:b/>
                <w:color w:val="000000"/>
                <w:sz w:val="28"/>
                <w:szCs w:val="28"/>
              </w:rPr>
            </w:pPr>
            <w:r w:rsidRPr="00CD48DA">
              <w:rPr>
                <w:b/>
                <w:color w:val="000000"/>
                <w:sz w:val="28"/>
                <w:szCs w:val="28"/>
              </w:rPr>
              <w:t>б) Уровень территориальной доступности объектов постоянного хранения легкового автомобильного транспорта (открытые автостоянки, гаражи)</w:t>
            </w:r>
          </w:p>
        </w:tc>
      </w:tr>
      <w:tr w:rsidR="00CD48DA" w:rsidRPr="00CD48DA" w:rsidTr="00CD48DA">
        <w:trPr>
          <w:gridAfter w:val="1"/>
          <w:wAfter w:w="80" w:type="dxa"/>
        </w:trPr>
        <w:tc>
          <w:tcPr>
            <w:tcW w:w="4058" w:type="dxa"/>
            <w:gridSpan w:val="4"/>
          </w:tcPr>
          <w:p w:rsidR="00CD48DA" w:rsidRPr="00CD48DA" w:rsidRDefault="00CD48DA" w:rsidP="00CD48DA">
            <w:pPr>
              <w:tabs>
                <w:tab w:val="left" w:pos="975"/>
              </w:tabs>
              <w:ind w:firstLine="567"/>
              <w:jc w:val="center"/>
              <w:rPr>
                <w:b/>
                <w:color w:val="000000"/>
                <w:sz w:val="28"/>
                <w:szCs w:val="28"/>
              </w:rPr>
            </w:pPr>
            <w:r w:rsidRPr="00CD48DA">
              <w:rPr>
                <w:b/>
                <w:color w:val="000000"/>
                <w:sz w:val="28"/>
                <w:szCs w:val="28"/>
              </w:rPr>
              <w:t>Расчетный показатель</w:t>
            </w:r>
            <w:r w:rsidRPr="00CD48DA">
              <w:rPr>
                <w:b/>
                <w:color w:val="000000"/>
                <w:sz w:val="28"/>
                <w:szCs w:val="28"/>
              </w:rPr>
              <w:br/>
              <w:t>определяется в метрах в</w:t>
            </w:r>
            <w:r w:rsidRPr="00CD48DA">
              <w:rPr>
                <w:b/>
                <w:color w:val="000000"/>
                <w:sz w:val="28"/>
                <w:szCs w:val="28"/>
              </w:rPr>
              <w:br/>
              <w:t>зависимости от уклона местности и строительно-климатического подрайона</w:t>
            </w:r>
          </w:p>
        </w:tc>
        <w:tc>
          <w:tcPr>
            <w:tcW w:w="5796" w:type="dxa"/>
            <w:gridSpan w:val="2"/>
            <w:vMerge w:val="restart"/>
          </w:tcPr>
          <w:p w:rsidR="00CD48DA" w:rsidRPr="00CD48DA" w:rsidRDefault="00CD48DA" w:rsidP="00CD48DA">
            <w:pPr>
              <w:ind w:firstLine="567"/>
              <w:jc w:val="center"/>
              <w:rPr>
                <w:b/>
                <w:color w:val="000000"/>
                <w:sz w:val="28"/>
                <w:szCs w:val="28"/>
              </w:rPr>
            </w:pPr>
            <w:r w:rsidRPr="00CD48DA">
              <w:rPr>
                <w:b/>
                <w:color w:val="000000"/>
                <w:sz w:val="28"/>
                <w:szCs w:val="28"/>
              </w:rPr>
              <w:t>Расчетный показатель применяется к территории населенных пунктов</w:t>
            </w:r>
          </w:p>
        </w:tc>
      </w:tr>
      <w:tr w:rsidR="00CD48DA" w:rsidRPr="00CD48DA" w:rsidTr="00CD48DA">
        <w:trPr>
          <w:gridAfter w:val="1"/>
          <w:wAfter w:w="80" w:type="dxa"/>
        </w:trPr>
        <w:tc>
          <w:tcPr>
            <w:tcW w:w="1799" w:type="dxa"/>
          </w:tcPr>
          <w:p w:rsidR="00CD48DA" w:rsidRPr="00CD48DA" w:rsidRDefault="00CD48DA" w:rsidP="00CD48DA">
            <w:pPr>
              <w:ind w:firstLine="567"/>
              <w:jc w:val="center"/>
              <w:rPr>
                <w:b/>
                <w:color w:val="000000"/>
                <w:sz w:val="28"/>
                <w:szCs w:val="28"/>
              </w:rPr>
            </w:pPr>
            <w:r w:rsidRPr="00CD48DA">
              <w:rPr>
                <w:b/>
                <w:color w:val="000000"/>
                <w:sz w:val="28"/>
                <w:szCs w:val="28"/>
              </w:rPr>
              <w:t>Уклон</w:t>
            </w:r>
            <w:r w:rsidRPr="00CD48DA">
              <w:rPr>
                <w:b/>
                <w:color w:val="000000"/>
                <w:sz w:val="28"/>
                <w:szCs w:val="28"/>
              </w:rPr>
              <w:br/>
              <w:t>местности</w:t>
            </w:r>
          </w:p>
        </w:tc>
        <w:tc>
          <w:tcPr>
            <w:tcW w:w="2259" w:type="dxa"/>
            <w:gridSpan w:val="3"/>
          </w:tcPr>
          <w:p w:rsidR="00CD48DA" w:rsidRPr="00CD48DA" w:rsidRDefault="00CD48DA" w:rsidP="00CD48DA">
            <w:pPr>
              <w:ind w:firstLine="567"/>
              <w:jc w:val="center"/>
              <w:rPr>
                <w:b/>
                <w:color w:val="000000"/>
                <w:sz w:val="28"/>
                <w:szCs w:val="28"/>
              </w:rPr>
            </w:pPr>
            <w:r w:rsidRPr="00CD48DA">
              <w:rPr>
                <w:b/>
                <w:color w:val="000000"/>
                <w:sz w:val="28"/>
                <w:szCs w:val="28"/>
              </w:rPr>
              <w:t>Строительно-климатический</w:t>
            </w:r>
            <w:r w:rsidRPr="00CD48DA">
              <w:rPr>
                <w:b/>
                <w:color w:val="000000"/>
                <w:sz w:val="28"/>
                <w:szCs w:val="28"/>
              </w:rPr>
              <w:br/>
              <w:t>подрайон</w:t>
            </w:r>
          </w:p>
        </w:tc>
        <w:tc>
          <w:tcPr>
            <w:tcW w:w="5796" w:type="dxa"/>
            <w:gridSpan w:val="2"/>
            <w:vMerge/>
          </w:tcPr>
          <w:p w:rsidR="00CD48DA" w:rsidRPr="00CD48DA" w:rsidRDefault="00CD48DA" w:rsidP="00CD48DA">
            <w:pPr>
              <w:ind w:firstLine="567"/>
              <w:jc w:val="center"/>
              <w:rPr>
                <w:b/>
                <w:color w:val="000000"/>
                <w:sz w:val="28"/>
                <w:szCs w:val="28"/>
              </w:rPr>
            </w:pPr>
          </w:p>
        </w:tc>
      </w:tr>
      <w:tr w:rsidR="00CD48DA" w:rsidRPr="00CD48DA" w:rsidTr="00CD48DA">
        <w:tc>
          <w:tcPr>
            <w:tcW w:w="1799" w:type="dxa"/>
          </w:tcPr>
          <w:p w:rsidR="00CD48DA" w:rsidRPr="00CD48DA" w:rsidRDefault="00CD48DA" w:rsidP="00CD48DA">
            <w:pPr>
              <w:ind w:firstLine="567"/>
              <w:jc w:val="center"/>
              <w:rPr>
                <w:b/>
                <w:color w:val="000000"/>
                <w:sz w:val="28"/>
                <w:szCs w:val="28"/>
              </w:rPr>
            </w:pPr>
            <w:r w:rsidRPr="00CD48DA">
              <w:rPr>
                <w:b/>
                <w:color w:val="000000"/>
                <w:sz w:val="28"/>
                <w:szCs w:val="28"/>
              </w:rPr>
              <w:t>до 5%</w:t>
            </w:r>
          </w:p>
        </w:tc>
        <w:tc>
          <w:tcPr>
            <w:tcW w:w="861" w:type="dxa"/>
          </w:tcPr>
          <w:p w:rsidR="00CD48DA" w:rsidRPr="00CD48DA" w:rsidRDefault="00CD48DA" w:rsidP="00CD48DA">
            <w:pPr>
              <w:ind w:firstLine="44"/>
              <w:jc w:val="center"/>
              <w:rPr>
                <w:b/>
                <w:color w:val="000000"/>
                <w:sz w:val="28"/>
                <w:szCs w:val="28"/>
              </w:rPr>
            </w:pPr>
            <w:r w:rsidRPr="00CD48DA">
              <w:rPr>
                <w:b/>
                <w:color w:val="000000"/>
                <w:sz w:val="28"/>
                <w:szCs w:val="28"/>
              </w:rPr>
              <w:t>500</w:t>
            </w:r>
          </w:p>
        </w:tc>
        <w:tc>
          <w:tcPr>
            <w:tcW w:w="739" w:type="dxa"/>
          </w:tcPr>
          <w:p w:rsidR="00CD48DA" w:rsidRPr="00CD48DA" w:rsidRDefault="00CD48DA" w:rsidP="00CD48DA">
            <w:pPr>
              <w:ind w:firstLine="44"/>
              <w:jc w:val="center"/>
              <w:rPr>
                <w:b/>
                <w:color w:val="000000"/>
                <w:sz w:val="28"/>
                <w:szCs w:val="28"/>
              </w:rPr>
            </w:pPr>
            <w:r w:rsidRPr="00CD48DA">
              <w:rPr>
                <w:b/>
                <w:color w:val="000000"/>
                <w:sz w:val="28"/>
                <w:szCs w:val="28"/>
              </w:rPr>
              <w:t>600</w:t>
            </w:r>
          </w:p>
        </w:tc>
        <w:tc>
          <w:tcPr>
            <w:tcW w:w="739" w:type="dxa"/>
            <w:gridSpan w:val="2"/>
          </w:tcPr>
          <w:p w:rsidR="00CD48DA" w:rsidRPr="00CD48DA" w:rsidRDefault="00CD48DA" w:rsidP="00CD48DA">
            <w:pPr>
              <w:ind w:firstLine="44"/>
              <w:jc w:val="center"/>
              <w:rPr>
                <w:b/>
                <w:color w:val="000000"/>
                <w:sz w:val="28"/>
                <w:szCs w:val="28"/>
              </w:rPr>
            </w:pPr>
            <w:r w:rsidRPr="00CD48DA">
              <w:rPr>
                <w:b/>
                <w:color w:val="000000"/>
                <w:sz w:val="28"/>
                <w:szCs w:val="28"/>
              </w:rPr>
              <w:t>700</w:t>
            </w:r>
          </w:p>
        </w:tc>
        <w:tc>
          <w:tcPr>
            <w:tcW w:w="5796" w:type="dxa"/>
            <w:gridSpan w:val="2"/>
            <w:vMerge w:val="restart"/>
          </w:tcPr>
          <w:p w:rsidR="00CD48DA" w:rsidRPr="00CD48DA" w:rsidRDefault="00CD48DA" w:rsidP="00CD48DA">
            <w:pPr>
              <w:ind w:firstLine="567"/>
              <w:jc w:val="center"/>
              <w:rPr>
                <w:b/>
                <w:color w:val="000000"/>
                <w:sz w:val="28"/>
                <w:szCs w:val="28"/>
              </w:rPr>
            </w:pPr>
          </w:p>
        </w:tc>
      </w:tr>
      <w:tr w:rsidR="00CD48DA" w:rsidRPr="00CD48DA" w:rsidTr="00CD48DA">
        <w:tc>
          <w:tcPr>
            <w:tcW w:w="1799" w:type="dxa"/>
          </w:tcPr>
          <w:p w:rsidR="00CD48DA" w:rsidRPr="00CD48DA" w:rsidRDefault="00CD48DA" w:rsidP="00CD48DA">
            <w:pPr>
              <w:ind w:firstLine="567"/>
              <w:jc w:val="center"/>
              <w:rPr>
                <w:b/>
                <w:color w:val="000000"/>
                <w:sz w:val="28"/>
                <w:szCs w:val="28"/>
              </w:rPr>
            </w:pPr>
            <w:r w:rsidRPr="00CD48DA">
              <w:rPr>
                <w:b/>
                <w:color w:val="000000"/>
                <w:sz w:val="28"/>
                <w:szCs w:val="28"/>
              </w:rPr>
              <w:t>от 5 до 10%</w:t>
            </w:r>
          </w:p>
        </w:tc>
        <w:tc>
          <w:tcPr>
            <w:tcW w:w="861" w:type="dxa"/>
          </w:tcPr>
          <w:p w:rsidR="00CD48DA" w:rsidRPr="00CD48DA" w:rsidRDefault="00CD48DA" w:rsidP="00CD48DA">
            <w:pPr>
              <w:ind w:firstLine="44"/>
              <w:jc w:val="center"/>
              <w:rPr>
                <w:b/>
                <w:color w:val="000000"/>
                <w:sz w:val="28"/>
                <w:szCs w:val="28"/>
              </w:rPr>
            </w:pPr>
            <w:r w:rsidRPr="00CD48DA">
              <w:rPr>
                <w:b/>
                <w:color w:val="000000"/>
                <w:sz w:val="28"/>
                <w:szCs w:val="28"/>
              </w:rPr>
              <w:t>400</w:t>
            </w:r>
          </w:p>
        </w:tc>
        <w:tc>
          <w:tcPr>
            <w:tcW w:w="739" w:type="dxa"/>
          </w:tcPr>
          <w:p w:rsidR="00CD48DA" w:rsidRPr="00CD48DA" w:rsidRDefault="00CD48DA" w:rsidP="00CD48DA">
            <w:pPr>
              <w:ind w:firstLine="44"/>
              <w:jc w:val="center"/>
              <w:rPr>
                <w:b/>
                <w:color w:val="000000"/>
                <w:sz w:val="28"/>
                <w:szCs w:val="28"/>
              </w:rPr>
            </w:pPr>
            <w:r w:rsidRPr="00CD48DA">
              <w:rPr>
                <w:b/>
                <w:color w:val="000000"/>
                <w:sz w:val="28"/>
                <w:szCs w:val="28"/>
              </w:rPr>
              <w:t>500</w:t>
            </w:r>
          </w:p>
        </w:tc>
        <w:tc>
          <w:tcPr>
            <w:tcW w:w="739" w:type="dxa"/>
            <w:gridSpan w:val="2"/>
          </w:tcPr>
          <w:p w:rsidR="00CD48DA" w:rsidRPr="00CD48DA" w:rsidRDefault="00CD48DA" w:rsidP="00CD48DA">
            <w:pPr>
              <w:ind w:firstLine="44"/>
              <w:jc w:val="center"/>
              <w:rPr>
                <w:b/>
                <w:color w:val="000000"/>
                <w:sz w:val="28"/>
                <w:szCs w:val="28"/>
              </w:rPr>
            </w:pPr>
            <w:r w:rsidRPr="00CD48DA">
              <w:rPr>
                <w:b/>
                <w:color w:val="000000"/>
                <w:sz w:val="28"/>
                <w:szCs w:val="28"/>
              </w:rPr>
              <w:t>600</w:t>
            </w:r>
          </w:p>
        </w:tc>
        <w:tc>
          <w:tcPr>
            <w:tcW w:w="5796" w:type="dxa"/>
            <w:gridSpan w:val="2"/>
            <w:vMerge/>
          </w:tcPr>
          <w:p w:rsidR="00CD48DA" w:rsidRPr="00CD48DA" w:rsidRDefault="00CD48DA" w:rsidP="00CD48DA">
            <w:pPr>
              <w:ind w:firstLine="567"/>
              <w:jc w:val="center"/>
              <w:rPr>
                <w:b/>
                <w:color w:val="000000"/>
                <w:sz w:val="28"/>
                <w:szCs w:val="28"/>
              </w:rPr>
            </w:pPr>
          </w:p>
        </w:tc>
      </w:tr>
      <w:tr w:rsidR="00CD48DA" w:rsidRPr="00CD48DA" w:rsidTr="00CD48DA">
        <w:trPr>
          <w:gridAfter w:val="1"/>
          <w:wAfter w:w="80" w:type="dxa"/>
          <w:trHeight w:val="221"/>
        </w:trPr>
        <w:tc>
          <w:tcPr>
            <w:tcW w:w="9854" w:type="dxa"/>
            <w:gridSpan w:val="6"/>
          </w:tcPr>
          <w:p w:rsidR="00CD48DA" w:rsidRPr="00CD48DA" w:rsidRDefault="00CD48DA" w:rsidP="00CD48DA">
            <w:pPr>
              <w:ind w:firstLine="567"/>
              <w:jc w:val="center"/>
              <w:rPr>
                <w:b/>
                <w:color w:val="000000"/>
                <w:sz w:val="28"/>
                <w:szCs w:val="28"/>
              </w:rPr>
            </w:pPr>
            <w:r w:rsidRPr="00CD48DA">
              <w:rPr>
                <w:b/>
                <w:color w:val="000000"/>
                <w:sz w:val="28"/>
                <w:szCs w:val="28"/>
              </w:rPr>
              <w:t>в) Уровень территориальной доступности открытых стоянок временного хранения легковых автомобиле</w:t>
            </w:r>
          </w:p>
        </w:tc>
      </w:tr>
      <w:tr w:rsidR="00CD48DA" w:rsidRPr="00CD48DA" w:rsidTr="00CD48DA">
        <w:trPr>
          <w:gridAfter w:val="1"/>
          <w:wAfter w:w="80" w:type="dxa"/>
        </w:trPr>
        <w:tc>
          <w:tcPr>
            <w:tcW w:w="4058" w:type="dxa"/>
            <w:gridSpan w:val="4"/>
          </w:tcPr>
          <w:p w:rsidR="00CD48DA" w:rsidRPr="00CD48DA" w:rsidRDefault="00CD48DA" w:rsidP="00CD48DA">
            <w:pPr>
              <w:ind w:firstLine="567"/>
              <w:jc w:val="center"/>
              <w:rPr>
                <w:b/>
                <w:color w:val="000000"/>
                <w:sz w:val="28"/>
                <w:szCs w:val="28"/>
              </w:rPr>
            </w:pPr>
            <w:r w:rsidRPr="00CD48DA">
              <w:rPr>
                <w:b/>
                <w:color w:val="000000"/>
                <w:sz w:val="28"/>
                <w:szCs w:val="28"/>
              </w:rPr>
              <w:t xml:space="preserve">Пешеходные подходы от стоянок временного хранения легковых автомобилей, </w:t>
            </w:r>
            <w:proofErr w:type="gramStart"/>
            <w:r w:rsidRPr="00CD48DA">
              <w:rPr>
                <w:b/>
                <w:color w:val="000000"/>
                <w:sz w:val="28"/>
                <w:szCs w:val="28"/>
              </w:rPr>
              <w:t>м</w:t>
            </w:r>
            <w:proofErr w:type="gramEnd"/>
            <w:r w:rsidRPr="00CD48DA">
              <w:rPr>
                <w:b/>
                <w:color w:val="000000"/>
                <w:sz w:val="28"/>
                <w:szCs w:val="28"/>
              </w:rPr>
              <w:t>:</w:t>
            </w:r>
            <w:r w:rsidRPr="00CD48DA">
              <w:rPr>
                <w:b/>
                <w:color w:val="000000"/>
                <w:sz w:val="28"/>
                <w:szCs w:val="28"/>
              </w:rPr>
              <w:br/>
              <w:t>- до входов в жилые дома - 100;</w:t>
            </w:r>
            <w:r w:rsidRPr="00CD48DA">
              <w:rPr>
                <w:b/>
                <w:color w:val="000000"/>
                <w:sz w:val="28"/>
                <w:szCs w:val="28"/>
              </w:rPr>
              <w:br/>
              <w:t>- до пассажирских помещений</w:t>
            </w:r>
            <w:r w:rsidRPr="00CD48DA">
              <w:rPr>
                <w:b/>
                <w:color w:val="000000"/>
                <w:sz w:val="28"/>
                <w:szCs w:val="28"/>
              </w:rPr>
              <w:br/>
              <w:t>вокзалов, входов в крупные</w:t>
            </w:r>
            <w:r w:rsidRPr="00CD48DA">
              <w:rPr>
                <w:b/>
                <w:color w:val="000000"/>
                <w:sz w:val="28"/>
                <w:szCs w:val="28"/>
              </w:rPr>
              <w:br/>
              <w:t xml:space="preserve">организации и объекты торговли и общественного </w:t>
            </w:r>
            <w:r w:rsidRPr="00CD48DA">
              <w:rPr>
                <w:b/>
                <w:color w:val="000000"/>
                <w:sz w:val="28"/>
                <w:szCs w:val="28"/>
              </w:rPr>
              <w:lastRenderedPageBreak/>
              <w:t>питания - 150;</w:t>
            </w:r>
            <w:r w:rsidRPr="00CD48DA">
              <w:rPr>
                <w:b/>
                <w:color w:val="000000"/>
                <w:sz w:val="28"/>
                <w:szCs w:val="28"/>
              </w:rPr>
              <w:br/>
              <w:t>- до прочих предприятий и</w:t>
            </w:r>
            <w:r w:rsidRPr="00CD48DA">
              <w:rPr>
                <w:b/>
                <w:color w:val="000000"/>
                <w:sz w:val="28"/>
                <w:szCs w:val="28"/>
              </w:rPr>
              <w:br/>
              <w:t>организаций обслуживания</w:t>
            </w:r>
            <w:r w:rsidRPr="00CD48DA">
              <w:rPr>
                <w:b/>
                <w:color w:val="000000"/>
                <w:sz w:val="28"/>
                <w:szCs w:val="28"/>
              </w:rPr>
              <w:br/>
              <w:t>населения и административных</w:t>
            </w:r>
            <w:r w:rsidRPr="00CD48DA">
              <w:rPr>
                <w:b/>
                <w:color w:val="000000"/>
                <w:sz w:val="28"/>
                <w:szCs w:val="28"/>
              </w:rPr>
              <w:br/>
              <w:t>зданий - 250;</w:t>
            </w:r>
            <w:r w:rsidRPr="00CD48DA">
              <w:rPr>
                <w:b/>
                <w:color w:val="000000"/>
                <w:sz w:val="28"/>
                <w:szCs w:val="28"/>
              </w:rPr>
              <w:br/>
              <w:t>- до входов в парки, на выставки и стадионы - 400</w:t>
            </w:r>
          </w:p>
        </w:tc>
        <w:tc>
          <w:tcPr>
            <w:tcW w:w="5796" w:type="dxa"/>
            <w:gridSpan w:val="2"/>
          </w:tcPr>
          <w:p w:rsidR="00CD48DA" w:rsidRPr="00CD48DA" w:rsidRDefault="00CD48DA" w:rsidP="00CD48DA">
            <w:pPr>
              <w:ind w:firstLine="567"/>
              <w:jc w:val="center"/>
              <w:rPr>
                <w:b/>
                <w:sz w:val="28"/>
                <w:szCs w:val="28"/>
              </w:rPr>
            </w:pPr>
            <w:r w:rsidRPr="00CD48DA">
              <w:rPr>
                <w:b/>
                <w:color w:val="000000"/>
                <w:sz w:val="28"/>
                <w:szCs w:val="28"/>
              </w:rPr>
              <w:lastRenderedPageBreak/>
              <w:t>Расчетный показатель применяется к территории населенных пунктов</w:t>
            </w:r>
          </w:p>
        </w:tc>
      </w:tr>
    </w:tbl>
    <w:p w:rsidR="00CD48DA" w:rsidRPr="00CD48DA" w:rsidRDefault="00CD48DA" w:rsidP="00CD48DA">
      <w:pPr>
        <w:ind w:firstLine="567"/>
        <w:rPr>
          <w:b/>
          <w:bCs/>
          <w:color w:val="000000"/>
          <w:sz w:val="28"/>
          <w:szCs w:val="28"/>
        </w:rPr>
      </w:pPr>
    </w:p>
    <w:p w:rsidR="00CD48DA" w:rsidRPr="00CD48DA" w:rsidRDefault="00CD48DA" w:rsidP="00CD48DA">
      <w:pPr>
        <w:ind w:firstLine="567"/>
        <w:jc w:val="center"/>
        <w:rPr>
          <w:color w:val="000000"/>
          <w:sz w:val="28"/>
          <w:szCs w:val="28"/>
        </w:rPr>
      </w:pPr>
      <w:r w:rsidRPr="00CD48DA">
        <w:rPr>
          <w:b/>
          <w:bCs/>
          <w:color w:val="000000"/>
          <w:sz w:val="28"/>
          <w:szCs w:val="28"/>
        </w:rPr>
        <w:t>1.9 Расчетные показатели, устанавливаемые в области предупреждения чрезвычайных ситуаций, стихийных бедствий, эпидемий и ликвидация их последствий</w:t>
      </w:r>
    </w:p>
    <w:p w:rsidR="00CD48DA" w:rsidRPr="00CD48DA" w:rsidRDefault="00CD48DA" w:rsidP="00CD48DA">
      <w:pPr>
        <w:ind w:firstLine="709"/>
        <w:jc w:val="both"/>
        <w:rPr>
          <w:color w:val="000000"/>
          <w:sz w:val="28"/>
          <w:szCs w:val="28"/>
        </w:rPr>
      </w:pPr>
      <w:r w:rsidRPr="00CD48DA">
        <w:rPr>
          <w:color w:val="000000"/>
          <w:sz w:val="28"/>
          <w:szCs w:val="28"/>
        </w:rPr>
        <w:t>1.9.1. Расчетные показатели минимально допустимого уровня обеспеченности населения объектами.</w:t>
      </w:r>
    </w:p>
    <w:p w:rsidR="00CD48DA" w:rsidRPr="00CD48DA" w:rsidRDefault="00CD48DA" w:rsidP="00CD48DA">
      <w:pPr>
        <w:ind w:firstLine="567"/>
        <w:rPr>
          <w:color w:val="000000"/>
          <w:sz w:val="28"/>
          <w:szCs w:val="28"/>
        </w:rPr>
      </w:pPr>
      <w:r w:rsidRPr="00CD48DA">
        <w:rPr>
          <w:color w:val="000000"/>
          <w:sz w:val="28"/>
          <w:szCs w:val="28"/>
        </w:rPr>
        <w:t xml:space="preserve">                                                                                                          Таблица 18</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69"/>
        <w:gridCol w:w="6202"/>
      </w:tblGrid>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Основная часть (расчетные</w:t>
            </w:r>
            <w:r w:rsidRPr="00CD48DA">
              <w:rPr>
                <w:b/>
                <w:color w:val="000000"/>
                <w:sz w:val="28"/>
                <w:szCs w:val="28"/>
              </w:rPr>
              <w:br/>
              <w:t>показатели)</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 xml:space="preserve">      Правила и область применения расчетных показателей</w:t>
            </w:r>
          </w:p>
        </w:tc>
      </w:tr>
      <w:tr w:rsidR="00CD48DA" w:rsidRPr="00CD48DA" w:rsidTr="00CD48DA">
        <w:tc>
          <w:tcPr>
            <w:tcW w:w="9571" w:type="dxa"/>
            <w:gridSpan w:val="2"/>
          </w:tcPr>
          <w:p w:rsidR="00CD48DA" w:rsidRPr="00CD48DA" w:rsidRDefault="00CD48DA" w:rsidP="00CD48DA">
            <w:pPr>
              <w:tabs>
                <w:tab w:val="left" w:pos="3075"/>
              </w:tabs>
              <w:ind w:firstLine="567"/>
              <w:jc w:val="center"/>
              <w:rPr>
                <w:b/>
                <w:color w:val="000000"/>
                <w:sz w:val="28"/>
                <w:szCs w:val="28"/>
              </w:rPr>
            </w:pPr>
            <w:r w:rsidRPr="00CD48DA">
              <w:rPr>
                <w:b/>
                <w:color w:val="000000"/>
                <w:sz w:val="28"/>
                <w:szCs w:val="28"/>
              </w:rPr>
              <w:t>а) Пожарные депо (объект)</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Создание и размещение с учетом</w:t>
            </w:r>
            <w:r w:rsidRPr="00CD48DA">
              <w:rPr>
                <w:b/>
                <w:color w:val="000000"/>
                <w:sz w:val="28"/>
                <w:szCs w:val="28"/>
              </w:rPr>
              <w:br/>
              <w:t>нормативного времени прибытия</w:t>
            </w:r>
            <w:r w:rsidRPr="00CD48DA">
              <w:rPr>
                <w:b/>
                <w:color w:val="000000"/>
                <w:sz w:val="28"/>
                <w:szCs w:val="28"/>
              </w:rPr>
              <w:br/>
              <w:t>первого подразделения к месту пожара 20 минут</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Для территории сельских поселений</w:t>
            </w:r>
          </w:p>
        </w:tc>
      </w:tr>
      <w:tr w:rsidR="00CD48DA" w:rsidRPr="00CD48DA" w:rsidTr="00CD48DA">
        <w:tc>
          <w:tcPr>
            <w:tcW w:w="9571" w:type="dxa"/>
            <w:gridSpan w:val="2"/>
          </w:tcPr>
          <w:p w:rsidR="00CD48DA" w:rsidRPr="00CD48DA" w:rsidRDefault="00CD48DA" w:rsidP="00CD48DA">
            <w:pPr>
              <w:tabs>
                <w:tab w:val="left" w:pos="2865"/>
              </w:tabs>
              <w:ind w:firstLine="567"/>
              <w:jc w:val="center"/>
              <w:rPr>
                <w:b/>
                <w:color w:val="000000"/>
                <w:sz w:val="28"/>
                <w:szCs w:val="28"/>
              </w:rPr>
            </w:pPr>
            <w:r w:rsidRPr="00CD48DA">
              <w:rPr>
                <w:b/>
                <w:color w:val="000000"/>
                <w:sz w:val="28"/>
                <w:szCs w:val="28"/>
              </w:rPr>
              <w:t>б) Площадь земельного участка для пожарного депо</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Не менее 0,55 га</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Для сельских населенных пунктов (в зависимости от типа пожарного депо)</w:t>
            </w:r>
          </w:p>
        </w:tc>
      </w:tr>
      <w:tr w:rsidR="00CD48DA" w:rsidRPr="00CD48DA" w:rsidTr="00CD48DA">
        <w:tc>
          <w:tcPr>
            <w:tcW w:w="9571" w:type="dxa"/>
            <w:gridSpan w:val="2"/>
          </w:tcPr>
          <w:p w:rsidR="00CD48DA" w:rsidRPr="00CD48DA" w:rsidRDefault="00CD48DA" w:rsidP="00CD48DA">
            <w:pPr>
              <w:tabs>
                <w:tab w:val="left" w:pos="3120"/>
              </w:tabs>
              <w:ind w:firstLine="567"/>
              <w:jc w:val="center"/>
              <w:rPr>
                <w:b/>
                <w:color w:val="000000"/>
                <w:sz w:val="28"/>
                <w:szCs w:val="28"/>
              </w:rPr>
            </w:pPr>
            <w:r w:rsidRPr="00CD48DA">
              <w:rPr>
                <w:b/>
                <w:color w:val="000000"/>
                <w:sz w:val="28"/>
                <w:szCs w:val="28"/>
              </w:rPr>
              <w:t>в) Сирены</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Размещение  определяется радиусом действия 500 м</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Территория населенных пунктов</w:t>
            </w:r>
          </w:p>
        </w:tc>
      </w:tr>
      <w:tr w:rsidR="00CD48DA" w:rsidRPr="00CD48DA" w:rsidTr="00CD48DA">
        <w:tc>
          <w:tcPr>
            <w:tcW w:w="9571" w:type="dxa"/>
            <w:gridSpan w:val="2"/>
          </w:tcPr>
          <w:p w:rsidR="00CD48DA" w:rsidRPr="00CD48DA" w:rsidRDefault="00CD48DA" w:rsidP="00CD48DA">
            <w:pPr>
              <w:tabs>
                <w:tab w:val="left" w:pos="3075"/>
              </w:tabs>
              <w:ind w:firstLine="567"/>
              <w:jc w:val="center"/>
              <w:rPr>
                <w:b/>
                <w:color w:val="000000"/>
                <w:sz w:val="28"/>
                <w:szCs w:val="28"/>
              </w:rPr>
            </w:pPr>
            <w:r w:rsidRPr="00CD48DA">
              <w:rPr>
                <w:b/>
                <w:color w:val="000000"/>
                <w:sz w:val="28"/>
                <w:szCs w:val="28"/>
              </w:rPr>
              <w:t xml:space="preserve">        г) Пункт уличного оповещения населения (ПУОН) ОКСИОН</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По согласованию с ГУ МЧС России по Республике Коми и органами местного самоуправления на соответствующих территориях</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В местах массового скопления людей, на территории сельского поселения</w:t>
            </w:r>
          </w:p>
        </w:tc>
      </w:tr>
      <w:tr w:rsidR="00CD48DA" w:rsidRPr="00CD48DA" w:rsidTr="00CD48DA">
        <w:tc>
          <w:tcPr>
            <w:tcW w:w="9571" w:type="dxa"/>
            <w:gridSpan w:val="2"/>
          </w:tcPr>
          <w:p w:rsidR="00CD48DA" w:rsidRPr="00CD48DA" w:rsidRDefault="00CD48DA" w:rsidP="00CD48DA">
            <w:pPr>
              <w:tabs>
                <w:tab w:val="left" w:pos="3030"/>
              </w:tabs>
              <w:ind w:firstLine="567"/>
              <w:jc w:val="center"/>
              <w:rPr>
                <w:b/>
                <w:color w:val="000000"/>
                <w:sz w:val="28"/>
                <w:szCs w:val="28"/>
              </w:rPr>
            </w:pPr>
            <w:r w:rsidRPr="00CD48DA">
              <w:rPr>
                <w:b/>
                <w:color w:val="000000"/>
                <w:sz w:val="28"/>
                <w:szCs w:val="28"/>
              </w:rPr>
              <w:t>д) Спасательные станции</w:t>
            </w:r>
          </w:p>
        </w:tc>
      </w:tr>
      <w:tr w:rsidR="00CD48DA" w:rsidRPr="00CD48DA" w:rsidTr="00CD48DA">
        <w:tc>
          <w:tcPr>
            <w:tcW w:w="3369" w:type="dxa"/>
          </w:tcPr>
          <w:p w:rsidR="00CD48DA" w:rsidRPr="00CD48DA" w:rsidRDefault="00CD48DA" w:rsidP="00CD48DA">
            <w:pPr>
              <w:ind w:firstLine="567"/>
              <w:jc w:val="center"/>
              <w:rPr>
                <w:b/>
                <w:color w:val="000000"/>
                <w:sz w:val="28"/>
                <w:szCs w:val="28"/>
              </w:rPr>
            </w:pPr>
            <w:r w:rsidRPr="00CD48DA">
              <w:rPr>
                <w:b/>
                <w:color w:val="000000"/>
                <w:sz w:val="28"/>
                <w:szCs w:val="28"/>
              </w:rPr>
              <w:t>1 станция на объект</w:t>
            </w:r>
          </w:p>
        </w:tc>
        <w:tc>
          <w:tcPr>
            <w:tcW w:w="6202" w:type="dxa"/>
          </w:tcPr>
          <w:p w:rsidR="00CD48DA" w:rsidRPr="00CD48DA" w:rsidRDefault="00CD48DA" w:rsidP="00CD48DA">
            <w:pPr>
              <w:ind w:firstLine="567"/>
              <w:jc w:val="center"/>
              <w:rPr>
                <w:b/>
                <w:color w:val="000000"/>
                <w:sz w:val="28"/>
                <w:szCs w:val="28"/>
              </w:rPr>
            </w:pPr>
            <w:r w:rsidRPr="00CD48DA">
              <w:rPr>
                <w:b/>
                <w:color w:val="000000"/>
                <w:sz w:val="28"/>
                <w:szCs w:val="28"/>
              </w:rPr>
              <w:t>В местах массового отдыха населения на водных объектах</w:t>
            </w:r>
          </w:p>
        </w:tc>
      </w:tr>
    </w:tbl>
    <w:p w:rsidR="00CD48DA" w:rsidRPr="00CD48DA" w:rsidRDefault="00CD48DA" w:rsidP="00CD48DA">
      <w:pPr>
        <w:ind w:firstLine="567"/>
        <w:rPr>
          <w:color w:val="000000"/>
          <w:sz w:val="28"/>
          <w:szCs w:val="28"/>
        </w:rPr>
      </w:pPr>
    </w:p>
    <w:p w:rsidR="00CD48DA" w:rsidRPr="00CD48DA" w:rsidRDefault="00CD48DA" w:rsidP="00CD48DA">
      <w:pPr>
        <w:ind w:firstLine="709"/>
        <w:jc w:val="both"/>
        <w:rPr>
          <w:color w:val="000000"/>
          <w:sz w:val="28"/>
          <w:szCs w:val="28"/>
        </w:rPr>
      </w:pPr>
      <w:r w:rsidRPr="00CD48DA">
        <w:rPr>
          <w:color w:val="000000"/>
          <w:sz w:val="28"/>
          <w:szCs w:val="28"/>
        </w:rPr>
        <w:lastRenderedPageBreak/>
        <w:t>1.9.2. Расчетные показатели максимально допустимого уровня территориальной доступности указанных объектов не устанавливаются.</w:t>
      </w:r>
    </w:p>
    <w:p w:rsidR="00CD48DA" w:rsidRPr="00CD48DA" w:rsidRDefault="00CD48DA" w:rsidP="00CD48DA">
      <w:pPr>
        <w:ind w:firstLine="709"/>
        <w:jc w:val="both"/>
        <w:rPr>
          <w:color w:val="000000"/>
          <w:sz w:val="28"/>
          <w:szCs w:val="28"/>
        </w:rPr>
      </w:pPr>
      <w:r w:rsidRPr="00CD48DA">
        <w:rPr>
          <w:color w:val="000000"/>
          <w:sz w:val="28"/>
          <w:szCs w:val="28"/>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p>
    <w:p w:rsidR="00CD48DA" w:rsidRPr="00CD48DA" w:rsidRDefault="00CD48DA" w:rsidP="00CD48DA">
      <w:pPr>
        <w:ind w:firstLine="709"/>
        <w:jc w:val="both"/>
        <w:rPr>
          <w:color w:val="000000"/>
          <w:sz w:val="28"/>
          <w:szCs w:val="28"/>
        </w:rPr>
      </w:pPr>
      <w:r w:rsidRPr="00CD48DA">
        <w:rPr>
          <w:color w:val="000000"/>
          <w:sz w:val="28"/>
          <w:szCs w:val="28"/>
        </w:rPr>
        <w:t>- территориальных комплексных схем градостроительного планирования развития территории республики и ее частей;</w:t>
      </w:r>
    </w:p>
    <w:p w:rsidR="00CD48DA" w:rsidRPr="00CD48DA" w:rsidRDefault="00CD48DA" w:rsidP="00CD48DA">
      <w:pPr>
        <w:ind w:firstLine="709"/>
        <w:jc w:val="both"/>
        <w:rPr>
          <w:color w:val="000000"/>
          <w:sz w:val="28"/>
          <w:szCs w:val="28"/>
        </w:rPr>
      </w:pPr>
      <w:r w:rsidRPr="00CD48DA">
        <w:rPr>
          <w:color w:val="000000"/>
          <w:sz w:val="28"/>
          <w:szCs w:val="28"/>
        </w:rPr>
        <w:t>- генеральных планов поселений;</w:t>
      </w:r>
    </w:p>
    <w:p w:rsidR="00CD48DA" w:rsidRPr="00CD48DA" w:rsidRDefault="00CD48DA" w:rsidP="00CD48DA">
      <w:pPr>
        <w:ind w:firstLine="709"/>
        <w:jc w:val="both"/>
        <w:rPr>
          <w:color w:val="000000"/>
          <w:sz w:val="28"/>
          <w:szCs w:val="28"/>
        </w:rPr>
      </w:pPr>
      <w:r w:rsidRPr="00CD48DA">
        <w:rPr>
          <w:color w:val="000000"/>
          <w:sz w:val="28"/>
          <w:szCs w:val="28"/>
        </w:rPr>
        <w:t>- проектов черты населенных пунктов;</w:t>
      </w:r>
    </w:p>
    <w:p w:rsidR="00CD48DA" w:rsidRPr="00CD48DA" w:rsidRDefault="00CD48DA" w:rsidP="00CD48DA">
      <w:pPr>
        <w:ind w:firstLine="709"/>
        <w:jc w:val="both"/>
        <w:rPr>
          <w:color w:val="000000"/>
          <w:sz w:val="28"/>
          <w:szCs w:val="28"/>
        </w:rPr>
      </w:pPr>
      <w:r w:rsidRPr="00CD48DA">
        <w:rPr>
          <w:color w:val="000000"/>
          <w:sz w:val="28"/>
          <w:szCs w:val="28"/>
        </w:rPr>
        <w:t>- проектов планировки районов и кварталов жилой зоны, групп общественных зданий и сооружений;</w:t>
      </w:r>
    </w:p>
    <w:p w:rsidR="00CD48DA" w:rsidRPr="00CD48DA" w:rsidRDefault="00CD48DA" w:rsidP="00CD48DA">
      <w:pPr>
        <w:ind w:firstLine="709"/>
        <w:jc w:val="both"/>
        <w:rPr>
          <w:color w:val="000000"/>
          <w:sz w:val="28"/>
          <w:szCs w:val="28"/>
        </w:rPr>
      </w:pPr>
      <w:r w:rsidRPr="00CD48DA">
        <w:rPr>
          <w:color w:val="000000"/>
          <w:sz w:val="28"/>
          <w:szCs w:val="28"/>
        </w:rPr>
        <w:t>- проектов планировки производственных зон и промышленных узлов (районов) и отдельных предприятий, крупных инженерных сооружений;</w:t>
      </w:r>
    </w:p>
    <w:p w:rsidR="00CD48DA" w:rsidRPr="00CD48DA" w:rsidRDefault="00CD48DA" w:rsidP="00CD48DA">
      <w:pPr>
        <w:ind w:firstLine="709"/>
        <w:jc w:val="both"/>
        <w:rPr>
          <w:color w:val="000000"/>
          <w:sz w:val="28"/>
          <w:szCs w:val="28"/>
        </w:rPr>
      </w:pPr>
      <w:r w:rsidRPr="00CD48DA">
        <w:rPr>
          <w:color w:val="000000"/>
          <w:sz w:val="28"/>
          <w:szCs w:val="28"/>
        </w:rPr>
        <w:t>- проектов межевания территорий.</w:t>
      </w:r>
    </w:p>
    <w:p w:rsidR="00CD48DA" w:rsidRPr="00CD48DA" w:rsidRDefault="00CD48DA" w:rsidP="00CD48DA">
      <w:pPr>
        <w:ind w:firstLine="709"/>
        <w:jc w:val="both"/>
        <w:rPr>
          <w:color w:val="000000"/>
          <w:sz w:val="28"/>
          <w:szCs w:val="28"/>
        </w:rPr>
      </w:pPr>
      <w:r w:rsidRPr="00CD48DA">
        <w:rPr>
          <w:color w:val="000000"/>
          <w:sz w:val="28"/>
          <w:szCs w:val="28"/>
        </w:rPr>
        <w:t>Для обеспечения спасательных работ и действий по тушению пожаров необходимо разрабатывать мероприятия согласно СП 4.13130.2013:</w:t>
      </w:r>
    </w:p>
    <w:p w:rsidR="00CD48DA" w:rsidRPr="00CD48DA" w:rsidRDefault="00CD48DA" w:rsidP="00CD48DA">
      <w:pPr>
        <w:ind w:firstLine="709"/>
        <w:jc w:val="both"/>
        <w:rPr>
          <w:color w:val="000000"/>
          <w:sz w:val="28"/>
          <w:szCs w:val="28"/>
        </w:rPr>
      </w:pPr>
      <w:r w:rsidRPr="00CD48DA">
        <w:rPr>
          <w:color w:val="000000"/>
          <w:sz w:val="28"/>
          <w:szCs w:val="28"/>
        </w:rPr>
        <w:t>1.Ограничить максимальную высоту и этажность проектируемых зданий с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CD48DA" w:rsidRPr="00CD48DA" w:rsidRDefault="00CD48DA" w:rsidP="00CD48DA">
      <w:pPr>
        <w:ind w:firstLine="709"/>
        <w:jc w:val="both"/>
        <w:rPr>
          <w:sz w:val="28"/>
          <w:szCs w:val="28"/>
        </w:rPr>
      </w:pPr>
      <w:r w:rsidRPr="00CD48DA">
        <w:rPr>
          <w:color w:val="000000"/>
          <w:sz w:val="28"/>
          <w:szCs w:val="28"/>
        </w:rPr>
        <w:t xml:space="preserve">2. При разработке проектов планировки определить места и размеры (характеристику покрытия) мест установки пожарных </w:t>
      </w:r>
      <w:proofErr w:type="spellStart"/>
      <w:r w:rsidRPr="00CD48DA">
        <w:rPr>
          <w:color w:val="000000"/>
          <w:sz w:val="28"/>
          <w:szCs w:val="28"/>
        </w:rPr>
        <w:t>автолестниц</w:t>
      </w:r>
      <w:proofErr w:type="spellEnd"/>
      <w:r w:rsidRPr="00CD48DA">
        <w:rPr>
          <w:color w:val="000000"/>
          <w:sz w:val="28"/>
          <w:szCs w:val="28"/>
        </w:rPr>
        <w:t xml:space="preserve"> (автоподъемников) с учетом доступа с них в каждую квартиру или помещение; пожарных водоемов, количество и объем которых определяется расчетом согласно п.9 СП 8.13130.2009.</w:t>
      </w:r>
    </w:p>
    <w:p w:rsidR="00CD48DA" w:rsidRPr="00CD48DA" w:rsidRDefault="00CD48DA" w:rsidP="00CD48DA">
      <w:pPr>
        <w:ind w:firstLine="709"/>
        <w:jc w:val="both"/>
        <w:rPr>
          <w:color w:val="000000"/>
          <w:sz w:val="28"/>
          <w:szCs w:val="28"/>
        </w:rPr>
      </w:pPr>
      <w:r w:rsidRPr="00CD48DA">
        <w:rPr>
          <w:color w:val="000000"/>
          <w:sz w:val="28"/>
          <w:szCs w:val="28"/>
        </w:rPr>
        <w:t>Пожарные резервуары или искусственные водоемы надлежит размещать из условия обслуживания ими зданий, находящихся в радиусе:</w:t>
      </w:r>
    </w:p>
    <w:p w:rsidR="00CD48DA" w:rsidRPr="00CD48DA" w:rsidRDefault="00CD48DA" w:rsidP="00CD48DA">
      <w:pPr>
        <w:ind w:firstLine="709"/>
        <w:jc w:val="both"/>
        <w:rPr>
          <w:color w:val="000000"/>
          <w:sz w:val="28"/>
          <w:szCs w:val="28"/>
        </w:rPr>
      </w:pPr>
      <w:r w:rsidRPr="00CD48DA">
        <w:rPr>
          <w:color w:val="000000"/>
          <w:sz w:val="28"/>
          <w:szCs w:val="28"/>
        </w:rPr>
        <w:sym w:font="Symbol" w:char="F0B7"/>
      </w:r>
      <w:r w:rsidRPr="00CD48DA">
        <w:rPr>
          <w:color w:val="000000"/>
          <w:sz w:val="28"/>
          <w:szCs w:val="28"/>
        </w:rPr>
        <w:t xml:space="preserve"> при наличии автонасосов - 200 м;</w:t>
      </w:r>
    </w:p>
    <w:p w:rsidR="00CD48DA" w:rsidRPr="00CD48DA" w:rsidRDefault="00CD48DA" w:rsidP="00CD48DA">
      <w:pPr>
        <w:ind w:firstLine="709"/>
        <w:jc w:val="both"/>
        <w:rPr>
          <w:color w:val="000000"/>
          <w:sz w:val="28"/>
          <w:szCs w:val="28"/>
        </w:rPr>
      </w:pPr>
      <w:r w:rsidRPr="00CD48DA">
        <w:rPr>
          <w:color w:val="000000"/>
          <w:sz w:val="28"/>
          <w:szCs w:val="28"/>
        </w:rPr>
        <w:sym w:font="Symbol" w:char="F0B7"/>
      </w:r>
      <w:r w:rsidRPr="00CD48DA">
        <w:rPr>
          <w:color w:val="000000"/>
          <w:sz w:val="28"/>
          <w:szCs w:val="28"/>
        </w:rPr>
        <w:t xml:space="preserve"> при наличии мотопомп - 100 - 150 м в зависимости от технических возможностей мотопомп.</w:t>
      </w:r>
    </w:p>
    <w:p w:rsidR="00CD48DA" w:rsidRPr="00CD48DA" w:rsidRDefault="00CD48DA" w:rsidP="00CD48DA">
      <w:pPr>
        <w:ind w:firstLine="709"/>
        <w:jc w:val="both"/>
        <w:rPr>
          <w:sz w:val="28"/>
          <w:szCs w:val="28"/>
        </w:rPr>
      </w:pPr>
      <w:r w:rsidRPr="00CD48DA">
        <w:rPr>
          <w:color w:val="000000"/>
          <w:sz w:val="28"/>
          <w:szCs w:val="28"/>
        </w:rPr>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rsidR="00CD48DA" w:rsidRPr="00CD48DA" w:rsidRDefault="00CD48DA" w:rsidP="00CD48DA">
      <w:pPr>
        <w:ind w:firstLine="709"/>
        <w:jc w:val="both"/>
        <w:rPr>
          <w:color w:val="000000"/>
          <w:sz w:val="28"/>
          <w:szCs w:val="28"/>
        </w:rPr>
      </w:pPr>
      <w:r w:rsidRPr="00CD48DA">
        <w:rPr>
          <w:color w:val="000000"/>
          <w:sz w:val="28"/>
          <w:szCs w:val="28"/>
        </w:rPr>
        <w:t xml:space="preserve">3. При разработке проектов планировки определить места размещения разворотных площадок во </w:t>
      </w:r>
      <w:proofErr w:type="spellStart"/>
      <w:r w:rsidRPr="00CD48DA">
        <w:rPr>
          <w:color w:val="000000"/>
          <w:sz w:val="28"/>
          <w:szCs w:val="28"/>
        </w:rPr>
        <w:t>внутридворовых</w:t>
      </w:r>
      <w:proofErr w:type="spellEnd"/>
      <w:r w:rsidRPr="00CD48DA">
        <w:rPr>
          <w:color w:val="000000"/>
          <w:sz w:val="28"/>
          <w:szCs w:val="28"/>
        </w:rPr>
        <w:t xml:space="preserve"> территориях, размерами15х15 метров.</w:t>
      </w:r>
    </w:p>
    <w:p w:rsidR="00CD48DA" w:rsidRPr="00CD48DA" w:rsidRDefault="00CD48DA" w:rsidP="00CD48DA">
      <w:pPr>
        <w:ind w:firstLine="709"/>
        <w:jc w:val="both"/>
        <w:rPr>
          <w:sz w:val="28"/>
          <w:szCs w:val="28"/>
        </w:rPr>
      </w:pPr>
    </w:p>
    <w:p w:rsidR="00CD48DA" w:rsidRPr="00CD48DA" w:rsidRDefault="00CD48DA" w:rsidP="00CD48DA">
      <w:pPr>
        <w:ind w:firstLine="709"/>
        <w:jc w:val="both"/>
        <w:rPr>
          <w:b/>
          <w:bCs/>
          <w:color w:val="000000"/>
          <w:sz w:val="28"/>
          <w:szCs w:val="28"/>
        </w:rPr>
      </w:pPr>
      <w:r w:rsidRPr="00CD48DA">
        <w:rPr>
          <w:b/>
          <w:bCs/>
          <w:color w:val="000000"/>
          <w:sz w:val="28"/>
          <w:szCs w:val="28"/>
        </w:rPr>
        <w:t>1.10 Расчетные показатели, устанавливаемые для объектов местного значения в области утилизации и переработки бытовых и промышленных отходов</w:t>
      </w:r>
    </w:p>
    <w:p w:rsidR="00CD48DA" w:rsidRPr="00CD48DA" w:rsidRDefault="00CD48DA" w:rsidP="00CD48DA">
      <w:pPr>
        <w:ind w:firstLine="567"/>
        <w:rPr>
          <w:sz w:val="28"/>
          <w:szCs w:val="28"/>
        </w:rPr>
      </w:pPr>
    </w:p>
    <w:p w:rsidR="00CD48DA" w:rsidRPr="00CD48DA" w:rsidRDefault="00CD48DA" w:rsidP="00CD48DA">
      <w:pPr>
        <w:ind w:firstLine="709"/>
        <w:jc w:val="both"/>
        <w:rPr>
          <w:color w:val="000000"/>
          <w:sz w:val="28"/>
          <w:szCs w:val="28"/>
        </w:rPr>
      </w:pPr>
      <w:r w:rsidRPr="00CD48DA">
        <w:rPr>
          <w:color w:val="000000"/>
          <w:sz w:val="28"/>
          <w:szCs w:val="28"/>
        </w:rPr>
        <w:t>1.10.1. Расчетные показатели минимально допустимого уровня обеспеченности населения объектами.</w:t>
      </w:r>
    </w:p>
    <w:p w:rsidR="00CD48DA" w:rsidRPr="00CD48DA" w:rsidRDefault="00CD48DA" w:rsidP="00CD48DA">
      <w:pPr>
        <w:ind w:firstLine="567"/>
        <w:rPr>
          <w:color w:val="000000"/>
          <w:sz w:val="28"/>
          <w:szCs w:val="28"/>
        </w:rPr>
      </w:pPr>
      <w:r w:rsidRPr="00CD48DA">
        <w:rPr>
          <w:color w:val="000000"/>
          <w:sz w:val="28"/>
          <w:szCs w:val="28"/>
        </w:rPr>
        <w:t xml:space="preserve">                                                                                                             Таблица 19</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6"/>
        <w:gridCol w:w="1397"/>
        <w:gridCol w:w="6161"/>
      </w:tblGrid>
      <w:tr w:rsidR="00CD48DA" w:rsidRPr="00CD48DA" w:rsidTr="00CD48DA">
        <w:tc>
          <w:tcPr>
            <w:tcW w:w="2849" w:type="dxa"/>
            <w:gridSpan w:val="2"/>
          </w:tcPr>
          <w:p w:rsidR="00CD48DA" w:rsidRPr="00CD48DA" w:rsidRDefault="00CD48DA" w:rsidP="00CD48DA">
            <w:pPr>
              <w:ind w:firstLine="567"/>
              <w:jc w:val="center"/>
              <w:rPr>
                <w:b/>
                <w:sz w:val="28"/>
                <w:szCs w:val="28"/>
              </w:rPr>
            </w:pPr>
            <w:r w:rsidRPr="00CD48DA">
              <w:rPr>
                <w:b/>
                <w:color w:val="000000"/>
                <w:sz w:val="28"/>
                <w:szCs w:val="28"/>
              </w:rPr>
              <w:t xml:space="preserve">Основная часть </w:t>
            </w:r>
            <w:r w:rsidRPr="00CD48DA">
              <w:rPr>
                <w:b/>
                <w:color w:val="000000"/>
                <w:sz w:val="28"/>
                <w:szCs w:val="28"/>
              </w:rPr>
              <w:lastRenderedPageBreak/>
              <w:t>(расчетные показатели)</w:t>
            </w:r>
          </w:p>
        </w:tc>
        <w:tc>
          <w:tcPr>
            <w:tcW w:w="6722" w:type="dxa"/>
          </w:tcPr>
          <w:p w:rsidR="00CD48DA" w:rsidRPr="00CD48DA" w:rsidRDefault="00CD48DA" w:rsidP="00CD48DA">
            <w:pPr>
              <w:ind w:firstLine="567"/>
              <w:jc w:val="center"/>
              <w:rPr>
                <w:b/>
                <w:sz w:val="28"/>
                <w:szCs w:val="28"/>
              </w:rPr>
            </w:pPr>
            <w:r w:rsidRPr="00CD48DA">
              <w:rPr>
                <w:b/>
                <w:color w:val="000000"/>
                <w:sz w:val="28"/>
                <w:szCs w:val="28"/>
              </w:rPr>
              <w:lastRenderedPageBreak/>
              <w:t xml:space="preserve">Правила и область применения </w:t>
            </w:r>
            <w:r w:rsidRPr="00CD48DA">
              <w:rPr>
                <w:b/>
                <w:color w:val="000000"/>
                <w:sz w:val="28"/>
                <w:szCs w:val="28"/>
              </w:rPr>
              <w:lastRenderedPageBreak/>
              <w:t>расчетных показателей</w:t>
            </w:r>
          </w:p>
        </w:tc>
      </w:tr>
      <w:tr w:rsidR="00CD48DA" w:rsidRPr="00CD48DA" w:rsidTr="00CD48DA">
        <w:tc>
          <w:tcPr>
            <w:tcW w:w="9571" w:type="dxa"/>
            <w:gridSpan w:val="3"/>
          </w:tcPr>
          <w:p w:rsidR="00CD48DA" w:rsidRPr="00CD48DA" w:rsidRDefault="00CD48DA" w:rsidP="00CD48DA">
            <w:pPr>
              <w:ind w:firstLine="567"/>
              <w:jc w:val="center"/>
              <w:rPr>
                <w:b/>
                <w:sz w:val="28"/>
                <w:szCs w:val="28"/>
              </w:rPr>
            </w:pPr>
            <w:r w:rsidRPr="00CD48DA">
              <w:rPr>
                <w:b/>
                <w:color w:val="000000"/>
                <w:sz w:val="28"/>
                <w:szCs w:val="28"/>
              </w:rPr>
              <w:lastRenderedPageBreak/>
              <w:t xml:space="preserve">    а) Ориентировочная площадь участка складирования полигона твердых бытовых отходов</w:t>
            </w:r>
          </w:p>
        </w:tc>
      </w:tr>
      <w:tr w:rsidR="00CD48DA" w:rsidRPr="00CD48DA" w:rsidTr="00CD48DA">
        <w:tc>
          <w:tcPr>
            <w:tcW w:w="2849" w:type="dxa"/>
            <w:gridSpan w:val="2"/>
          </w:tcPr>
          <w:p w:rsidR="00CD48DA" w:rsidRPr="00CD48DA" w:rsidRDefault="00CD48DA" w:rsidP="00CD48DA">
            <w:pPr>
              <w:ind w:firstLine="567"/>
              <w:jc w:val="center"/>
              <w:rPr>
                <w:b/>
                <w:sz w:val="28"/>
                <w:szCs w:val="28"/>
              </w:rPr>
            </w:pPr>
            <w:r w:rsidRPr="00CD48DA">
              <w:rPr>
                <w:b/>
                <w:color w:val="000000"/>
                <w:sz w:val="28"/>
                <w:szCs w:val="28"/>
              </w:rPr>
              <w:t>Для полигонов местного значения, обслуживающих отдельные поселения или несколько поселений - 1,3 га на 10 тыс</w:t>
            </w:r>
            <w:proofErr w:type="gramStart"/>
            <w:r w:rsidRPr="00CD48DA">
              <w:rPr>
                <w:b/>
                <w:color w:val="000000"/>
                <w:sz w:val="28"/>
                <w:szCs w:val="28"/>
              </w:rPr>
              <w:t>.ч</w:t>
            </w:r>
            <w:proofErr w:type="gramEnd"/>
            <w:r w:rsidRPr="00CD48DA">
              <w:rPr>
                <w:b/>
                <w:color w:val="000000"/>
                <w:sz w:val="28"/>
                <w:szCs w:val="28"/>
              </w:rPr>
              <w:t>еловек обслуживаемого</w:t>
            </w:r>
            <w:r w:rsidRPr="00CD48DA">
              <w:rPr>
                <w:b/>
                <w:color w:val="000000"/>
                <w:sz w:val="28"/>
                <w:szCs w:val="28"/>
              </w:rPr>
              <w:br/>
              <w:t>населения расчетный показатель определяется по следующей</w:t>
            </w:r>
            <w:r w:rsidRPr="00CD48DA">
              <w:rPr>
                <w:b/>
                <w:color w:val="000000"/>
                <w:sz w:val="28"/>
                <w:szCs w:val="28"/>
              </w:rPr>
              <w:br/>
              <w:t>таблице:</w:t>
            </w:r>
          </w:p>
        </w:tc>
        <w:tc>
          <w:tcPr>
            <w:tcW w:w="6722" w:type="dxa"/>
            <w:vMerge w:val="restart"/>
          </w:tcPr>
          <w:p w:rsidR="00CD48DA" w:rsidRPr="00CD48DA" w:rsidRDefault="00CD48DA" w:rsidP="00CD48DA">
            <w:pPr>
              <w:ind w:firstLine="567"/>
              <w:jc w:val="center"/>
              <w:rPr>
                <w:b/>
                <w:sz w:val="28"/>
                <w:szCs w:val="28"/>
              </w:rPr>
            </w:pPr>
            <w:r w:rsidRPr="00CD48DA">
              <w:rPr>
                <w:b/>
                <w:color w:val="000000"/>
                <w:sz w:val="28"/>
                <w:szCs w:val="28"/>
              </w:rPr>
              <w:t>Расчетный показатель определен с учетом расчетного срока эксплуатации 15 лет при высоте складирования 12 м. Увеличение срока предполагаемой эксплуатации требует пропорционального увеличения площади</w:t>
            </w:r>
            <w:r w:rsidRPr="00CD48DA">
              <w:rPr>
                <w:b/>
                <w:color w:val="000000"/>
                <w:sz w:val="28"/>
                <w:szCs w:val="28"/>
              </w:rPr>
              <w:br/>
              <w:t>участка</w:t>
            </w:r>
            <w:proofErr w:type="gramStart"/>
            <w:r w:rsidRPr="00CD48DA">
              <w:rPr>
                <w:b/>
                <w:color w:val="000000"/>
                <w:sz w:val="28"/>
                <w:szCs w:val="28"/>
              </w:rPr>
              <w:t xml:space="preserve"> П</w:t>
            </w:r>
            <w:proofErr w:type="gramEnd"/>
            <w:r w:rsidRPr="00CD48DA">
              <w:rPr>
                <w:b/>
                <w:color w:val="000000"/>
                <w:sz w:val="28"/>
                <w:szCs w:val="28"/>
              </w:rPr>
              <w:t>ри наличии мусороперерабатывающего производства площадь полигона/полигонов может быть сокращена. Полигоны размещаются по территориальному принципу за пределами населенных пунктов. Площадь участка под складирование отходов может быть выражена как в одном, так и в нескольких полигонах</w:t>
            </w:r>
          </w:p>
        </w:tc>
      </w:tr>
      <w:tr w:rsidR="00CD48DA" w:rsidRPr="00CD48DA" w:rsidTr="00CD48DA">
        <w:trPr>
          <w:trHeight w:val="1275"/>
        </w:trPr>
        <w:tc>
          <w:tcPr>
            <w:tcW w:w="1775" w:type="dxa"/>
            <w:tcBorders>
              <w:bottom w:val="single" w:sz="4" w:space="0" w:color="000000" w:themeColor="text1"/>
            </w:tcBorders>
          </w:tcPr>
          <w:p w:rsidR="00CD48DA" w:rsidRPr="00CD48DA" w:rsidRDefault="00CD48DA" w:rsidP="00CD48DA">
            <w:pPr>
              <w:ind w:firstLine="567"/>
              <w:jc w:val="center"/>
              <w:rPr>
                <w:b/>
                <w:sz w:val="28"/>
                <w:szCs w:val="28"/>
              </w:rPr>
            </w:pPr>
            <w:r w:rsidRPr="00CD48DA">
              <w:rPr>
                <w:b/>
                <w:color w:val="000000"/>
                <w:sz w:val="28"/>
                <w:szCs w:val="28"/>
              </w:rPr>
              <w:t>Средняя численность</w:t>
            </w:r>
            <w:r w:rsidRPr="00CD48DA">
              <w:rPr>
                <w:b/>
                <w:color w:val="000000"/>
                <w:sz w:val="28"/>
                <w:szCs w:val="28"/>
              </w:rPr>
              <w:br/>
              <w:t>обслуживаемого</w:t>
            </w:r>
            <w:r w:rsidRPr="00CD48DA">
              <w:rPr>
                <w:b/>
                <w:color w:val="000000"/>
                <w:sz w:val="28"/>
                <w:szCs w:val="28"/>
              </w:rPr>
              <w:br/>
              <w:t>населения, тыс. чел</w:t>
            </w:r>
          </w:p>
        </w:tc>
        <w:tc>
          <w:tcPr>
            <w:tcW w:w="1074" w:type="dxa"/>
            <w:tcBorders>
              <w:bottom w:val="single" w:sz="4" w:space="0" w:color="000000" w:themeColor="text1"/>
            </w:tcBorders>
          </w:tcPr>
          <w:p w:rsidR="00CD48DA" w:rsidRPr="00CD48DA" w:rsidRDefault="00CD48DA" w:rsidP="00CD48DA">
            <w:pPr>
              <w:ind w:firstLine="567"/>
              <w:jc w:val="center"/>
              <w:rPr>
                <w:b/>
                <w:sz w:val="28"/>
                <w:szCs w:val="28"/>
              </w:rPr>
            </w:pPr>
            <w:r w:rsidRPr="00CD48DA">
              <w:rPr>
                <w:b/>
                <w:color w:val="000000"/>
                <w:sz w:val="28"/>
                <w:szCs w:val="28"/>
              </w:rPr>
              <w:t>Площадь</w:t>
            </w:r>
            <w:r w:rsidRPr="00CD48DA">
              <w:rPr>
                <w:b/>
                <w:color w:val="000000"/>
                <w:sz w:val="28"/>
                <w:szCs w:val="28"/>
              </w:rPr>
              <w:br/>
              <w:t xml:space="preserve">участка, </w:t>
            </w:r>
            <w:proofErr w:type="gramStart"/>
            <w:r w:rsidRPr="00CD48DA">
              <w:rPr>
                <w:b/>
                <w:color w:val="000000"/>
                <w:sz w:val="28"/>
                <w:szCs w:val="28"/>
              </w:rPr>
              <w:t>га</w:t>
            </w:r>
            <w:proofErr w:type="gramEnd"/>
          </w:p>
        </w:tc>
        <w:tc>
          <w:tcPr>
            <w:tcW w:w="6722" w:type="dxa"/>
            <w:vMerge/>
            <w:tcBorders>
              <w:bottom w:val="single" w:sz="4" w:space="0" w:color="000000" w:themeColor="text1"/>
            </w:tcBorders>
          </w:tcPr>
          <w:p w:rsidR="00CD48DA" w:rsidRPr="00CD48DA" w:rsidRDefault="00CD48DA" w:rsidP="00CD48DA">
            <w:pPr>
              <w:ind w:firstLine="567"/>
              <w:jc w:val="center"/>
              <w:rPr>
                <w:b/>
                <w:sz w:val="28"/>
                <w:szCs w:val="28"/>
              </w:rPr>
            </w:pPr>
          </w:p>
        </w:tc>
      </w:tr>
      <w:tr w:rsidR="00CD48DA" w:rsidRPr="00CD48DA" w:rsidTr="00CD48DA">
        <w:tc>
          <w:tcPr>
            <w:tcW w:w="1775" w:type="dxa"/>
          </w:tcPr>
          <w:p w:rsidR="00CD48DA" w:rsidRPr="00CD48DA" w:rsidRDefault="00CD48DA" w:rsidP="00CD48DA">
            <w:pPr>
              <w:ind w:firstLine="567"/>
              <w:jc w:val="center"/>
              <w:rPr>
                <w:b/>
                <w:sz w:val="28"/>
                <w:szCs w:val="28"/>
              </w:rPr>
            </w:pPr>
            <w:r w:rsidRPr="00CD48DA">
              <w:rPr>
                <w:b/>
                <w:sz w:val="28"/>
                <w:szCs w:val="28"/>
              </w:rPr>
              <w:t xml:space="preserve">          50</w:t>
            </w:r>
          </w:p>
        </w:tc>
        <w:tc>
          <w:tcPr>
            <w:tcW w:w="1074" w:type="dxa"/>
          </w:tcPr>
          <w:p w:rsidR="00CD48DA" w:rsidRPr="00CD48DA" w:rsidRDefault="00CD48DA" w:rsidP="00CD48DA">
            <w:pPr>
              <w:ind w:firstLine="567"/>
              <w:jc w:val="center"/>
              <w:rPr>
                <w:b/>
                <w:sz w:val="28"/>
                <w:szCs w:val="28"/>
              </w:rPr>
            </w:pPr>
            <w:r w:rsidRPr="00CD48DA">
              <w:rPr>
                <w:b/>
                <w:sz w:val="28"/>
                <w:szCs w:val="28"/>
              </w:rPr>
              <w:t xml:space="preserve">     6,5</w:t>
            </w:r>
          </w:p>
        </w:tc>
        <w:tc>
          <w:tcPr>
            <w:tcW w:w="6722" w:type="dxa"/>
            <w:vMerge w:val="restart"/>
          </w:tcPr>
          <w:p w:rsidR="00CD48DA" w:rsidRPr="00CD48DA" w:rsidRDefault="00CD48DA" w:rsidP="00CD48DA">
            <w:pPr>
              <w:ind w:firstLine="567"/>
              <w:jc w:val="center"/>
              <w:rPr>
                <w:b/>
                <w:sz w:val="28"/>
                <w:szCs w:val="28"/>
              </w:rPr>
            </w:pPr>
          </w:p>
        </w:tc>
      </w:tr>
      <w:tr w:rsidR="00CD48DA" w:rsidRPr="00CD48DA" w:rsidTr="00CD48DA">
        <w:tc>
          <w:tcPr>
            <w:tcW w:w="1775" w:type="dxa"/>
          </w:tcPr>
          <w:p w:rsidR="00CD48DA" w:rsidRPr="00CD48DA" w:rsidRDefault="00CD48DA" w:rsidP="00CD48DA">
            <w:pPr>
              <w:ind w:firstLine="567"/>
              <w:jc w:val="center"/>
              <w:rPr>
                <w:b/>
                <w:sz w:val="28"/>
                <w:szCs w:val="28"/>
              </w:rPr>
            </w:pPr>
            <w:r w:rsidRPr="00CD48DA">
              <w:rPr>
                <w:b/>
                <w:sz w:val="28"/>
                <w:szCs w:val="28"/>
              </w:rPr>
              <w:t xml:space="preserve">          100</w:t>
            </w:r>
          </w:p>
        </w:tc>
        <w:tc>
          <w:tcPr>
            <w:tcW w:w="1074" w:type="dxa"/>
          </w:tcPr>
          <w:p w:rsidR="00CD48DA" w:rsidRPr="00CD48DA" w:rsidRDefault="00CD48DA" w:rsidP="00CD48DA">
            <w:pPr>
              <w:ind w:firstLine="567"/>
              <w:jc w:val="center"/>
              <w:rPr>
                <w:b/>
                <w:sz w:val="28"/>
                <w:szCs w:val="28"/>
              </w:rPr>
            </w:pPr>
            <w:r w:rsidRPr="00CD48DA">
              <w:rPr>
                <w:b/>
                <w:sz w:val="28"/>
                <w:szCs w:val="28"/>
              </w:rPr>
              <w:t xml:space="preserve">     12,5</w:t>
            </w:r>
          </w:p>
        </w:tc>
        <w:tc>
          <w:tcPr>
            <w:tcW w:w="6722" w:type="dxa"/>
            <w:vMerge/>
          </w:tcPr>
          <w:p w:rsidR="00CD48DA" w:rsidRPr="00CD48DA" w:rsidRDefault="00CD48DA" w:rsidP="00CD48DA">
            <w:pPr>
              <w:ind w:firstLine="567"/>
              <w:jc w:val="center"/>
              <w:rPr>
                <w:b/>
                <w:sz w:val="28"/>
                <w:szCs w:val="28"/>
              </w:rPr>
            </w:pPr>
          </w:p>
        </w:tc>
      </w:tr>
      <w:tr w:rsidR="00CD48DA" w:rsidRPr="00CD48DA" w:rsidTr="00CD48DA">
        <w:tc>
          <w:tcPr>
            <w:tcW w:w="1775" w:type="dxa"/>
          </w:tcPr>
          <w:p w:rsidR="00CD48DA" w:rsidRPr="00CD48DA" w:rsidRDefault="00CD48DA" w:rsidP="00CD48DA">
            <w:pPr>
              <w:ind w:firstLine="567"/>
              <w:jc w:val="center"/>
              <w:rPr>
                <w:b/>
                <w:sz w:val="28"/>
                <w:szCs w:val="28"/>
              </w:rPr>
            </w:pPr>
            <w:r w:rsidRPr="00CD48DA">
              <w:rPr>
                <w:b/>
                <w:sz w:val="28"/>
                <w:szCs w:val="28"/>
              </w:rPr>
              <w:t xml:space="preserve">          250</w:t>
            </w:r>
          </w:p>
        </w:tc>
        <w:tc>
          <w:tcPr>
            <w:tcW w:w="1074" w:type="dxa"/>
          </w:tcPr>
          <w:p w:rsidR="00CD48DA" w:rsidRPr="00CD48DA" w:rsidRDefault="00CD48DA" w:rsidP="00CD48DA">
            <w:pPr>
              <w:ind w:firstLine="567"/>
              <w:jc w:val="center"/>
              <w:rPr>
                <w:b/>
                <w:sz w:val="28"/>
                <w:szCs w:val="28"/>
              </w:rPr>
            </w:pPr>
            <w:r w:rsidRPr="00CD48DA">
              <w:rPr>
                <w:b/>
                <w:sz w:val="28"/>
                <w:szCs w:val="28"/>
              </w:rPr>
              <w:t xml:space="preserve">    31,0</w:t>
            </w:r>
          </w:p>
        </w:tc>
        <w:tc>
          <w:tcPr>
            <w:tcW w:w="6722" w:type="dxa"/>
            <w:vMerge/>
          </w:tcPr>
          <w:p w:rsidR="00CD48DA" w:rsidRPr="00CD48DA" w:rsidRDefault="00CD48DA" w:rsidP="00CD48DA">
            <w:pPr>
              <w:ind w:firstLine="567"/>
              <w:jc w:val="center"/>
              <w:rPr>
                <w:b/>
                <w:sz w:val="28"/>
                <w:szCs w:val="28"/>
              </w:rPr>
            </w:pPr>
          </w:p>
        </w:tc>
      </w:tr>
      <w:tr w:rsidR="00CD48DA" w:rsidRPr="00CD48DA" w:rsidTr="00CD48DA">
        <w:tc>
          <w:tcPr>
            <w:tcW w:w="1775" w:type="dxa"/>
          </w:tcPr>
          <w:p w:rsidR="00CD48DA" w:rsidRPr="00CD48DA" w:rsidRDefault="00CD48DA" w:rsidP="00CD48DA">
            <w:pPr>
              <w:ind w:firstLine="567"/>
              <w:jc w:val="center"/>
              <w:rPr>
                <w:b/>
                <w:sz w:val="28"/>
                <w:szCs w:val="28"/>
              </w:rPr>
            </w:pPr>
            <w:r w:rsidRPr="00CD48DA">
              <w:rPr>
                <w:b/>
                <w:sz w:val="28"/>
                <w:szCs w:val="28"/>
              </w:rPr>
              <w:t xml:space="preserve">         500</w:t>
            </w:r>
          </w:p>
        </w:tc>
        <w:tc>
          <w:tcPr>
            <w:tcW w:w="1074" w:type="dxa"/>
          </w:tcPr>
          <w:p w:rsidR="00CD48DA" w:rsidRPr="00CD48DA" w:rsidRDefault="00CD48DA" w:rsidP="00CD48DA">
            <w:pPr>
              <w:ind w:firstLine="567"/>
              <w:jc w:val="center"/>
              <w:rPr>
                <w:b/>
                <w:sz w:val="28"/>
                <w:szCs w:val="28"/>
              </w:rPr>
            </w:pPr>
            <w:r w:rsidRPr="00CD48DA">
              <w:rPr>
                <w:b/>
                <w:sz w:val="28"/>
                <w:szCs w:val="28"/>
              </w:rPr>
              <w:t xml:space="preserve">    61,0</w:t>
            </w:r>
          </w:p>
        </w:tc>
        <w:tc>
          <w:tcPr>
            <w:tcW w:w="6722" w:type="dxa"/>
            <w:vMerge/>
          </w:tcPr>
          <w:p w:rsidR="00CD48DA" w:rsidRPr="00CD48DA" w:rsidRDefault="00CD48DA" w:rsidP="00CD48DA">
            <w:pPr>
              <w:ind w:firstLine="567"/>
              <w:jc w:val="center"/>
              <w:rPr>
                <w:b/>
                <w:sz w:val="28"/>
                <w:szCs w:val="28"/>
              </w:rPr>
            </w:pPr>
          </w:p>
        </w:tc>
      </w:tr>
      <w:tr w:rsidR="00CD48DA" w:rsidRPr="00CD48DA" w:rsidTr="00CD48DA">
        <w:tc>
          <w:tcPr>
            <w:tcW w:w="9571" w:type="dxa"/>
            <w:gridSpan w:val="3"/>
          </w:tcPr>
          <w:p w:rsidR="00CD48DA" w:rsidRPr="00CD48DA" w:rsidRDefault="00CD48DA" w:rsidP="00CD48DA">
            <w:pPr>
              <w:ind w:firstLine="567"/>
              <w:jc w:val="center"/>
              <w:rPr>
                <w:b/>
                <w:sz w:val="28"/>
                <w:szCs w:val="28"/>
              </w:rPr>
            </w:pPr>
            <w:r w:rsidRPr="00CD48DA">
              <w:rPr>
                <w:b/>
                <w:color w:val="000000"/>
                <w:sz w:val="28"/>
                <w:szCs w:val="28"/>
              </w:rPr>
              <w:t>б) Размер земельного участка предприятия и сооружения по транспортировке, обезвреживанию и переработке бытовых отходов</w:t>
            </w:r>
          </w:p>
        </w:tc>
      </w:tr>
      <w:tr w:rsidR="00CD48DA" w:rsidRPr="00CD48DA" w:rsidTr="00CD48DA">
        <w:tc>
          <w:tcPr>
            <w:tcW w:w="2849" w:type="dxa"/>
            <w:gridSpan w:val="2"/>
          </w:tcPr>
          <w:p w:rsidR="00CD48DA" w:rsidRPr="00CD48DA" w:rsidRDefault="00CD48DA" w:rsidP="00CD48DA">
            <w:pPr>
              <w:ind w:firstLine="567"/>
              <w:jc w:val="center"/>
              <w:rPr>
                <w:b/>
                <w:sz w:val="28"/>
                <w:szCs w:val="28"/>
              </w:rPr>
            </w:pPr>
            <w:r w:rsidRPr="00CD48DA">
              <w:rPr>
                <w:b/>
                <w:color w:val="000000"/>
                <w:sz w:val="28"/>
                <w:szCs w:val="28"/>
              </w:rPr>
              <w:t>На 1 тыс. т твердых бытовых отходов в год:</w:t>
            </w:r>
            <w:r w:rsidRPr="00CD48DA">
              <w:rPr>
                <w:b/>
                <w:color w:val="000000"/>
                <w:sz w:val="28"/>
                <w:szCs w:val="28"/>
              </w:rPr>
              <w:br/>
              <w:t>- предприятия по промышленной</w:t>
            </w:r>
            <w:r w:rsidRPr="00CD48DA">
              <w:rPr>
                <w:b/>
                <w:color w:val="000000"/>
                <w:sz w:val="28"/>
                <w:szCs w:val="28"/>
              </w:rPr>
              <w:br/>
              <w:t>переработке бытовых отходов - 0,05 га,</w:t>
            </w:r>
            <w:r w:rsidRPr="00CD48DA">
              <w:rPr>
                <w:b/>
                <w:color w:val="000000"/>
                <w:sz w:val="28"/>
                <w:szCs w:val="28"/>
              </w:rPr>
              <w:br/>
              <w:t>- полигоны (кроме полигонов по</w:t>
            </w:r>
            <w:r w:rsidRPr="00CD48DA">
              <w:rPr>
                <w:b/>
                <w:color w:val="000000"/>
                <w:sz w:val="28"/>
                <w:szCs w:val="28"/>
              </w:rPr>
              <w:br/>
              <w:t>обезвреживанию и захоронению токсичных промышленных</w:t>
            </w:r>
            <w:r w:rsidRPr="00CD48DA">
              <w:rPr>
                <w:b/>
                <w:color w:val="000000"/>
                <w:sz w:val="28"/>
                <w:szCs w:val="28"/>
              </w:rPr>
              <w:br/>
              <w:t>отходов) - 0,05 га,- поля компостирования - 0,5 - 1,0га,  - сливные станции - 0,02га, - мусороперегрузочные станции - 0,04 га</w:t>
            </w:r>
          </w:p>
        </w:tc>
        <w:tc>
          <w:tcPr>
            <w:tcW w:w="6722" w:type="dxa"/>
          </w:tcPr>
          <w:p w:rsidR="00CD48DA" w:rsidRPr="00CD48DA" w:rsidRDefault="00CD48DA" w:rsidP="00CD48DA">
            <w:pPr>
              <w:ind w:firstLine="567"/>
              <w:jc w:val="center"/>
              <w:rPr>
                <w:b/>
                <w:sz w:val="28"/>
                <w:szCs w:val="28"/>
              </w:rPr>
            </w:pPr>
          </w:p>
        </w:tc>
      </w:tr>
      <w:tr w:rsidR="00CD48DA" w:rsidRPr="00CD48DA" w:rsidTr="00CD48DA">
        <w:tc>
          <w:tcPr>
            <w:tcW w:w="9571" w:type="dxa"/>
            <w:gridSpan w:val="3"/>
          </w:tcPr>
          <w:p w:rsidR="00CD48DA" w:rsidRPr="00CD48DA" w:rsidRDefault="00CD48DA" w:rsidP="00CD48DA">
            <w:pPr>
              <w:ind w:firstLine="567"/>
              <w:jc w:val="center"/>
              <w:rPr>
                <w:b/>
                <w:sz w:val="28"/>
                <w:szCs w:val="28"/>
              </w:rPr>
            </w:pPr>
            <w:r w:rsidRPr="00CD48DA">
              <w:rPr>
                <w:b/>
                <w:color w:val="000000"/>
                <w:sz w:val="28"/>
                <w:szCs w:val="28"/>
              </w:rPr>
              <w:t>в) Размер санитарно-защитной зоны</w:t>
            </w:r>
          </w:p>
        </w:tc>
      </w:tr>
      <w:tr w:rsidR="00CD48DA" w:rsidRPr="00CD48DA" w:rsidTr="00CD48DA">
        <w:trPr>
          <w:trHeight w:val="779"/>
        </w:trPr>
        <w:tc>
          <w:tcPr>
            <w:tcW w:w="2849" w:type="dxa"/>
            <w:gridSpan w:val="2"/>
          </w:tcPr>
          <w:p w:rsidR="00CD48DA" w:rsidRPr="00CD48DA" w:rsidRDefault="00CD48DA" w:rsidP="00CD48DA">
            <w:pPr>
              <w:ind w:firstLine="567"/>
              <w:jc w:val="center"/>
              <w:rPr>
                <w:b/>
                <w:color w:val="000000"/>
                <w:sz w:val="28"/>
                <w:szCs w:val="28"/>
              </w:rPr>
            </w:pPr>
            <w:proofErr w:type="gramStart"/>
            <w:r w:rsidRPr="00CD48DA">
              <w:rPr>
                <w:b/>
                <w:color w:val="000000"/>
                <w:sz w:val="28"/>
                <w:szCs w:val="28"/>
              </w:rPr>
              <w:lastRenderedPageBreak/>
              <w:t>Устанавливаются в зависимости от</w:t>
            </w:r>
            <w:r w:rsidRPr="00CD48DA">
              <w:rPr>
                <w:b/>
                <w:color w:val="000000"/>
                <w:sz w:val="28"/>
                <w:szCs w:val="28"/>
              </w:rPr>
              <w:br/>
              <w:t>вида предприятия и сооружения:</w:t>
            </w:r>
            <w:r w:rsidRPr="00CD48DA">
              <w:rPr>
                <w:b/>
                <w:color w:val="000000"/>
                <w:sz w:val="28"/>
                <w:szCs w:val="28"/>
              </w:rPr>
              <w:br/>
              <w:t>- полигоны по размещению,</w:t>
            </w:r>
            <w:r w:rsidRPr="00CD48DA">
              <w:rPr>
                <w:b/>
                <w:color w:val="000000"/>
                <w:sz w:val="28"/>
                <w:szCs w:val="28"/>
              </w:rPr>
              <w:br/>
              <w:t>обезвреживанию, захоронению</w:t>
            </w:r>
            <w:r w:rsidRPr="00CD48DA">
              <w:rPr>
                <w:b/>
                <w:color w:val="000000"/>
                <w:sz w:val="28"/>
                <w:szCs w:val="28"/>
              </w:rPr>
              <w:br/>
              <w:t>токсичных отходов производства и</w:t>
            </w:r>
            <w:r w:rsidRPr="00CD48DA">
              <w:rPr>
                <w:b/>
                <w:color w:val="000000"/>
                <w:sz w:val="28"/>
                <w:szCs w:val="28"/>
              </w:rPr>
              <w:br/>
              <w:t>потребления 1 - 2 классов</w:t>
            </w:r>
            <w:r w:rsidRPr="00CD48DA">
              <w:rPr>
                <w:b/>
                <w:color w:val="000000"/>
                <w:sz w:val="28"/>
                <w:szCs w:val="28"/>
              </w:rPr>
              <w:br/>
              <w:t>опасности - 1000 м;</w:t>
            </w:r>
            <w:r w:rsidRPr="00CD48DA">
              <w:rPr>
                <w:b/>
                <w:color w:val="000000"/>
                <w:sz w:val="28"/>
                <w:szCs w:val="28"/>
              </w:rPr>
              <w:br/>
              <w:t>- полигоны по размещению,</w:t>
            </w:r>
            <w:r w:rsidRPr="00CD48DA">
              <w:rPr>
                <w:b/>
                <w:color w:val="000000"/>
                <w:sz w:val="28"/>
                <w:szCs w:val="28"/>
              </w:rPr>
              <w:br/>
              <w:t>обезвреживанию, захоронению</w:t>
            </w:r>
            <w:r w:rsidRPr="00CD48DA">
              <w:rPr>
                <w:b/>
                <w:color w:val="000000"/>
                <w:sz w:val="28"/>
                <w:szCs w:val="28"/>
              </w:rPr>
              <w:br/>
              <w:t>токсичных отходов производства и</w:t>
            </w:r>
            <w:r w:rsidRPr="00CD48DA">
              <w:rPr>
                <w:b/>
                <w:color w:val="000000"/>
                <w:sz w:val="28"/>
                <w:szCs w:val="28"/>
              </w:rPr>
              <w:br/>
              <w:t>потребления 3 - 4 классов</w:t>
            </w:r>
            <w:r w:rsidRPr="00CD48DA">
              <w:rPr>
                <w:b/>
                <w:color w:val="000000"/>
                <w:sz w:val="28"/>
                <w:szCs w:val="28"/>
              </w:rPr>
              <w:br/>
              <w:t>опасности - 500 м;</w:t>
            </w:r>
            <w:r w:rsidRPr="00CD48DA">
              <w:rPr>
                <w:b/>
                <w:color w:val="000000"/>
                <w:sz w:val="28"/>
                <w:szCs w:val="28"/>
              </w:rPr>
              <w:br/>
              <w:t>- полигоны твердых бытовых</w:t>
            </w:r>
            <w:r w:rsidRPr="00CD48DA">
              <w:rPr>
                <w:b/>
                <w:color w:val="000000"/>
                <w:sz w:val="28"/>
                <w:szCs w:val="28"/>
              </w:rPr>
              <w:br/>
              <w:t>отходов, участки компостирования</w:t>
            </w:r>
            <w:r w:rsidRPr="00CD48DA">
              <w:rPr>
                <w:b/>
                <w:color w:val="000000"/>
                <w:sz w:val="28"/>
                <w:szCs w:val="28"/>
              </w:rPr>
              <w:br/>
              <w:t>твердых бытовых отходов - 500 м;</w:t>
            </w:r>
            <w:proofErr w:type="gramEnd"/>
            <w:r w:rsidRPr="00CD48DA">
              <w:rPr>
                <w:b/>
                <w:color w:val="000000"/>
                <w:sz w:val="28"/>
                <w:szCs w:val="28"/>
              </w:rPr>
              <w:br/>
              <w:t>- мусоросжигательные и</w:t>
            </w:r>
            <w:r w:rsidRPr="00CD48DA">
              <w:rPr>
                <w:b/>
                <w:color w:val="000000"/>
                <w:sz w:val="28"/>
                <w:szCs w:val="28"/>
              </w:rPr>
              <w:br/>
              <w:t>мусороперерабатывающие</w:t>
            </w:r>
            <w:r w:rsidRPr="00CD48DA">
              <w:rPr>
                <w:b/>
                <w:color w:val="000000"/>
                <w:sz w:val="28"/>
                <w:szCs w:val="28"/>
              </w:rPr>
              <w:br/>
              <w:t>объекты мощностью от 40 тыс. т в</w:t>
            </w:r>
            <w:r w:rsidRPr="00CD48DA">
              <w:rPr>
                <w:b/>
                <w:color w:val="000000"/>
                <w:sz w:val="28"/>
                <w:szCs w:val="28"/>
              </w:rPr>
              <w:br/>
              <w:t>год - 1000 м;</w:t>
            </w:r>
            <w:r w:rsidRPr="00CD48DA">
              <w:rPr>
                <w:b/>
                <w:color w:val="000000"/>
                <w:sz w:val="28"/>
                <w:szCs w:val="28"/>
              </w:rPr>
              <w:br/>
              <w:t>- мусоросжигательные и</w:t>
            </w:r>
            <w:r w:rsidRPr="00CD48DA">
              <w:rPr>
                <w:b/>
                <w:color w:val="000000"/>
                <w:sz w:val="28"/>
                <w:szCs w:val="28"/>
              </w:rPr>
              <w:br/>
              <w:t>мусороперерабатывающие</w:t>
            </w:r>
            <w:r w:rsidRPr="00CD48DA">
              <w:rPr>
                <w:b/>
                <w:color w:val="000000"/>
                <w:sz w:val="28"/>
                <w:szCs w:val="28"/>
              </w:rPr>
              <w:br/>
              <w:t>объекты мощностью до 40 тыс. т в</w:t>
            </w:r>
            <w:r w:rsidRPr="00CD48DA">
              <w:rPr>
                <w:b/>
                <w:color w:val="000000"/>
                <w:sz w:val="28"/>
                <w:szCs w:val="28"/>
              </w:rPr>
              <w:br/>
              <w:t>год - 500 м;</w:t>
            </w:r>
            <w:r w:rsidRPr="00CD48DA">
              <w:rPr>
                <w:b/>
                <w:color w:val="000000"/>
                <w:sz w:val="28"/>
                <w:szCs w:val="28"/>
              </w:rPr>
              <w:br/>
              <w:t>- мусороперегрузочные станции -</w:t>
            </w:r>
            <w:r w:rsidRPr="00CD48DA">
              <w:rPr>
                <w:b/>
                <w:color w:val="000000"/>
                <w:sz w:val="28"/>
                <w:szCs w:val="28"/>
              </w:rPr>
              <w:br/>
              <w:t>100 м;</w:t>
            </w:r>
            <w:r w:rsidRPr="00CD48DA">
              <w:rPr>
                <w:b/>
                <w:color w:val="000000"/>
                <w:sz w:val="28"/>
                <w:szCs w:val="28"/>
              </w:rPr>
              <w:br/>
              <w:t>- поля компостирования - 500 м;</w:t>
            </w:r>
          </w:p>
          <w:p w:rsidR="00CD48DA" w:rsidRPr="00CD48DA" w:rsidRDefault="00CD48DA" w:rsidP="00CD48DA">
            <w:pPr>
              <w:ind w:firstLine="567"/>
              <w:jc w:val="center"/>
              <w:rPr>
                <w:b/>
                <w:sz w:val="28"/>
                <w:szCs w:val="28"/>
              </w:rPr>
            </w:pPr>
            <w:r w:rsidRPr="00CD48DA">
              <w:rPr>
                <w:b/>
                <w:color w:val="000000"/>
                <w:sz w:val="28"/>
                <w:szCs w:val="28"/>
              </w:rPr>
              <w:t>- сливные станции- 500 м</w:t>
            </w:r>
            <w:r w:rsidRPr="00CD48DA">
              <w:rPr>
                <w:b/>
                <w:color w:val="000000"/>
                <w:sz w:val="28"/>
                <w:szCs w:val="28"/>
              </w:rPr>
              <w:br/>
            </w:r>
          </w:p>
        </w:tc>
        <w:tc>
          <w:tcPr>
            <w:tcW w:w="6722" w:type="dxa"/>
          </w:tcPr>
          <w:p w:rsidR="00CD48DA" w:rsidRPr="00CD48DA" w:rsidRDefault="00CD48DA" w:rsidP="00CD48DA">
            <w:pPr>
              <w:ind w:firstLine="567"/>
              <w:jc w:val="center"/>
              <w:rPr>
                <w:b/>
                <w:sz w:val="28"/>
                <w:szCs w:val="28"/>
              </w:rPr>
            </w:pPr>
            <w:r w:rsidRPr="00CD48DA">
              <w:rPr>
                <w:b/>
                <w:color w:val="000000"/>
                <w:sz w:val="28"/>
                <w:szCs w:val="28"/>
              </w:rPr>
              <w:t>Санитарно-защитные зоны устанавливаются в</w:t>
            </w:r>
            <w:r w:rsidRPr="00CD48DA">
              <w:rPr>
                <w:b/>
                <w:color w:val="000000"/>
                <w:sz w:val="28"/>
                <w:szCs w:val="28"/>
              </w:rPr>
              <w:br/>
              <w:t>соответствии с СанПиН 2.2.1/2.1.1.1200-03 для создания</w:t>
            </w:r>
            <w:r w:rsidRPr="00CD48DA">
              <w:rPr>
                <w:b/>
                <w:color w:val="000000"/>
                <w:sz w:val="28"/>
                <w:szCs w:val="28"/>
              </w:rPr>
              <w:br/>
              <w:t>защитного барьера, обеспечивающим уровень</w:t>
            </w:r>
            <w:r w:rsidRPr="00CD48DA">
              <w:rPr>
                <w:b/>
                <w:color w:val="000000"/>
                <w:sz w:val="28"/>
                <w:szCs w:val="28"/>
              </w:rPr>
              <w:br/>
              <w:t>безопасности населения при эксплуатации объекта в</w:t>
            </w:r>
            <w:r w:rsidRPr="00CD48DA">
              <w:rPr>
                <w:b/>
                <w:color w:val="000000"/>
                <w:sz w:val="28"/>
                <w:szCs w:val="28"/>
              </w:rPr>
              <w:br/>
              <w:t>штатном режиме. Представляют собой минимальные</w:t>
            </w:r>
            <w:r w:rsidRPr="00CD48DA">
              <w:rPr>
                <w:b/>
                <w:color w:val="000000"/>
                <w:sz w:val="28"/>
                <w:szCs w:val="28"/>
              </w:rPr>
              <w:br/>
              <w:t>расстояния до жилой застройки, ландшафтно-рекреационных зон, зон отдыха, территорий санаториев,</w:t>
            </w:r>
            <w:r w:rsidRPr="00CD48DA">
              <w:rPr>
                <w:b/>
                <w:color w:val="000000"/>
                <w:sz w:val="28"/>
                <w:szCs w:val="28"/>
              </w:rPr>
              <w:br/>
              <w:t>домов отдыха, садоводческих товариществ, дачных и</w:t>
            </w:r>
            <w:r w:rsidRPr="00CD48DA">
              <w:rPr>
                <w:b/>
                <w:color w:val="000000"/>
                <w:sz w:val="28"/>
                <w:szCs w:val="28"/>
              </w:rPr>
              <w:br/>
              <w:t>садово-огородных участков, спортивных сооружений,</w:t>
            </w:r>
            <w:r w:rsidRPr="00CD48DA">
              <w:rPr>
                <w:b/>
                <w:color w:val="000000"/>
                <w:sz w:val="28"/>
                <w:szCs w:val="28"/>
              </w:rPr>
              <w:br/>
              <w:t>детских площадок, образовательных и детских</w:t>
            </w:r>
            <w:r w:rsidRPr="00CD48DA">
              <w:rPr>
                <w:b/>
                <w:color w:val="000000"/>
                <w:sz w:val="28"/>
                <w:szCs w:val="28"/>
              </w:rPr>
              <w:br/>
              <w:t>организаций, лечебно-профилактических и оздоровительных организаций</w:t>
            </w:r>
          </w:p>
        </w:tc>
      </w:tr>
    </w:tbl>
    <w:p w:rsidR="00CD48DA" w:rsidRPr="00CD48DA" w:rsidRDefault="00CD48DA" w:rsidP="00CD48DA">
      <w:pPr>
        <w:spacing w:before="120"/>
        <w:ind w:firstLine="709"/>
        <w:jc w:val="both"/>
        <w:rPr>
          <w:color w:val="000000"/>
          <w:sz w:val="28"/>
          <w:szCs w:val="28"/>
        </w:rPr>
      </w:pPr>
      <w:r w:rsidRPr="00CD48DA">
        <w:rPr>
          <w:color w:val="000000"/>
          <w:sz w:val="28"/>
          <w:szCs w:val="28"/>
        </w:rPr>
        <w:t>1.10.2. Расчетные показатели максимально допустимого уровня территориальной доступности указанных объектов не устанавливаются.</w:t>
      </w:r>
    </w:p>
    <w:p w:rsidR="00CD48DA" w:rsidRPr="00CD48DA" w:rsidRDefault="00CD48DA" w:rsidP="00CD48DA">
      <w:pPr>
        <w:ind w:firstLine="567"/>
        <w:rPr>
          <w:sz w:val="28"/>
          <w:szCs w:val="28"/>
        </w:rPr>
      </w:pPr>
    </w:p>
    <w:p w:rsidR="00CD48DA" w:rsidRPr="00CD48DA" w:rsidRDefault="00CD48DA" w:rsidP="00CD48DA">
      <w:pPr>
        <w:ind w:firstLine="709"/>
        <w:jc w:val="center"/>
        <w:rPr>
          <w:b/>
          <w:bCs/>
          <w:color w:val="000000"/>
          <w:sz w:val="28"/>
          <w:szCs w:val="28"/>
        </w:rPr>
      </w:pPr>
      <w:r w:rsidRPr="00CD48DA">
        <w:rPr>
          <w:b/>
          <w:bCs/>
          <w:color w:val="000000"/>
          <w:sz w:val="28"/>
          <w:szCs w:val="28"/>
        </w:rPr>
        <w:t>1.11 Расчетные показатели, устанавливаемые в иных областях в связи с решением вопросов местного значения</w:t>
      </w:r>
    </w:p>
    <w:p w:rsidR="00CD48DA" w:rsidRPr="00CD48DA" w:rsidRDefault="00CD48DA" w:rsidP="00CD48DA">
      <w:pPr>
        <w:tabs>
          <w:tab w:val="left" w:pos="1185"/>
        </w:tabs>
        <w:ind w:firstLine="567"/>
        <w:jc w:val="both"/>
        <w:rPr>
          <w:bCs/>
          <w:color w:val="000000"/>
          <w:sz w:val="28"/>
          <w:szCs w:val="28"/>
        </w:rPr>
      </w:pPr>
    </w:p>
    <w:p w:rsidR="00CD48DA" w:rsidRPr="00CD48DA" w:rsidRDefault="00CD48DA" w:rsidP="00CD48DA">
      <w:pPr>
        <w:tabs>
          <w:tab w:val="left" w:pos="1185"/>
        </w:tabs>
        <w:ind w:firstLine="567"/>
        <w:jc w:val="both"/>
        <w:rPr>
          <w:bCs/>
          <w:color w:val="000000"/>
          <w:sz w:val="28"/>
          <w:szCs w:val="28"/>
        </w:rPr>
      </w:pPr>
      <w:r w:rsidRPr="00CD48DA">
        <w:rPr>
          <w:bCs/>
          <w:color w:val="000000"/>
          <w:sz w:val="28"/>
          <w:szCs w:val="28"/>
        </w:rPr>
        <w:t xml:space="preserve">                                                                                                            Таблица 20</w:t>
      </w:r>
    </w:p>
    <w:p w:rsidR="00CD48DA" w:rsidRPr="00CD48DA" w:rsidRDefault="00CD48DA" w:rsidP="00CD48DA">
      <w:pPr>
        <w:tabs>
          <w:tab w:val="left" w:pos="1185"/>
        </w:tabs>
        <w:ind w:firstLine="709"/>
        <w:jc w:val="both"/>
        <w:rPr>
          <w:color w:val="000000"/>
          <w:sz w:val="28"/>
          <w:szCs w:val="28"/>
        </w:rPr>
      </w:pPr>
      <w:r w:rsidRPr="00CD48DA">
        <w:rPr>
          <w:color w:val="000000"/>
          <w:sz w:val="28"/>
          <w:szCs w:val="28"/>
        </w:rPr>
        <w:t>1.11.1. Расчетные показатели минимально допустимого уровня обеспеченности населения объектами.</w:t>
      </w:r>
    </w:p>
    <w:tbl>
      <w:tblPr>
        <w:tblW w:w="99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81"/>
        <w:gridCol w:w="762"/>
        <w:gridCol w:w="916"/>
        <w:gridCol w:w="646"/>
        <w:gridCol w:w="527"/>
        <w:gridCol w:w="4707"/>
        <w:gridCol w:w="180"/>
      </w:tblGrid>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Основная часть (расчетные показатели)</w:t>
            </w:r>
          </w:p>
        </w:tc>
        <w:tc>
          <w:tcPr>
            <w:tcW w:w="4707" w:type="dxa"/>
          </w:tcPr>
          <w:p w:rsidR="00CD48DA" w:rsidRPr="00CD48DA" w:rsidRDefault="00CD48DA" w:rsidP="00CD48DA">
            <w:pPr>
              <w:tabs>
                <w:tab w:val="left" w:pos="990"/>
              </w:tabs>
              <w:ind w:firstLine="567"/>
              <w:jc w:val="center"/>
              <w:rPr>
                <w:b/>
                <w:sz w:val="28"/>
                <w:szCs w:val="28"/>
              </w:rPr>
            </w:pPr>
            <w:r w:rsidRPr="00CD48DA">
              <w:rPr>
                <w:b/>
                <w:color w:val="000000"/>
                <w:sz w:val="28"/>
                <w:szCs w:val="28"/>
              </w:rPr>
              <w:t>Правила и область применения расчетных показателей</w:t>
            </w:r>
          </w:p>
        </w:tc>
      </w:tr>
      <w:tr w:rsidR="00CD48DA" w:rsidRPr="00CD48DA" w:rsidTr="00CD48DA">
        <w:trPr>
          <w:gridAfter w:val="1"/>
          <w:wAfter w:w="180" w:type="dxa"/>
        </w:trPr>
        <w:tc>
          <w:tcPr>
            <w:tcW w:w="9739" w:type="dxa"/>
            <w:gridSpan w:val="6"/>
          </w:tcPr>
          <w:p w:rsidR="00CD48DA" w:rsidRPr="00CD48DA" w:rsidRDefault="00CD48DA" w:rsidP="00CD48DA">
            <w:pPr>
              <w:tabs>
                <w:tab w:val="left" w:pos="3465"/>
              </w:tabs>
              <w:ind w:firstLine="567"/>
              <w:jc w:val="center"/>
              <w:rPr>
                <w:b/>
                <w:sz w:val="28"/>
                <w:szCs w:val="28"/>
              </w:rPr>
            </w:pPr>
            <w:r w:rsidRPr="00CD48DA">
              <w:rPr>
                <w:b/>
                <w:color w:val="000000"/>
                <w:sz w:val="28"/>
                <w:szCs w:val="28"/>
              </w:rPr>
              <w:t>а) Количество муниципальных архивов</w:t>
            </w:r>
          </w:p>
        </w:tc>
      </w:tr>
      <w:tr w:rsidR="00CD48DA" w:rsidRPr="00CD48DA" w:rsidTr="00CD48DA">
        <w:trPr>
          <w:gridAfter w:val="1"/>
          <w:wAfter w:w="180" w:type="dxa"/>
        </w:trPr>
        <w:tc>
          <w:tcPr>
            <w:tcW w:w="5032" w:type="dxa"/>
            <w:gridSpan w:val="5"/>
          </w:tcPr>
          <w:p w:rsidR="00CD48DA" w:rsidRPr="00CD48DA" w:rsidRDefault="00CD48DA" w:rsidP="00CD48DA">
            <w:pPr>
              <w:tabs>
                <w:tab w:val="left" w:pos="1080"/>
              </w:tabs>
              <w:ind w:firstLine="567"/>
              <w:jc w:val="center"/>
              <w:rPr>
                <w:b/>
                <w:sz w:val="28"/>
                <w:szCs w:val="28"/>
              </w:rPr>
            </w:pPr>
            <w:r w:rsidRPr="00CD48DA">
              <w:rPr>
                <w:b/>
                <w:color w:val="000000"/>
                <w:sz w:val="28"/>
                <w:szCs w:val="28"/>
              </w:rPr>
              <w:t>1 объект на поселение</w:t>
            </w:r>
          </w:p>
        </w:tc>
        <w:tc>
          <w:tcPr>
            <w:tcW w:w="4707" w:type="dxa"/>
          </w:tcPr>
          <w:p w:rsidR="00CD48DA" w:rsidRPr="00CD48DA" w:rsidRDefault="00CD48DA" w:rsidP="00CD48DA">
            <w:pPr>
              <w:tabs>
                <w:tab w:val="left" w:pos="3795"/>
              </w:tabs>
              <w:ind w:firstLine="567"/>
              <w:jc w:val="center"/>
              <w:rPr>
                <w:b/>
                <w:sz w:val="28"/>
                <w:szCs w:val="28"/>
              </w:rPr>
            </w:pPr>
          </w:p>
        </w:tc>
      </w:tr>
      <w:tr w:rsidR="00CD48DA" w:rsidRPr="00CD48DA" w:rsidTr="00CD48DA">
        <w:trPr>
          <w:gridAfter w:val="1"/>
          <w:wAfter w:w="180" w:type="dxa"/>
        </w:trPr>
        <w:tc>
          <w:tcPr>
            <w:tcW w:w="9739" w:type="dxa"/>
            <w:gridSpan w:val="6"/>
          </w:tcPr>
          <w:p w:rsidR="00CD48DA" w:rsidRPr="00CD48DA" w:rsidRDefault="00CD48DA" w:rsidP="00CD48DA">
            <w:pPr>
              <w:tabs>
                <w:tab w:val="left" w:pos="1800"/>
              </w:tabs>
              <w:ind w:firstLine="567"/>
              <w:jc w:val="center"/>
              <w:rPr>
                <w:b/>
                <w:sz w:val="28"/>
                <w:szCs w:val="28"/>
              </w:rPr>
            </w:pPr>
            <w:r w:rsidRPr="00CD48DA">
              <w:rPr>
                <w:b/>
                <w:color w:val="000000"/>
                <w:sz w:val="28"/>
                <w:szCs w:val="28"/>
              </w:rPr>
              <w:t>б) Площадь земельного участка для размещения отделения связи</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отделения связи для обслуживаемого населения групп:</w:t>
            </w:r>
            <w:r w:rsidRPr="00CD48DA">
              <w:rPr>
                <w:b/>
                <w:color w:val="000000"/>
                <w:sz w:val="28"/>
                <w:szCs w:val="28"/>
              </w:rPr>
              <w:br/>
              <w:t>IV - V (до 9 тыс. жителей) - 0,07 га,</w:t>
            </w:r>
            <w:r w:rsidRPr="00CD48DA">
              <w:rPr>
                <w:b/>
                <w:color w:val="000000"/>
                <w:sz w:val="28"/>
                <w:szCs w:val="28"/>
              </w:rPr>
              <w:br/>
              <w:t>III - IV (9 - 18 тыс. жителей) - 0,09 - 0,1 га, II - III (20 - 25 тыс. жителей) - 0,11 - 0,12 га.</w:t>
            </w:r>
            <w:r w:rsidRPr="00CD48DA">
              <w:rPr>
                <w:b/>
                <w:color w:val="000000"/>
                <w:sz w:val="28"/>
                <w:szCs w:val="28"/>
              </w:rPr>
              <w:br/>
              <w:t>Сельские отделения связи для</w:t>
            </w:r>
            <w:r w:rsidRPr="00CD48DA">
              <w:rPr>
                <w:b/>
                <w:color w:val="000000"/>
                <w:sz w:val="28"/>
                <w:szCs w:val="28"/>
              </w:rPr>
              <w:br/>
              <w:t>обслуживаемого населения групп:</w:t>
            </w:r>
            <w:r w:rsidRPr="00CD48DA">
              <w:rPr>
                <w:b/>
                <w:color w:val="000000"/>
                <w:sz w:val="28"/>
                <w:szCs w:val="28"/>
              </w:rPr>
              <w:br/>
              <w:t>V - VI (до 2 тыс. жителей) - 0,3 га,</w:t>
            </w:r>
            <w:r w:rsidRPr="00CD48DA">
              <w:rPr>
                <w:b/>
                <w:color w:val="000000"/>
                <w:sz w:val="28"/>
                <w:szCs w:val="28"/>
              </w:rPr>
              <w:br/>
              <w:t>III - IV (2 - 6 тыс. жителей) - 0,4 га</w:t>
            </w:r>
          </w:p>
        </w:tc>
        <w:tc>
          <w:tcPr>
            <w:tcW w:w="4707" w:type="dxa"/>
          </w:tcPr>
          <w:p w:rsidR="00CD48DA" w:rsidRPr="00CD48DA" w:rsidRDefault="00CD48DA" w:rsidP="00CD48DA">
            <w:pPr>
              <w:ind w:firstLine="567"/>
              <w:jc w:val="center"/>
              <w:rPr>
                <w:b/>
                <w:sz w:val="28"/>
                <w:szCs w:val="28"/>
              </w:rPr>
            </w:pPr>
            <w:r w:rsidRPr="00CD48DA">
              <w:rPr>
                <w:b/>
                <w:color w:val="000000"/>
                <w:sz w:val="28"/>
                <w:szCs w:val="28"/>
              </w:rPr>
              <w:t>Расчетный показатель используется при  размещении отделения связи в виде отдельно стоящего здания. При размещении в пристроенном помещении площади земельного участка суммируются с площадью земельного участка объекта, к которому осуществляется пристройка</w:t>
            </w:r>
          </w:p>
        </w:tc>
      </w:tr>
      <w:tr w:rsidR="00CD48DA" w:rsidRPr="00CD48DA" w:rsidTr="00CD48DA">
        <w:trPr>
          <w:gridAfter w:val="1"/>
          <w:wAfter w:w="180" w:type="dxa"/>
        </w:trPr>
        <w:tc>
          <w:tcPr>
            <w:tcW w:w="9739" w:type="dxa"/>
            <w:gridSpan w:val="6"/>
          </w:tcPr>
          <w:p w:rsidR="00CD48DA" w:rsidRPr="00CD48DA" w:rsidRDefault="00CD48DA" w:rsidP="00CD48DA">
            <w:pPr>
              <w:tabs>
                <w:tab w:val="left" w:pos="2910"/>
              </w:tabs>
              <w:ind w:firstLine="567"/>
              <w:jc w:val="center"/>
              <w:rPr>
                <w:b/>
                <w:sz w:val="28"/>
                <w:szCs w:val="28"/>
              </w:rPr>
            </w:pPr>
            <w:r w:rsidRPr="00CD48DA">
              <w:rPr>
                <w:b/>
                <w:color w:val="000000"/>
                <w:sz w:val="28"/>
                <w:szCs w:val="28"/>
              </w:rPr>
              <w:t>в) Площадь земельного участка для размещения отделения банка</w:t>
            </w:r>
          </w:p>
        </w:tc>
      </w:tr>
      <w:tr w:rsidR="00CD48DA" w:rsidRPr="00CD48DA" w:rsidTr="00CD48DA">
        <w:trPr>
          <w:gridAfter w:val="1"/>
          <w:wAfter w:w="180" w:type="dxa"/>
        </w:trPr>
        <w:tc>
          <w:tcPr>
            <w:tcW w:w="5032" w:type="dxa"/>
            <w:gridSpan w:val="5"/>
          </w:tcPr>
          <w:p w:rsidR="00CD48DA" w:rsidRPr="00CD48DA" w:rsidRDefault="00CD48DA" w:rsidP="00CD48DA">
            <w:pPr>
              <w:tabs>
                <w:tab w:val="left" w:pos="1545"/>
              </w:tabs>
              <w:ind w:firstLine="567"/>
              <w:jc w:val="center"/>
              <w:rPr>
                <w:b/>
                <w:sz w:val="28"/>
                <w:szCs w:val="28"/>
              </w:rPr>
            </w:pPr>
            <w:r w:rsidRPr="00CD48DA">
              <w:rPr>
                <w:b/>
                <w:color w:val="000000"/>
                <w:sz w:val="28"/>
                <w:szCs w:val="28"/>
              </w:rPr>
              <w:t>При 2 операционных кассах - 0,2 га на</w:t>
            </w:r>
            <w:r w:rsidRPr="00CD48DA">
              <w:rPr>
                <w:b/>
                <w:color w:val="000000"/>
                <w:sz w:val="28"/>
                <w:szCs w:val="28"/>
              </w:rPr>
              <w:br/>
              <w:t>объект,</w:t>
            </w:r>
            <w:r w:rsidRPr="00CD48DA">
              <w:rPr>
                <w:b/>
                <w:color w:val="000000"/>
                <w:sz w:val="28"/>
                <w:szCs w:val="28"/>
              </w:rPr>
              <w:br/>
              <w:t>при 7 операционных кассах - 0,5 га на</w:t>
            </w:r>
            <w:r w:rsidRPr="00CD48DA">
              <w:rPr>
                <w:b/>
                <w:color w:val="000000"/>
                <w:sz w:val="28"/>
                <w:szCs w:val="28"/>
              </w:rPr>
              <w:br/>
              <w:t>объект</w:t>
            </w:r>
          </w:p>
        </w:tc>
        <w:tc>
          <w:tcPr>
            <w:tcW w:w="4707" w:type="dxa"/>
          </w:tcPr>
          <w:p w:rsidR="00CD48DA" w:rsidRPr="00CD48DA" w:rsidRDefault="00CD48DA" w:rsidP="00CD48DA">
            <w:pPr>
              <w:ind w:firstLine="567"/>
              <w:jc w:val="center"/>
              <w:rPr>
                <w:b/>
                <w:sz w:val="28"/>
                <w:szCs w:val="28"/>
              </w:rPr>
            </w:pPr>
            <w:r w:rsidRPr="00CD48DA">
              <w:rPr>
                <w:b/>
                <w:color w:val="000000"/>
                <w:sz w:val="28"/>
                <w:szCs w:val="28"/>
              </w:rPr>
              <w:t xml:space="preserve">Расчетный показатель используется при размещении отделения банка в виде отдельно стоящего здания. При размещении в пристроенном помещении площади земельного участка могут быть сокращены на 30% и суммируются с площадью земельного участка объекта, к которому осуществляется пристройка </w:t>
            </w:r>
          </w:p>
        </w:tc>
      </w:tr>
      <w:tr w:rsidR="00CD48DA" w:rsidRPr="00CD48DA" w:rsidTr="00CD48DA">
        <w:trPr>
          <w:gridAfter w:val="1"/>
          <w:wAfter w:w="180" w:type="dxa"/>
        </w:trPr>
        <w:tc>
          <w:tcPr>
            <w:tcW w:w="9739" w:type="dxa"/>
            <w:gridSpan w:val="6"/>
          </w:tcPr>
          <w:p w:rsidR="00CD48DA" w:rsidRPr="00CD48DA" w:rsidRDefault="00CD48DA" w:rsidP="00CD48DA">
            <w:pPr>
              <w:tabs>
                <w:tab w:val="left" w:pos="1980"/>
              </w:tabs>
              <w:ind w:firstLine="567"/>
              <w:jc w:val="center"/>
              <w:rPr>
                <w:b/>
                <w:sz w:val="28"/>
                <w:szCs w:val="28"/>
              </w:rPr>
            </w:pPr>
            <w:r w:rsidRPr="00CD48DA">
              <w:rPr>
                <w:b/>
                <w:color w:val="000000"/>
                <w:sz w:val="28"/>
                <w:szCs w:val="28"/>
              </w:rPr>
              <w:t>г) Площадь земельного участка для размещения организации, учреждения управления</w:t>
            </w:r>
          </w:p>
        </w:tc>
      </w:tr>
      <w:tr w:rsidR="00CD48DA" w:rsidRPr="00CD48DA" w:rsidTr="00CD48DA">
        <w:trPr>
          <w:gridAfter w:val="1"/>
          <w:wAfter w:w="180" w:type="dxa"/>
        </w:trPr>
        <w:tc>
          <w:tcPr>
            <w:tcW w:w="5032" w:type="dxa"/>
            <w:gridSpan w:val="5"/>
          </w:tcPr>
          <w:p w:rsidR="00CD48DA" w:rsidRPr="00CD48DA" w:rsidRDefault="00CD48DA" w:rsidP="00CD48DA">
            <w:pPr>
              <w:tabs>
                <w:tab w:val="left" w:pos="990"/>
              </w:tabs>
              <w:ind w:firstLine="567"/>
              <w:jc w:val="center"/>
              <w:rPr>
                <w:b/>
                <w:sz w:val="28"/>
                <w:szCs w:val="28"/>
              </w:rPr>
            </w:pPr>
            <w:r w:rsidRPr="00CD48DA">
              <w:rPr>
                <w:b/>
                <w:color w:val="000000"/>
                <w:sz w:val="28"/>
                <w:szCs w:val="28"/>
              </w:rPr>
              <w:t>В зависимости от этажности здания, кв</w:t>
            </w:r>
            <w:proofErr w:type="gramStart"/>
            <w:r w:rsidRPr="00CD48DA">
              <w:rPr>
                <w:b/>
                <w:color w:val="000000"/>
                <w:sz w:val="28"/>
                <w:szCs w:val="28"/>
              </w:rPr>
              <w:t>.м</w:t>
            </w:r>
            <w:proofErr w:type="gramEnd"/>
            <w:r w:rsidRPr="00CD48DA">
              <w:rPr>
                <w:b/>
                <w:color w:val="000000"/>
                <w:sz w:val="28"/>
                <w:szCs w:val="28"/>
              </w:rPr>
              <w:br/>
              <w:t>на 1 сотрудника:</w:t>
            </w:r>
            <w:r w:rsidRPr="00CD48DA">
              <w:rPr>
                <w:b/>
                <w:color w:val="000000"/>
                <w:sz w:val="28"/>
                <w:szCs w:val="28"/>
              </w:rPr>
              <w:br/>
              <w:t>2 - 3 этажа - 40,0 - 60,0</w:t>
            </w:r>
            <w:r w:rsidRPr="00CD48DA">
              <w:rPr>
                <w:b/>
                <w:color w:val="000000"/>
                <w:sz w:val="28"/>
                <w:szCs w:val="28"/>
              </w:rPr>
              <w:br/>
              <w:t>3 - 5 этажей - 44,0 - 18,5</w:t>
            </w:r>
            <w:r w:rsidRPr="00CD48DA">
              <w:rPr>
                <w:b/>
                <w:color w:val="000000"/>
                <w:sz w:val="28"/>
                <w:szCs w:val="28"/>
              </w:rPr>
              <w:br/>
              <w:t>9 - 12 этажей - 13,5 - 11,0</w:t>
            </w:r>
          </w:p>
        </w:tc>
        <w:tc>
          <w:tcPr>
            <w:tcW w:w="4707" w:type="dxa"/>
          </w:tcPr>
          <w:p w:rsidR="00CD48DA" w:rsidRPr="00CD48DA" w:rsidRDefault="00CD48DA" w:rsidP="00CD48DA">
            <w:pPr>
              <w:ind w:firstLine="567"/>
              <w:jc w:val="center"/>
              <w:rPr>
                <w:b/>
                <w:sz w:val="28"/>
                <w:szCs w:val="28"/>
              </w:rPr>
            </w:pPr>
            <w:r w:rsidRPr="00CD48DA">
              <w:rPr>
                <w:b/>
                <w:color w:val="000000"/>
                <w:sz w:val="28"/>
                <w:szCs w:val="28"/>
              </w:rPr>
              <w:t>Расчетный показатель используется при разработке документов территориального</w:t>
            </w:r>
            <w:r w:rsidRPr="00CD48DA">
              <w:rPr>
                <w:b/>
                <w:color w:val="000000"/>
                <w:sz w:val="28"/>
                <w:szCs w:val="28"/>
              </w:rPr>
              <w:br/>
              <w:t>планирования для оценочных расчетов.</w:t>
            </w:r>
            <w:r w:rsidRPr="00CD48DA">
              <w:rPr>
                <w:b/>
                <w:color w:val="000000"/>
                <w:sz w:val="28"/>
                <w:szCs w:val="28"/>
              </w:rPr>
              <w:br/>
              <w:t>В дальнейшем размеры земельного участка уточняются по заданию на проектирование в зависимости от специфики организации</w:t>
            </w:r>
            <w:r w:rsidRPr="00CD48DA">
              <w:rPr>
                <w:b/>
                <w:color w:val="000000"/>
                <w:sz w:val="28"/>
                <w:szCs w:val="28"/>
              </w:rPr>
              <w:br/>
            </w:r>
            <w:r w:rsidRPr="00CD48DA">
              <w:rPr>
                <w:b/>
                <w:color w:val="000000"/>
                <w:sz w:val="28"/>
                <w:szCs w:val="28"/>
              </w:rPr>
              <w:lastRenderedPageBreak/>
              <w:t>(учреждения)</w:t>
            </w:r>
          </w:p>
        </w:tc>
      </w:tr>
      <w:tr w:rsidR="00CD48DA" w:rsidRPr="00CD48DA" w:rsidTr="00CD48DA">
        <w:trPr>
          <w:gridAfter w:val="1"/>
          <w:wAfter w:w="180" w:type="dxa"/>
        </w:trPr>
        <w:tc>
          <w:tcPr>
            <w:tcW w:w="9739" w:type="dxa"/>
            <w:gridSpan w:val="6"/>
          </w:tcPr>
          <w:p w:rsidR="00CD48DA" w:rsidRPr="00CD48DA" w:rsidRDefault="00CD48DA" w:rsidP="00CD48DA">
            <w:pPr>
              <w:tabs>
                <w:tab w:val="left" w:pos="2055"/>
              </w:tabs>
              <w:ind w:firstLine="567"/>
              <w:jc w:val="center"/>
              <w:rPr>
                <w:b/>
                <w:sz w:val="28"/>
                <w:szCs w:val="28"/>
              </w:rPr>
            </w:pPr>
            <w:r w:rsidRPr="00CD48DA">
              <w:rPr>
                <w:b/>
                <w:color w:val="000000"/>
                <w:sz w:val="28"/>
                <w:szCs w:val="28"/>
              </w:rPr>
              <w:lastRenderedPageBreak/>
              <w:t>д) Количество жилищно-эксплуатационных организаций</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1 объект на сельскую территорию с</w:t>
            </w:r>
            <w:r w:rsidRPr="00CD48DA">
              <w:rPr>
                <w:b/>
                <w:color w:val="000000"/>
                <w:sz w:val="28"/>
                <w:szCs w:val="28"/>
              </w:rPr>
              <w:br/>
              <w:t>населением до 20 тыс. жителей</w:t>
            </w:r>
          </w:p>
        </w:tc>
        <w:tc>
          <w:tcPr>
            <w:tcW w:w="4707"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Расчетный показатель используется только для</w:t>
            </w:r>
            <w:r w:rsidRPr="00CD48DA">
              <w:rPr>
                <w:b/>
                <w:color w:val="000000"/>
                <w:sz w:val="28"/>
                <w:szCs w:val="28"/>
              </w:rPr>
              <w:br/>
              <w:t>населенных пунктов</w:t>
            </w:r>
          </w:p>
        </w:tc>
      </w:tr>
      <w:tr w:rsidR="00CD48DA" w:rsidRPr="00CD48DA" w:rsidTr="00CD48DA">
        <w:trPr>
          <w:gridAfter w:val="1"/>
          <w:wAfter w:w="180" w:type="dxa"/>
        </w:trPr>
        <w:tc>
          <w:tcPr>
            <w:tcW w:w="9739" w:type="dxa"/>
            <w:gridSpan w:val="6"/>
          </w:tcPr>
          <w:p w:rsidR="00CD48DA" w:rsidRPr="00CD48DA" w:rsidRDefault="00CD48DA" w:rsidP="00CD48DA">
            <w:pPr>
              <w:tabs>
                <w:tab w:val="left" w:pos="3795"/>
              </w:tabs>
              <w:ind w:firstLine="567"/>
              <w:jc w:val="center"/>
              <w:rPr>
                <w:b/>
                <w:sz w:val="28"/>
                <w:szCs w:val="28"/>
              </w:rPr>
            </w:pPr>
            <w:r w:rsidRPr="00CD48DA">
              <w:rPr>
                <w:b/>
                <w:color w:val="000000"/>
                <w:sz w:val="28"/>
                <w:szCs w:val="28"/>
              </w:rPr>
              <w:t>е) Площадь земельного участка для размещения жилищно-эксплуатационной организации</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0,3 га на объект</w:t>
            </w:r>
          </w:p>
        </w:tc>
        <w:tc>
          <w:tcPr>
            <w:tcW w:w="4707"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Расчетный показатель используется только для населенных пунктов</w:t>
            </w:r>
          </w:p>
        </w:tc>
      </w:tr>
      <w:tr w:rsidR="00CD48DA" w:rsidRPr="00CD48DA" w:rsidTr="00CD48DA">
        <w:trPr>
          <w:gridAfter w:val="1"/>
          <w:wAfter w:w="180" w:type="dxa"/>
        </w:trPr>
        <w:tc>
          <w:tcPr>
            <w:tcW w:w="9739" w:type="dxa"/>
            <w:gridSpan w:val="6"/>
          </w:tcPr>
          <w:p w:rsidR="00CD48DA" w:rsidRPr="00CD48DA" w:rsidRDefault="00CD48DA" w:rsidP="00CD48DA">
            <w:pPr>
              <w:tabs>
                <w:tab w:val="left" w:pos="3525"/>
              </w:tabs>
              <w:ind w:firstLine="567"/>
              <w:jc w:val="center"/>
              <w:rPr>
                <w:b/>
                <w:sz w:val="28"/>
                <w:szCs w:val="28"/>
              </w:rPr>
            </w:pPr>
            <w:r w:rsidRPr="00CD48DA">
              <w:rPr>
                <w:b/>
                <w:sz w:val="28"/>
                <w:szCs w:val="28"/>
              </w:rPr>
              <w:t xml:space="preserve"> </w:t>
            </w:r>
            <w:r w:rsidRPr="00CD48DA">
              <w:rPr>
                <w:b/>
                <w:color w:val="000000"/>
                <w:sz w:val="28"/>
                <w:szCs w:val="28"/>
              </w:rPr>
              <w:t>ж) Торговая площадь магазинов</w:t>
            </w:r>
          </w:p>
        </w:tc>
      </w:tr>
      <w:tr w:rsidR="00CD48DA" w:rsidRPr="00CD48DA" w:rsidTr="00CD48DA">
        <w:trPr>
          <w:gridAfter w:val="1"/>
          <w:wAfter w:w="180" w:type="dxa"/>
        </w:trPr>
        <w:tc>
          <w:tcPr>
            <w:tcW w:w="5032" w:type="dxa"/>
            <w:gridSpan w:val="5"/>
          </w:tcPr>
          <w:p w:rsidR="00CD48DA" w:rsidRPr="00CD48DA" w:rsidRDefault="00CD48DA" w:rsidP="00CD48DA">
            <w:pPr>
              <w:tabs>
                <w:tab w:val="left" w:pos="945"/>
              </w:tabs>
              <w:ind w:firstLine="567"/>
              <w:jc w:val="center"/>
              <w:rPr>
                <w:b/>
                <w:sz w:val="28"/>
                <w:szCs w:val="28"/>
              </w:rPr>
            </w:pPr>
            <w:r w:rsidRPr="00CD48DA">
              <w:rPr>
                <w:b/>
                <w:color w:val="000000"/>
                <w:sz w:val="28"/>
                <w:szCs w:val="28"/>
              </w:rPr>
              <w:t>Магазины продовольственных товаров,</w:t>
            </w:r>
            <w:r w:rsidRPr="00CD48DA">
              <w:rPr>
                <w:b/>
                <w:color w:val="000000"/>
                <w:sz w:val="28"/>
                <w:szCs w:val="28"/>
              </w:rPr>
              <w:br/>
              <w:t>кв</w:t>
            </w:r>
            <w:proofErr w:type="gramStart"/>
            <w:r w:rsidRPr="00CD48DA">
              <w:rPr>
                <w:b/>
                <w:color w:val="000000"/>
                <w:sz w:val="28"/>
                <w:szCs w:val="28"/>
              </w:rPr>
              <w:t>.м</w:t>
            </w:r>
            <w:proofErr w:type="gramEnd"/>
            <w:r w:rsidRPr="00CD48DA">
              <w:rPr>
                <w:b/>
                <w:color w:val="000000"/>
                <w:sz w:val="28"/>
                <w:szCs w:val="28"/>
              </w:rPr>
              <w:t xml:space="preserve"> на 1 тыс. жителей:</w:t>
            </w:r>
            <w:r w:rsidRPr="00CD48DA">
              <w:rPr>
                <w:b/>
                <w:color w:val="000000"/>
                <w:sz w:val="28"/>
                <w:szCs w:val="28"/>
              </w:rPr>
              <w:br/>
              <w:t>- в сельских населенных пунктах - 80.</w:t>
            </w:r>
            <w:r w:rsidRPr="00CD48DA">
              <w:rPr>
                <w:b/>
                <w:color w:val="000000"/>
                <w:sz w:val="28"/>
                <w:szCs w:val="28"/>
              </w:rPr>
              <w:br/>
              <w:t>Магазины непродовольственных товаров -180 кв</w:t>
            </w:r>
            <w:proofErr w:type="gramStart"/>
            <w:r w:rsidRPr="00CD48DA">
              <w:rPr>
                <w:b/>
                <w:color w:val="000000"/>
                <w:sz w:val="28"/>
                <w:szCs w:val="28"/>
              </w:rPr>
              <w:t>.м</w:t>
            </w:r>
            <w:proofErr w:type="gramEnd"/>
            <w:r w:rsidRPr="00CD48DA">
              <w:rPr>
                <w:b/>
                <w:color w:val="000000"/>
                <w:sz w:val="28"/>
                <w:szCs w:val="28"/>
              </w:rPr>
              <w:t xml:space="preserve"> на 1 тыс. жителей</w:t>
            </w:r>
          </w:p>
        </w:tc>
        <w:tc>
          <w:tcPr>
            <w:tcW w:w="4707" w:type="dxa"/>
          </w:tcPr>
          <w:p w:rsidR="00CD48DA" w:rsidRPr="00CD48DA" w:rsidRDefault="00CD48DA" w:rsidP="00CD48DA">
            <w:pPr>
              <w:ind w:firstLine="567"/>
              <w:jc w:val="center"/>
              <w:rPr>
                <w:b/>
                <w:color w:val="000000"/>
                <w:sz w:val="28"/>
                <w:szCs w:val="28"/>
              </w:rPr>
            </w:pPr>
            <w:r w:rsidRPr="00CD48DA">
              <w:rPr>
                <w:b/>
                <w:color w:val="000000"/>
                <w:sz w:val="28"/>
                <w:szCs w:val="28"/>
              </w:rPr>
              <w:t>Для объектов повседневного обслуживания, размещаемых в населенных пунктах непосредственно в жилых районах, в структуре расчетного показателя на 1 тыс. жителей предусматривается:</w:t>
            </w:r>
          </w:p>
          <w:p w:rsidR="00CD48DA" w:rsidRPr="00CD48DA" w:rsidRDefault="00CD48DA" w:rsidP="00CD48DA">
            <w:pPr>
              <w:ind w:firstLine="567"/>
              <w:jc w:val="center"/>
              <w:rPr>
                <w:b/>
                <w:sz w:val="28"/>
                <w:szCs w:val="28"/>
              </w:rPr>
            </w:pPr>
            <w:r w:rsidRPr="00CD48DA">
              <w:rPr>
                <w:b/>
                <w:color w:val="000000"/>
                <w:sz w:val="28"/>
                <w:szCs w:val="28"/>
              </w:rPr>
              <w:t xml:space="preserve"> - 60 кв</w:t>
            </w:r>
            <w:proofErr w:type="gramStart"/>
            <w:r w:rsidRPr="00CD48DA">
              <w:rPr>
                <w:b/>
                <w:color w:val="000000"/>
                <w:sz w:val="28"/>
                <w:szCs w:val="28"/>
              </w:rPr>
              <w:t>.м</w:t>
            </w:r>
            <w:proofErr w:type="gramEnd"/>
            <w:r w:rsidRPr="00CD48DA">
              <w:rPr>
                <w:b/>
                <w:color w:val="000000"/>
                <w:sz w:val="28"/>
                <w:szCs w:val="28"/>
              </w:rPr>
              <w:t xml:space="preserve"> торговой площади магазинов продовольственных товаров,</w:t>
            </w:r>
            <w:r w:rsidRPr="00CD48DA">
              <w:rPr>
                <w:b/>
                <w:color w:val="000000"/>
                <w:sz w:val="28"/>
                <w:szCs w:val="28"/>
              </w:rPr>
              <w:br/>
              <w:t>- 30 кв.м торговой площади магазинов</w:t>
            </w:r>
            <w:r w:rsidRPr="00CD48DA">
              <w:rPr>
                <w:b/>
                <w:color w:val="000000"/>
                <w:sz w:val="28"/>
                <w:szCs w:val="28"/>
              </w:rPr>
              <w:br/>
              <w:t>непродовольственных товаров</w:t>
            </w:r>
          </w:p>
        </w:tc>
      </w:tr>
      <w:tr w:rsidR="00CD48DA" w:rsidRPr="00CD48DA" w:rsidTr="00CD48DA">
        <w:trPr>
          <w:gridAfter w:val="1"/>
          <w:wAfter w:w="180" w:type="dxa"/>
        </w:trPr>
        <w:tc>
          <w:tcPr>
            <w:tcW w:w="9739" w:type="dxa"/>
            <w:gridSpan w:val="6"/>
          </w:tcPr>
          <w:p w:rsidR="00CD48DA" w:rsidRPr="00CD48DA" w:rsidRDefault="00CD48DA" w:rsidP="00CD48DA">
            <w:pPr>
              <w:tabs>
                <w:tab w:val="left" w:pos="3795"/>
              </w:tabs>
              <w:ind w:firstLine="567"/>
              <w:jc w:val="center"/>
              <w:rPr>
                <w:b/>
                <w:sz w:val="28"/>
                <w:szCs w:val="28"/>
              </w:rPr>
            </w:pPr>
            <w:r w:rsidRPr="00CD48DA">
              <w:rPr>
                <w:b/>
                <w:color w:val="000000"/>
                <w:sz w:val="28"/>
                <w:szCs w:val="28"/>
              </w:rPr>
              <w:t>з) Площадь земельного участка для размещения объекта торговли</w:t>
            </w:r>
          </w:p>
        </w:tc>
      </w:tr>
      <w:tr w:rsidR="00CD48DA" w:rsidRPr="00CD48DA" w:rsidTr="00CD48DA">
        <w:trPr>
          <w:gridAfter w:val="1"/>
          <w:wAfter w:w="180" w:type="dxa"/>
        </w:trPr>
        <w:tc>
          <w:tcPr>
            <w:tcW w:w="5032" w:type="dxa"/>
            <w:gridSpan w:val="5"/>
          </w:tcPr>
          <w:p w:rsidR="00CD48DA" w:rsidRPr="00CD48DA" w:rsidRDefault="00CD48DA" w:rsidP="00CD48DA">
            <w:pPr>
              <w:tabs>
                <w:tab w:val="left" w:pos="1515"/>
              </w:tabs>
              <w:ind w:firstLine="567"/>
              <w:jc w:val="center"/>
              <w:rPr>
                <w:b/>
                <w:sz w:val="28"/>
                <w:szCs w:val="28"/>
              </w:rPr>
            </w:pPr>
            <w:proofErr w:type="gramStart"/>
            <w:r w:rsidRPr="00CD48DA">
              <w:rPr>
                <w:b/>
                <w:sz w:val="28"/>
                <w:szCs w:val="28"/>
              </w:rPr>
              <w:t>Т</w:t>
            </w:r>
            <w:r w:rsidRPr="00CD48DA">
              <w:rPr>
                <w:b/>
                <w:color w:val="000000"/>
                <w:sz w:val="28"/>
                <w:szCs w:val="28"/>
              </w:rPr>
              <w:t>орговые центры в сельских населенных пунктах, обслуживающие</w:t>
            </w:r>
            <w:r w:rsidRPr="00CD48DA">
              <w:rPr>
                <w:b/>
                <w:color w:val="000000"/>
                <w:sz w:val="28"/>
                <w:szCs w:val="28"/>
              </w:rPr>
              <w:br/>
              <w:t>жителей:</w:t>
            </w:r>
            <w:r w:rsidRPr="00CD48DA">
              <w:rPr>
                <w:b/>
                <w:color w:val="000000"/>
                <w:sz w:val="28"/>
                <w:szCs w:val="28"/>
              </w:rPr>
              <w:br/>
              <w:t>до 1 тыс. человек - 0,1 - 0,2 га,</w:t>
            </w:r>
            <w:r w:rsidRPr="00CD48DA">
              <w:rPr>
                <w:b/>
                <w:color w:val="000000"/>
                <w:sz w:val="28"/>
                <w:szCs w:val="28"/>
              </w:rPr>
              <w:br/>
              <w:t>от 1 до 3 тыс. человек - 0,2 - 0,4 га,</w:t>
            </w:r>
            <w:r w:rsidRPr="00CD48DA">
              <w:rPr>
                <w:b/>
                <w:color w:val="000000"/>
                <w:sz w:val="28"/>
                <w:szCs w:val="28"/>
              </w:rPr>
              <w:br/>
              <w:t>от 3 до 5 тыс. человек - 0,4 - 0,6 га,</w:t>
            </w:r>
            <w:r w:rsidRPr="00CD48DA">
              <w:rPr>
                <w:b/>
                <w:color w:val="000000"/>
                <w:sz w:val="28"/>
                <w:szCs w:val="28"/>
              </w:rPr>
              <w:br/>
              <w:t>от 5 до 7 тыс. человек - 0,6 - 1,0 га,</w:t>
            </w:r>
            <w:r w:rsidRPr="00CD48DA">
              <w:rPr>
                <w:b/>
                <w:color w:val="000000"/>
                <w:sz w:val="28"/>
                <w:szCs w:val="28"/>
              </w:rPr>
              <w:br/>
              <w:t>от 7 до 10 тыс. человек - 1,0 - 1,2 га</w:t>
            </w:r>
            <w:proofErr w:type="gramEnd"/>
          </w:p>
        </w:tc>
        <w:tc>
          <w:tcPr>
            <w:tcW w:w="4707" w:type="dxa"/>
          </w:tcPr>
          <w:p w:rsidR="00CD48DA" w:rsidRPr="00CD48DA" w:rsidRDefault="00CD48DA" w:rsidP="00CD48DA">
            <w:pPr>
              <w:tabs>
                <w:tab w:val="left" w:pos="1035"/>
              </w:tabs>
              <w:ind w:firstLine="567"/>
              <w:jc w:val="center"/>
              <w:rPr>
                <w:b/>
                <w:sz w:val="28"/>
                <w:szCs w:val="28"/>
              </w:rPr>
            </w:pPr>
            <w:r w:rsidRPr="00CD48DA">
              <w:rPr>
                <w:b/>
                <w:color w:val="000000"/>
                <w:sz w:val="28"/>
                <w:szCs w:val="28"/>
              </w:rPr>
              <w:t>Норматив используется при разработке документов территориального планирования для оценочных расчетов.</w:t>
            </w:r>
            <w:r w:rsidRPr="00CD48DA">
              <w:rPr>
                <w:b/>
                <w:color w:val="000000"/>
                <w:sz w:val="28"/>
                <w:szCs w:val="28"/>
              </w:rPr>
              <w:br/>
              <w:t>В дальнейшем размеры земельного участка уточняются по заданию на проектирование в зависимости от специализации торгового центра, размещения парковки автотранспорта, дополняющих объектов инженерной инфраструктуры и характера застройки территории</w:t>
            </w:r>
          </w:p>
        </w:tc>
      </w:tr>
      <w:tr w:rsidR="00CD48DA" w:rsidRPr="00CD48DA" w:rsidTr="00CD48DA">
        <w:trPr>
          <w:gridAfter w:val="1"/>
          <w:wAfter w:w="180" w:type="dxa"/>
        </w:trPr>
        <w:tc>
          <w:tcPr>
            <w:tcW w:w="9739" w:type="dxa"/>
            <w:gridSpan w:val="6"/>
          </w:tcPr>
          <w:p w:rsidR="00CD48DA" w:rsidRPr="00CD48DA" w:rsidRDefault="00CD48DA" w:rsidP="00CD48DA">
            <w:pPr>
              <w:tabs>
                <w:tab w:val="left" w:pos="3795"/>
              </w:tabs>
              <w:ind w:firstLine="567"/>
              <w:jc w:val="center"/>
              <w:rPr>
                <w:b/>
                <w:sz w:val="28"/>
                <w:szCs w:val="28"/>
              </w:rPr>
            </w:pPr>
            <w:r w:rsidRPr="00CD48DA">
              <w:rPr>
                <w:b/>
                <w:color w:val="000000"/>
                <w:sz w:val="28"/>
                <w:szCs w:val="28"/>
              </w:rPr>
              <w:t>и) Торговая площадь (площадь торговых мест) рынков</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24 кв</w:t>
            </w:r>
            <w:proofErr w:type="gramStart"/>
            <w:r w:rsidRPr="00CD48DA">
              <w:rPr>
                <w:b/>
                <w:color w:val="000000"/>
                <w:sz w:val="28"/>
                <w:szCs w:val="28"/>
              </w:rPr>
              <w:t>.м</w:t>
            </w:r>
            <w:proofErr w:type="gramEnd"/>
            <w:r w:rsidRPr="00CD48DA">
              <w:rPr>
                <w:b/>
                <w:color w:val="000000"/>
                <w:sz w:val="28"/>
                <w:szCs w:val="28"/>
              </w:rPr>
              <w:t xml:space="preserve"> на 1 тыс. жителей</w:t>
            </w:r>
          </w:p>
        </w:tc>
        <w:tc>
          <w:tcPr>
            <w:tcW w:w="4707"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В административных центрах сельских поселений</w:t>
            </w:r>
          </w:p>
        </w:tc>
      </w:tr>
      <w:tr w:rsidR="00CD48DA" w:rsidRPr="00CD48DA" w:rsidTr="00CD48DA">
        <w:trPr>
          <w:gridAfter w:val="1"/>
          <w:wAfter w:w="180" w:type="dxa"/>
        </w:trPr>
        <w:tc>
          <w:tcPr>
            <w:tcW w:w="9739" w:type="dxa"/>
            <w:gridSpan w:val="6"/>
          </w:tcPr>
          <w:p w:rsidR="00CD48DA" w:rsidRPr="00CD48DA" w:rsidRDefault="00CD48DA" w:rsidP="00CD48DA">
            <w:pPr>
              <w:tabs>
                <w:tab w:val="left" w:pos="2415"/>
              </w:tabs>
              <w:ind w:firstLine="567"/>
              <w:jc w:val="center"/>
              <w:rPr>
                <w:b/>
                <w:sz w:val="28"/>
                <w:szCs w:val="28"/>
              </w:rPr>
            </w:pPr>
            <w:r w:rsidRPr="00CD48DA">
              <w:rPr>
                <w:b/>
                <w:sz w:val="28"/>
                <w:szCs w:val="28"/>
              </w:rPr>
              <w:t xml:space="preserve"> </w:t>
            </w:r>
            <w:r w:rsidRPr="00CD48DA">
              <w:rPr>
                <w:b/>
                <w:color w:val="000000"/>
                <w:sz w:val="28"/>
                <w:szCs w:val="28"/>
              </w:rPr>
              <w:t>к) Площадь земельного участка для размещения рынка</w:t>
            </w:r>
          </w:p>
        </w:tc>
      </w:tr>
      <w:tr w:rsidR="00CD48DA" w:rsidRPr="00CD48DA" w:rsidTr="00CD48DA">
        <w:trPr>
          <w:gridAfter w:val="1"/>
          <w:wAfter w:w="180" w:type="dxa"/>
        </w:trPr>
        <w:tc>
          <w:tcPr>
            <w:tcW w:w="5032" w:type="dxa"/>
            <w:gridSpan w:val="5"/>
          </w:tcPr>
          <w:p w:rsidR="00CD48DA" w:rsidRPr="00CD48DA" w:rsidRDefault="00CD48DA" w:rsidP="00CD48DA">
            <w:pPr>
              <w:tabs>
                <w:tab w:val="left" w:pos="1185"/>
              </w:tabs>
              <w:ind w:firstLine="567"/>
              <w:jc w:val="center"/>
              <w:rPr>
                <w:b/>
                <w:sz w:val="28"/>
                <w:szCs w:val="28"/>
              </w:rPr>
            </w:pPr>
            <w:r w:rsidRPr="00CD48DA">
              <w:rPr>
                <w:b/>
                <w:color w:val="000000"/>
                <w:sz w:val="28"/>
                <w:szCs w:val="28"/>
              </w:rPr>
              <w:t>От 7 до 14 кв</w:t>
            </w:r>
            <w:proofErr w:type="gramStart"/>
            <w:r w:rsidRPr="00CD48DA">
              <w:rPr>
                <w:b/>
                <w:color w:val="000000"/>
                <w:sz w:val="28"/>
                <w:szCs w:val="28"/>
              </w:rPr>
              <w:t>.м</w:t>
            </w:r>
            <w:proofErr w:type="gramEnd"/>
            <w:r w:rsidRPr="00CD48DA">
              <w:rPr>
                <w:b/>
                <w:color w:val="000000"/>
                <w:sz w:val="28"/>
                <w:szCs w:val="28"/>
              </w:rPr>
              <w:t xml:space="preserve"> на 1 кв.м торговой</w:t>
            </w:r>
            <w:r w:rsidRPr="00CD48DA">
              <w:rPr>
                <w:b/>
                <w:color w:val="000000"/>
                <w:sz w:val="28"/>
                <w:szCs w:val="28"/>
              </w:rPr>
              <w:br/>
              <w:t>площади рыночного комплекса</w:t>
            </w:r>
          </w:p>
        </w:tc>
        <w:tc>
          <w:tcPr>
            <w:tcW w:w="4707"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Расчетный показатель уточняется в зависимости</w:t>
            </w:r>
            <w:r w:rsidRPr="00CD48DA">
              <w:rPr>
                <w:b/>
                <w:color w:val="000000"/>
                <w:sz w:val="28"/>
                <w:szCs w:val="28"/>
              </w:rPr>
              <w:br/>
              <w:t>от вместимости и функционального назначения</w:t>
            </w:r>
          </w:p>
        </w:tc>
      </w:tr>
      <w:tr w:rsidR="00CD48DA" w:rsidRPr="00CD48DA" w:rsidTr="00CD48DA">
        <w:trPr>
          <w:gridAfter w:val="1"/>
          <w:wAfter w:w="180" w:type="dxa"/>
        </w:trPr>
        <w:tc>
          <w:tcPr>
            <w:tcW w:w="9739" w:type="dxa"/>
            <w:gridSpan w:val="6"/>
          </w:tcPr>
          <w:p w:rsidR="00CD48DA" w:rsidRPr="00CD48DA" w:rsidRDefault="00CD48DA" w:rsidP="00CD48DA">
            <w:pPr>
              <w:tabs>
                <w:tab w:val="left" w:pos="2760"/>
              </w:tabs>
              <w:ind w:firstLine="567"/>
              <w:jc w:val="center"/>
              <w:rPr>
                <w:b/>
                <w:color w:val="000000"/>
                <w:sz w:val="28"/>
                <w:szCs w:val="28"/>
              </w:rPr>
            </w:pPr>
            <w:r w:rsidRPr="00CD48DA">
              <w:rPr>
                <w:b/>
                <w:color w:val="000000"/>
                <w:sz w:val="28"/>
                <w:szCs w:val="28"/>
              </w:rPr>
              <w:lastRenderedPageBreak/>
              <w:t xml:space="preserve">л) Количество посадочных мест </w:t>
            </w:r>
          </w:p>
          <w:p w:rsidR="00CD48DA" w:rsidRPr="00CD48DA" w:rsidRDefault="00CD48DA" w:rsidP="00CD48DA">
            <w:pPr>
              <w:tabs>
                <w:tab w:val="left" w:pos="2760"/>
              </w:tabs>
              <w:ind w:firstLine="567"/>
              <w:jc w:val="center"/>
              <w:rPr>
                <w:b/>
                <w:sz w:val="28"/>
                <w:szCs w:val="28"/>
              </w:rPr>
            </w:pPr>
            <w:r w:rsidRPr="00CD48DA">
              <w:rPr>
                <w:b/>
                <w:color w:val="000000"/>
                <w:sz w:val="28"/>
                <w:szCs w:val="28"/>
              </w:rPr>
              <w:t>в предприятиях общественного питания</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В сельских населенных пунктах - 35 мест</w:t>
            </w:r>
            <w:r w:rsidRPr="00CD48DA">
              <w:rPr>
                <w:b/>
                <w:color w:val="000000"/>
                <w:sz w:val="28"/>
                <w:szCs w:val="28"/>
              </w:rPr>
              <w:br/>
              <w:t>на 1 тыс. жителей</w:t>
            </w:r>
          </w:p>
        </w:tc>
        <w:tc>
          <w:tcPr>
            <w:tcW w:w="4707" w:type="dxa"/>
          </w:tcPr>
          <w:p w:rsidR="00CD48DA" w:rsidRPr="00CD48DA" w:rsidRDefault="00CD48DA" w:rsidP="00CD48DA">
            <w:pPr>
              <w:tabs>
                <w:tab w:val="left" w:pos="3795"/>
              </w:tabs>
              <w:ind w:firstLine="567"/>
              <w:jc w:val="center"/>
              <w:rPr>
                <w:b/>
                <w:sz w:val="28"/>
                <w:szCs w:val="28"/>
              </w:rPr>
            </w:pPr>
          </w:p>
        </w:tc>
      </w:tr>
      <w:tr w:rsidR="00CD48DA" w:rsidRPr="00CD48DA" w:rsidTr="00CD48DA">
        <w:trPr>
          <w:gridAfter w:val="1"/>
          <w:wAfter w:w="180" w:type="dxa"/>
        </w:trPr>
        <w:tc>
          <w:tcPr>
            <w:tcW w:w="9739" w:type="dxa"/>
            <w:gridSpan w:val="6"/>
          </w:tcPr>
          <w:p w:rsidR="00CD48DA" w:rsidRPr="00CD48DA" w:rsidRDefault="00CD48DA" w:rsidP="00CD48DA">
            <w:pPr>
              <w:tabs>
                <w:tab w:val="left" w:pos="1425"/>
              </w:tabs>
              <w:ind w:firstLine="567"/>
              <w:jc w:val="center"/>
              <w:rPr>
                <w:b/>
                <w:color w:val="000000"/>
                <w:sz w:val="28"/>
                <w:szCs w:val="28"/>
              </w:rPr>
            </w:pPr>
            <w:r w:rsidRPr="00CD48DA">
              <w:rPr>
                <w:b/>
                <w:color w:val="000000"/>
                <w:sz w:val="28"/>
                <w:szCs w:val="28"/>
              </w:rPr>
              <w:t xml:space="preserve">м) Количество рабочих мест </w:t>
            </w:r>
          </w:p>
          <w:p w:rsidR="00CD48DA" w:rsidRPr="00CD48DA" w:rsidRDefault="00CD48DA" w:rsidP="00CD48DA">
            <w:pPr>
              <w:tabs>
                <w:tab w:val="left" w:pos="1425"/>
              </w:tabs>
              <w:ind w:firstLine="567"/>
              <w:jc w:val="center"/>
              <w:rPr>
                <w:b/>
                <w:sz w:val="28"/>
                <w:szCs w:val="28"/>
              </w:rPr>
            </w:pPr>
            <w:r w:rsidRPr="00CD48DA">
              <w:rPr>
                <w:b/>
                <w:color w:val="000000"/>
                <w:sz w:val="28"/>
                <w:szCs w:val="28"/>
              </w:rPr>
              <w:t>в предприятиях бытового обслуживания</w:t>
            </w:r>
          </w:p>
        </w:tc>
      </w:tr>
      <w:tr w:rsidR="00CD48DA" w:rsidRPr="00CD48DA" w:rsidTr="00CD48DA">
        <w:trPr>
          <w:gridAfter w:val="1"/>
          <w:wAfter w:w="180" w:type="dxa"/>
        </w:trPr>
        <w:tc>
          <w:tcPr>
            <w:tcW w:w="5032" w:type="dxa"/>
            <w:gridSpan w:val="5"/>
          </w:tcPr>
          <w:p w:rsidR="00CD48DA" w:rsidRPr="00CD48DA" w:rsidRDefault="00CD48DA" w:rsidP="00CD48DA">
            <w:pPr>
              <w:tabs>
                <w:tab w:val="left" w:pos="1380"/>
              </w:tabs>
              <w:ind w:firstLine="567"/>
              <w:jc w:val="center"/>
              <w:rPr>
                <w:b/>
                <w:sz w:val="28"/>
                <w:szCs w:val="28"/>
              </w:rPr>
            </w:pPr>
            <w:r w:rsidRPr="00CD48DA">
              <w:rPr>
                <w:b/>
                <w:color w:val="000000"/>
                <w:sz w:val="28"/>
                <w:szCs w:val="28"/>
              </w:rPr>
              <w:t>В сельских населенных пунктах - 7 мест</w:t>
            </w:r>
            <w:r w:rsidRPr="00CD48DA">
              <w:rPr>
                <w:b/>
                <w:color w:val="000000"/>
                <w:sz w:val="28"/>
                <w:szCs w:val="28"/>
              </w:rPr>
              <w:br/>
              <w:t>на 1 тыс. жителей</w:t>
            </w:r>
          </w:p>
        </w:tc>
        <w:tc>
          <w:tcPr>
            <w:tcW w:w="4707"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Для объектов предприятия непосредственного обслуживания населения в структуре расчетного показателя предусматривается:</w:t>
            </w:r>
            <w:r w:rsidRPr="00CD48DA">
              <w:rPr>
                <w:b/>
                <w:color w:val="000000"/>
                <w:sz w:val="28"/>
                <w:szCs w:val="28"/>
              </w:rPr>
              <w:br/>
              <w:t>- для сельских населенных пунктов - 6 мест на 1 тыс. жителей</w:t>
            </w:r>
          </w:p>
        </w:tc>
      </w:tr>
      <w:tr w:rsidR="00CD48DA" w:rsidRPr="00CD48DA" w:rsidTr="00CD48DA">
        <w:trPr>
          <w:gridAfter w:val="1"/>
          <w:wAfter w:w="180" w:type="dxa"/>
        </w:trPr>
        <w:tc>
          <w:tcPr>
            <w:tcW w:w="9739" w:type="dxa"/>
            <w:gridSpan w:val="6"/>
          </w:tcPr>
          <w:p w:rsidR="00CD48DA" w:rsidRPr="00CD48DA" w:rsidRDefault="00CD48DA" w:rsidP="00CD48DA">
            <w:pPr>
              <w:tabs>
                <w:tab w:val="left" w:pos="2475"/>
              </w:tabs>
              <w:ind w:firstLine="567"/>
              <w:jc w:val="center"/>
              <w:rPr>
                <w:b/>
                <w:color w:val="000000"/>
                <w:sz w:val="28"/>
                <w:szCs w:val="28"/>
              </w:rPr>
            </w:pPr>
            <w:r w:rsidRPr="00CD48DA">
              <w:rPr>
                <w:b/>
                <w:sz w:val="28"/>
                <w:szCs w:val="28"/>
              </w:rPr>
              <w:t xml:space="preserve"> </w:t>
            </w:r>
            <w:r w:rsidRPr="00CD48DA">
              <w:rPr>
                <w:b/>
                <w:color w:val="000000"/>
                <w:sz w:val="28"/>
                <w:szCs w:val="28"/>
              </w:rPr>
              <w:t>н) Площадь земельного участка для размещения</w:t>
            </w:r>
          </w:p>
          <w:p w:rsidR="00CD48DA" w:rsidRPr="00CD48DA" w:rsidRDefault="00CD48DA" w:rsidP="00CD48DA">
            <w:pPr>
              <w:tabs>
                <w:tab w:val="left" w:pos="2475"/>
              </w:tabs>
              <w:ind w:firstLine="567"/>
              <w:jc w:val="center"/>
              <w:rPr>
                <w:b/>
                <w:sz w:val="28"/>
                <w:szCs w:val="28"/>
              </w:rPr>
            </w:pPr>
            <w:r w:rsidRPr="00CD48DA">
              <w:rPr>
                <w:b/>
                <w:color w:val="000000"/>
                <w:sz w:val="28"/>
                <w:szCs w:val="28"/>
              </w:rPr>
              <w:t>предприятия бытового обслуживания</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25 - 30 кв</w:t>
            </w:r>
            <w:proofErr w:type="gramStart"/>
            <w:r w:rsidRPr="00CD48DA">
              <w:rPr>
                <w:b/>
                <w:color w:val="000000"/>
                <w:sz w:val="28"/>
                <w:szCs w:val="28"/>
              </w:rPr>
              <w:t>.м</w:t>
            </w:r>
            <w:proofErr w:type="gramEnd"/>
            <w:r w:rsidRPr="00CD48DA">
              <w:rPr>
                <w:b/>
                <w:color w:val="000000"/>
                <w:sz w:val="28"/>
                <w:szCs w:val="28"/>
              </w:rPr>
              <w:t xml:space="preserve"> на 1 рабочее место</w:t>
            </w:r>
          </w:p>
        </w:tc>
        <w:tc>
          <w:tcPr>
            <w:tcW w:w="4707" w:type="dxa"/>
          </w:tcPr>
          <w:p w:rsidR="00CD48DA" w:rsidRPr="00CD48DA" w:rsidRDefault="00CD48DA" w:rsidP="00CD48DA">
            <w:pPr>
              <w:tabs>
                <w:tab w:val="left" w:pos="3795"/>
              </w:tabs>
              <w:ind w:firstLine="567"/>
              <w:jc w:val="center"/>
              <w:rPr>
                <w:b/>
                <w:sz w:val="28"/>
                <w:szCs w:val="28"/>
              </w:rPr>
            </w:pPr>
          </w:p>
        </w:tc>
      </w:tr>
      <w:tr w:rsidR="00CD48DA" w:rsidRPr="00CD48DA" w:rsidTr="00CD48DA">
        <w:trPr>
          <w:gridAfter w:val="1"/>
          <w:wAfter w:w="180" w:type="dxa"/>
        </w:trPr>
        <w:tc>
          <w:tcPr>
            <w:tcW w:w="9739" w:type="dxa"/>
            <w:gridSpan w:val="6"/>
          </w:tcPr>
          <w:p w:rsidR="00CD48DA" w:rsidRPr="00CD48DA" w:rsidRDefault="00CD48DA" w:rsidP="00CD48DA">
            <w:pPr>
              <w:tabs>
                <w:tab w:val="left" w:pos="1560"/>
              </w:tabs>
              <w:ind w:firstLine="567"/>
              <w:jc w:val="center"/>
              <w:rPr>
                <w:b/>
                <w:sz w:val="28"/>
                <w:szCs w:val="28"/>
              </w:rPr>
            </w:pPr>
            <w:r w:rsidRPr="00CD48DA">
              <w:rPr>
                <w:b/>
                <w:color w:val="000000"/>
                <w:sz w:val="28"/>
                <w:szCs w:val="28"/>
              </w:rPr>
              <w:t>о) Количество помывочных мест в общественных банях</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7 мест на 1 тыс. жителей</w:t>
            </w:r>
          </w:p>
        </w:tc>
        <w:tc>
          <w:tcPr>
            <w:tcW w:w="4707"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Бани предусматриваются в населенных пунктах с численностью населения свыше 5 тыс. человек либо на группу населенных пунктов с численностью населения свыше 5 тыс. человек</w:t>
            </w:r>
          </w:p>
        </w:tc>
      </w:tr>
      <w:tr w:rsidR="00CD48DA" w:rsidRPr="00CD48DA" w:rsidTr="00CD48DA">
        <w:trPr>
          <w:gridAfter w:val="1"/>
          <w:wAfter w:w="180" w:type="dxa"/>
        </w:trPr>
        <w:tc>
          <w:tcPr>
            <w:tcW w:w="9739" w:type="dxa"/>
            <w:gridSpan w:val="6"/>
          </w:tcPr>
          <w:p w:rsidR="00CD48DA" w:rsidRPr="00CD48DA" w:rsidRDefault="00CD48DA" w:rsidP="00CD48DA">
            <w:pPr>
              <w:tabs>
                <w:tab w:val="left" w:pos="3675"/>
              </w:tabs>
              <w:ind w:firstLine="567"/>
              <w:jc w:val="center"/>
              <w:rPr>
                <w:b/>
                <w:color w:val="000000"/>
                <w:sz w:val="28"/>
                <w:szCs w:val="28"/>
              </w:rPr>
            </w:pPr>
            <w:r w:rsidRPr="00CD48DA">
              <w:rPr>
                <w:b/>
                <w:sz w:val="28"/>
                <w:szCs w:val="28"/>
              </w:rPr>
              <w:t>п</w:t>
            </w:r>
            <w:r w:rsidRPr="00CD48DA">
              <w:rPr>
                <w:b/>
                <w:color w:val="000000"/>
                <w:sz w:val="28"/>
                <w:szCs w:val="28"/>
              </w:rPr>
              <w:t xml:space="preserve">) Площадь земельного участка </w:t>
            </w:r>
          </w:p>
          <w:p w:rsidR="00CD48DA" w:rsidRPr="00CD48DA" w:rsidRDefault="00CD48DA" w:rsidP="00CD48DA">
            <w:pPr>
              <w:tabs>
                <w:tab w:val="left" w:pos="3675"/>
              </w:tabs>
              <w:ind w:firstLine="567"/>
              <w:jc w:val="center"/>
              <w:rPr>
                <w:b/>
                <w:sz w:val="28"/>
                <w:szCs w:val="28"/>
              </w:rPr>
            </w:pPr>
            <w:r w:rsidRPr="00CD48DA">
              <w:rPr>
                <w:b/>
                <w:color w:val="000000"/>
                <w:sz w:val="28"/>
                <w:szCs w:val="28"/>
              </w:rPr>
              <w:t>для размещения общественной бани</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0,2 - 0,4 га на объект</w:t>
            </w:r>
          </w:p>
        </w:tc>
        <w:tc>
          <w:tcPr>
            <w:tcW w:w="4707"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В зависимости от числа отделений и этажности</w:t>
            </w:r>
          </w:p>
        </w:tc>
      </w:tr>
      <w:tr w:rsidR="00CD48DA" w:rsidRPr="00CD48DA" w:rsidTr="00CD48DA">
        <w:trPr>
          <w:gridAfter w:val="1"/>
          <w:wAfter w:w="180" w:type="dxa"/>
        </w:trPr>
        <w:tc>
          <w:tcPr>
            <w:tcW w:w="9739" w:type="dxa"/>
            <w:gridSpan w:val="6"/>
          </w:tcPr>
          <w:p w:rsidR="00CD48DA" w:rsidRPr="00CD48DA" w:rsidRDefault="00CD48DA" w:rsidP="00CD48DA">
            <w:pPr>
              <w:tabs>
                <w:tab w:val="left" w:pos="1418"/>
              </w:tabs>
              <w:ind w:firstLine="567"/>
              <w:jc w:val="center"/>
              <w:rPr>
                <w:b/>
                <w:sz w:val="28"/>
                <w:szCs w:val="28"/>
              </w:rPr>
            </w:pPr>
            <w:r w:rsidRPr="00CD48DA">
              <w:rPr>
                <w:b/>
                <w:color w:val="000000"/>
                <w:sz w:val="28"/>
                <w:szCs w:val="28"/>
              </w:rPr>
              <w:t>р) Количество пунктов приема вторичного сырья</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p>
        </w:tc>
        <w:tc>
          <w:tcPr>
            <w:tcW w:w="4707"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Для сельской местности расчетный норматив не установлен</w:t>
            </w:r>
          </w:p>
        </w:tc>
      </w:tr>
      <w:tr w:rsidR="00CD48DA" w:rsidRPr="00CD48DA" w:rsidTr="00CD48DA">
        <w:trPr>
          <w:gridAfter w:val="1"/>
          <w:wAfter w:w="180" w:type="dxa"/>
        </w:trPr>
        <w:tc>
          <w:tcPr>
            <w:tcW w:w="9739" w:type="dxa"/>
            <w:gridSpan w:val="6"/>
          </w:tcPr>
          <w:p w:rsidR="00CD48DA" w:rsidRPr="00CD48DA" w:rsidRDefault="00CD48DA" w:rsidP="00CD48DA">
            <w:pPr>
              <w:tabs>
                <w:tab w:val="left" w:pos="3600"/>
              </w:tabs>
              <w:ind w:firstLine="567"/>
              <w:jc w:val="center"/>
              <w:rPr>
                <w:b/>
                <w:color w:val="000000"/>
                <w:sz w:val="28"/>
                <w:szCs w:val="28"/>
              </w:rPr>
            </w:pPr>
            <w:r w:rsidRPr="00CD48DA">
              <w:rPr>
                <w:b/>
                <w:color w:val="000000"/>
                <w:sz w:val="28"/>
                <w:szCs w:val="28"/>
              </w:rPr>
              <w:t>с) Площадь земельного участка для размещения</w:t>
            </w:r>
          </w:p>
          <w:p w:rsidR="00CD48DA" w:rsidRPr="00CD48DA" w:rsidRDefault="00CD48DA" w:rsidP="00CD48DA">
            <w:pPr>
              <w:tabs>
                <w:tab w:val="left" w:pos="3600"/>
              </w:tabs>
              <w:ind w:firstLine="567"/>
              <w:jc w:val="center"/>
              <w:rPr>
                <w:b/>
                <w:sz w:val="28"/>
                <w:szCs w:val="28"/>
              </w:rPr>
            </w:pPr>
            <w:r w:rsidRPr="00CD48DA">
              <w:rPr>
                <w:b/>
                <w:color w:val="000000"/>
                <w:sz w:val="28"/>
                <w:szCs w:val="28"/>
              </w:rPr>
              <w:t>пункта приема вторичного сырья</w:t>
            </w:r>
          </w:p>
        </w:tc>
      </w:tr>
      <w:tr w:rsidR="00CD48DA" w:rsidRPr="00CD48DA" w:rsidTr="00CD48DA">
        <w:trPr>
          <w:gridAfter w:val="1"/>
          <w:wAfter w:w="180" w:type="dxa"/>
        </w:trPr>
        <w:tc>
          <w:tcPr>
            <w:tcW w:w="5032" w:type="dxa"/>
            <w:gridSpan w:val="5"/>
          </w:tcPr>
          <w:p w:rsidR="00CD48DA" w:rsidRPr="00CD48DA" w:rsidRDefault="00CD48DA" w:rsidP="00CD48DA">
            <w:pPr>
              <w:tabs>
                <w:tab w:val="left" w:pos="1035"/>
              </w:tabs>
              <w:ind w:firstLine="567"/>
              <w:jc w:val="center"/>
              <w:rPr>
                <w:b/>
                <w:sz w:val="28"/>
                <w:szCs w:val="28"/>
              </w:rPr>
            </w:pPr>
            <w:r w:rsidRPr="00CD48DA">
              <w:rPr>
                <w:b/>
                <w:color w:val="000000"/>
                <w:sz w:val="28"/>
                <w:szCs w:val="28"/>
              </w:rPr>
              <w:t>0,01 га на объект</w:t>
            </w:r>
          </w:p>
        </w:tc>
        <w:tc>
          <w:tcPr>
            <w:tcW w:w="4707" w:type="dxa"/>
          </w:tcPr>
          <w:p w:rsidR="00CD48DA" w:rsidRPr="00CD48DA" w:rsidRDefault="00CD48DA" w:rsidP="00CD48DA">
            <w:pPr>
              <w:tabs>
                <w:tab w:val="left" w:pos="3795"/>
              </w:tabs>
              <w:ind w:firstLine="567"/>
              <w:jc w:val="center"/>
              <w:rPr>
                <w:b/>
                <w:sz w:val="28"/>
                <w:szCs w:val="28"/>
              </w:rPr>
            </w:pPr>
          </w:p>
        </w:tc>
      </w:tr>
      <w:tr w:rsidR="00CD48DA" w:rsidRPr="00CD48DA" w:rsidTr="00CD48DA">
        <w:trPr>
          <w:gridAfter w:val="1"/>
          <w:wAfter w:w="180" w:type="dxa"/>
        </w:trPr>
        <w:tc>
          <w:tcPr>
            <w:tcW w:w="9739" w:type="dxa"/>
            <w:gridSpan w:val="6"/>
          </w:tcPr>
          <w:p w:rsidR="00CD48DA" w:rsidRPr="00CD48DA" w:rsidRDefault="00CD48DA" w:rsidP="00CD48DA">
            <w:pPr>
              <w:tabs>
                <w:tab w:val="left" w:pos="4170"/>
              </w:tabs>
              <w:jc w:val="center"/>
              <w:rPr>
                <w:b/>
                <w:sz w:val="28"/>
                <w:szCs w:val="28"/>
              </w:rPr>
            </w:pPr>
            <w:r w:rsidRPr="00CD48DA">
              <w:rPr>
                <w:b/>
                <w:color w:val="000000"/>
                <w:sz w:val="28"/>
                <w:szCs w:val="28"/>
              </w:rPr>
              <w:t>т) Площадь территорий кладбищ</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Всего 0,26 га на 1 тыс. жителей: в том числе кладбищ традиционного</w:t>
            </w:r>
            <w:r w:rsidRPr="00CD48DA">
              <w:rPr>
                <w:b/>
                <w:color w:val="000000"/>
                <w:sz w:val="28"/>
                <w:szCs w:val="28"/>
              </w:rPr>
              <w:br/>
              <w:t xml:space="preserve">захоронения - 0,16 га на 1 тыс. жителей, </w:t>
            </w:r>
            <w:proofErr w:type="spellStart"/>
            <w:r w:rsidRPr="00CD48DA">
              <w:rPr>
                <w:b/>
                <w:color w:val="000000"/>
                <w:sz w:val="28"/>
                <w:szCs w:val="28"/>
              </w:rPr>
              <w:t>урновых</w:t>
            </w:r>
            <w:proofErr w:type="spellEnd"/>
            <w:r w:rsidRPr="00CD48DA">
              <w:rPr>
                <w:b/>
                <w:color w:val="000000"/>
                <w:sz w:val="28"/>
                <w:szCs w:val="28"/>
              </w:rPr>
              <w:t xml:space="preserve"> захоронений после кремации - 0,1 га на 1 тыс. жителей</w:t>
            </w:r>
          </w:p>
        </w:tc>
        <w:tc>
          <w:tcPr>
            <w:tcW w:w="4707"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Показатель может быть уменьшен при условии использования для захоронений межмуниципальных кладбищ, расположенных на территории других муниципальных образований.</w:t>
            </w:r>
            <w:r w:rsidRPr="00CD48DA">
              <w:rPr>
                <w:b/>
                <w:color w:val="000000"/>
                <w:sz w:val="28"/>
                <w:szCs w:val="28"/>
              </w:rPr>
              <w:br/>
              <w:t>Площади межмуниципальных кладбищ,</w:t>
            </w:r>
            <w:r w:rsidRPr="00CD48DA">
              <w:rPr>
                <w:b/>
                <w:color w:val="000000"/>
                <w:sz w:val="28"/>
                <w:szCs w:val="28"/>
              </w:rPr>
              <w:br/>
              <w:t xml:space="preserve">расположенных на собственной </w:t>
            </w:r>
            <w:r w:rsidRPr="00CD48DA">
              <w:rPr>
                <w:b/>
                <w:color w:val="000000"/>
                <w:sz w:val="28"/>
                <w:szCs w:val="28"/>
              </w:rPr>
              <w:lastRenderedPageBreak/>
              <w:t>территории муниципального образования, учитываются с</w:t>
            </w:r>
            <w:r w:rsidRPr="00CD48DA">
              <w:rPr>
                <w:b/>
                <w:color w:val="000000"/>
                <w:sz w:val="28"/>
                <w:szCs w:val="28"/>
              </w:rPr>
              <w:br/>
              <w:t>понижающим коэффициентом, определяемым путем экспертной оценки.</w:t>
            </w:r>
            <w:r w:rsidRPr="00CD48DA">
              <w:rPr>
                <w:b/>
                <w:color w:val="000000"/>
                <w:sz w:val="28"/>
                <w:szCs w:val="28"/>
              </w:rPr>
              <w:br/>
              <w:t>Соотношение по видам кладбищ может быть изменено в соответствии с распространенностью в муниципальном образовании соответствующих</w:t>
            </w:r>
            <w:r w:rsidRPr="00CD48DA">
              <w:rPr>
                <w:b/>
                <w:color w:val="000000"/>
                <w:sz w:val="28"/>
                <w:szCs w:val="28"/>
              </w:rPr>
              <w:br/>
              <w:t>видов захоронений. Пересчет проводится с учетом расчетной нормы на одно захоронение гроба с телом умершего - 2 кв</w:t>
            </w:r>
            <w:proofErr w:type="gramStart"/>
            <w:r w:rsidRPr="00CD48DA">
              <w:rPr>
                <w:b/>
                <w:color w:val="000000"/>
                <w:sz w:val="28"/>
                <w:szCs w:val="28"/>
              </w:rPr>
              <w:t>.м</w:t>
            </w:r>
            <w:proofErr w:type="gramEnd"/>
            <w:r w:rsidRPr="00CD48DA">
              <w:rPr>
                <w:b/>
                <w:color w:val="000000"/>
                <w:sz w:val="28"/>
                <w:szCs w:val="28"/>
              </w:rPr>
              <w:t>, урны с прахом -</w:t>
            </w:r>
          </w:p>
        </w:tc>
      </w:tr>
      <w:tr w:rsidR="00CD48DA" w:rsidRPr="00CD48DA" w:rsidTr="00CD48DA">
        <w:trPr>
          <w:gridAfter w:val="1"/>
          <w:wAfter w:w="180" w:type="dxa"/>
        </w:trPr>
        <w:tc>
          <w:tcPr>
            <w:tcW w:w="9739" w:type="dxa"/>
            <w:gridSpan w:val="6"/>
          </w:tcPr>
          <w:p w:rsidR="00CD48DA" w:rsidRPr="00CD48DA" w:rsidRDefault="00CD48DA" w:rsidP="00CD48DA">
            <w:pPr>
              <w:tabs>
                <w:tab w:val="left" w:pos="3285"/>
              </w:tabs>
              <w:ind w:firstLine="567"/>
              <w:jc w:val="center"/>
              <w:rPr>
                <w:b/>
                <w:color w:val="000000"/>
                <w:sz w:val="28"/>
                <w:szCs w:val="28"/>
              </w:rPr>
            </w:pPr>
            <w:r w:rsidRPr="00CD48DA">
              <w:rPr>
                <w:b/>
                <w:color w:val="000000"/>
                <w:sz w:val="28"/>
                <w:szCs w:val="28"/>
              </w:rPr>
              <w:lastRenderedPageBreak/>
              <w:t>у) Площадь зеленых насаждений</w:t>
            </w:r>
          </w:p>
          <w:p w:rsidR="00CD48DA" w:rsidRPr="00CD48DA" w:rsidRDefault="00CD48DA" w:rsidP="00CD48DA">
            <w:pPr>
              <w:tabs>
                <w:tab w:val="left" w:pos="3285"/>
              </w:tabs>
              <w:ind w:firstLine="567"/>
              <w:jc w:val="center"/>
              <w:rPr>
                <w:b/>
                <w:sz w:val="28"/>
                <w:szCs w:val="28"/>
              </w:rPr>
            </w:pPr>
            <w:r w:rsidRPr="00CD48DA">
              <w:rPr>
                <w:b/>
                <w:color w:val="000000"/>
                <w:sz w:val="28"/>
                <w:szCs w:val="28"/>
              </w:rPr>
              <w:t>общего пользования</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г. Сыктывкар - 16 кв</w:t>
            </w:r>
            <w:proofErr w:type="gramStart"/>
            <w:r w:rsidRPr="00CD48DA">
              <w:rPr>
                <w:b/>
                <w:color w:val="000000"/>
                <w:sz w:val="28"/>
                <w:szCs w:val="28"/>
              </w:rPr>
              <w:t>.м</w:t>
            </w:r>
            <w:proofErr w:type="gramEnd"/>
            <w:r w:rsidRPr="00CD48DA">
              <w:rPr>
                <w:b/>
                <w:color w:val="000000"/>
                <w:sz w:val="28"/>
                <w:szCs w:val="28"/>
              </w:rPr>
              <w:t xml:space="preserve"> на человека, остальные населенные пункты - в соответствии с их расположением в агроклиматическом районе:</w:t>
            </w:r>
          </w:p>
        </w:tc>
        <w:tc>
          <w:tcPr>
            <w:tcW w:w="4707" w:type="dxa"/>
            <w:vMerge w:val="restart"/>
          </w:tcPr>
          <w:p w:rsidR="00CD48DA" w:rsidRPr="00CD48DA" w:rsidRDefault="00CD48DA" w:rsidP="00CD48DA">
            <w:pPr>
              <w:tabs>
                <w:tab w:val="left" w:pos="3795"/>
              </w:tabs>
              <w:ind w:firstLine="567"/>
              <w:jc w:val="center"/>
              <w:rPr>
                <w:b/>
                <w:sz w:val="28"/>
                <w:szCs w:val="28"/>
              </w:rPr>
            </w:pPr>
            <w:r w:rsidRPr="00CD48DA">
              <w:rPr>
                <w:b/>
                <w:color w:val="000000"/>
                <w:sz w:val="28"/>
                <w:szCs w:val="28"/>
              </w:rPr>
              <w:t xml:space="preserve">Расчетный показатель определяет суммарную площадь зеленых насаждений общего пользования в границах населенных пунктов. Рассматриваемый показатель применительно к отдельным малым и мельчайшим сельским населенным пунктам не нормируется, может применяться </w:t>
            </w:r>
            <w:proofErr w:type="gramStart"/>
            <w:r w:rsidRPr="00CD48DA">
              <w:rPr>
                <w:b/>
                <w:color w:val="000000"/>
                <w:sz w:val="28"/>
                <w:szCs w:val="28"/>
              </w:rPr>
              <w:t>к</w:t>
            </w:r>
            <w:proofErr w:type="gramEnd"/>
            <w:r w:rsidRPr="00CD48DA">
              <w:rPr>
                <w:b/>
                <w:color w:val="000000"/>
                <w:sz w:val="28"/>
                <w:szCs w:val="28"/>
              </w:rPr>
              <w:t xml:space="preserve"> </w:t>
            </w:r>
            <w:proofErr w:type="gramStart"/>
            <w:r w:rsidRPr="00CD48DA">
              <w:rPr>
                <w:b/>
                <w:color w:val="000000"/>
                <w:sz w:val="28"/>
                <w:szCs w:val="28"/>
              </w:rPr>
              <w:t>средним</w:t>
            </w:r>
            <w:proofErr w:type="gramEnd"/>
            <w:r w:rsidRPr="00CD48DA">
              <w:rPr>
                <w:b/>
                <w:color w:val="000000"/>
                <w:sz w:val="28"/>
                <w:szCs w:val="28"/>
              </w:rPr>
              <w:t>, большим и крупным сельским населенным пунктам, группам  близкорасположенных населенных пунктов (на расстоянии до 2 км) с суммарным населением более 500 человек</w:t>
            </w:r>
          </w:p>
        </w:tc>
      </w:tr>
      <w:tr w:rsidR="00CD48DA" w:rsidRPr="00CD48DA" w:rsidTr="00CD48DA">
        <w:trPr>
          <w:gridAfter w:val="1"/>
          <w:wAfter w:w="180" w:type="dxa"/>
        </w:trPr>
        <w:tc>
          <w:tcPr>
            <w:tcW w:w="2181" w:type="dxa"/>
            <w:vMerge w:val="restart"/>
          </w:tcPr>
          <w:p w:rsidR="00CD48DA" w:rsidRPr="00CD48DA" w:rsidRDefault="00CD48DA" w:rsidP="00CD48DA">
            <w:pPr>
              <w:tabs>
                <w:tab w:val="left" w:pos="3795"/>
              </w:tabs>
              <w:ind w:firstLine="567"/>
              <w:jc w:val="center"/>
              <w:rPr>
                <w:b/>
                <w:sz w:val="28"/>
                <w:szCs w:val="28"/>
              </w:rPr>
            </w:pPr>
            <w:r w:rsidRPr="00CD48DA">
              <w:rPr>
                <w:b/>
                <w:color w:val="000000"/>
                <w:sz w:val="28"/>
                <w:szCs w:val="28"/>
              </w:rPr>
              <w:t>Тип</w:t>
            </w:r>
            <w:r w:rsidRPr="00CD48DA">
              <w:rPr>
                <w:b/>
                <w:color w:val="000000"/>
                <w:sz w:val="28"/>
                <w:szCs w:val="28"/>
              </w:rPr>
              <w:br/>
              <w:t>населенного</w:t>
            </w:r>
            <w:r w:rsidRPr="00CD48DA">
              <w:rPr>
                <w:b/>
                <w:color w:val="000000"/>
                <w:sz w:val="28"/>
                <w:szCs w:val="28"/>
              </w:rPr>
              <w:br/>
              <w:t>пункта</w:t>
            </w:r>
          </w:p>
        </w:tc>
        <w:tc>
          <w:tcPr>
            <w:tcW w:w="2851" w:type="dxa"/>
            <w:gridSpan w:val="4"/>
          </w:tcPr>
          <w:p w:rsidR="00CD48DA" w:rsidRPr="00CD48DA" w:rsidRDefault="00CD48DA" w:rsidP="00CD48DA">
            <w:pPr>
              <w:tabs>
                <w:tab w:val="left" w:pos="3795"/>
              </w:tabs>
              <w:ind w:firstLine="567"/>
              <w:jc w:val="center"/>
              <w:rPr>
                <w:b/>
                <w:sz w:val="28"/>
                <w:szCs w:val="28"/>
              </w:rPr>
            </w:pPr>
            <w:r w:rsidRPr="00CD48DA">
              <w:rPr>
                <w:b/>
                <w:color w:val="000000"/>
                <w:sz w:val="28"/>
                <w:szCs w:val="28"/>
              </w:rPr>
              <w:t>Показатель, кв</w:t>
            </w:r>
            <w:proofErr w:type="gramStart"/>
            <w:r w:rsidRPr="00CD48DA">
              <w:rPr>
                <w:b/>
                <w:color w:val="000000"/>
                <w:sz w:val="28"/>
                <w:szCs w:val="28"/>
              </w:rPr>
              <w:t>.м</w:t>
            </w:r>
            <w:proofErr w:type="gramEnd"/>
            <w:r w:rsidRPr="00CD48DA">
              <w:rPr>
                <w:b/>
                <w:color w:val="000000"/>
                <w:sz w:val="28"/>
                <w:szCs w:val="28"/>
              </w:rPr>
              <w:t>/чел.</w:t>
            </w:r>
            <w:r w:rsidRPr="00CD48DA">
              <w:rPr>
                <w:b/>
                <w:color w:val="000000"/>
                <w:sz w:val="28"/>
                <w:szCs w:val="28"/>
              </w:rPr>
              <w:br/>
              <w:t>для агроклиматических</w:t>
            </w:r>
            <w:r w:rsidRPr="00CD48DA">
              <w:rPr>
                <w:b/>
                <w:color w:val="000000"/>
                <w:sz w:val="28"/>
                <w:szCs w:val="28"/>
              </w:rPr>
              <w:br/>
              <w:t>районов</w:t>
            </w:r>
          </w:p>
        </w:tc>
        <w:tc>
          <w:tcPr>
            <w:tcW w:w="4707" w:type="dxa"/>
            <w:vMerge/>
          </w:tcPr>
          <w:p w:rsidR="00CD48DA" w:rsidRPr="00CD48DA" w:rsidRDefault="00CD48DA" w:rsidP="00CD48DA">
            <w:pPr>
              <w:tabs>
                <w:tab w:val="left" w:pos="3795"/>
              </w:tabs>
              <w:ind w:firstLine="567"/>
              <w:jc w:val="center"/>
              <w:rPr>
                <w:b/>
                <w:sz w:val="28"/>
                <w:szCs w:val="28"/>
              </w:rPr>
            </w:pPr>
          </w:p>
        </w:tc>
      </w:tr>
      <w:tr w:rsidR="00CD48DA" w:rsidRPr="00CD48DA" w:rsidTr="00CD48DA">
        <w:tc>
          <w:tcPr>
            <w:tcW w:w="2181" w:type="dxa"/>
            <w:vMerge/>
          </w:tcPr>
          <w:p w:rsidR="00CD48DA" w:rsidRPr="00CD48DA" w:rsidRDefault="00CD48DA" w:rsidP="00CD48DA">
            <w:pPr>
              <w:tabs>
                <w:tab w:val="left" w:pos="3795"/>
              </w:tabs>
              <w:ind w:firstLine="567"/>
              <w:jc w:val="center"/>
              <w:rPr>
                <w:b/>
                <w:sz w:val="28"/>
                <w:szCs w:val="28"/>
              </w:rPr>
            </w:pPr>
          </w:p>
        </w:tc>
        <w:tc>
          <w:tcPr>
            <w:tcW w:w="762" w:type="dxa"/>
          </w:tcPr>
          <w:p w:rsidR="00CD48DA" w:rsidRPr="00CD48DA" w:rsidRDefault="00CD48DA" w:rsidP="00CD48DA">
            <w:pPr>
              <w:tabs>
                <w:tab w:val="left" w:pos="3795"/>
              </w:tabs>
              <w:ind w:hanging="54"/>
              <w:jc w:val="center"/>
              <w:rPr>
                <w:b/>
                <w:sz w:val="28"/>
                <w:szCs w:val="28"/>
              </w:rPr>
            </w:pPr>
            <w:r w:rsidRPr="00CD48DA">
              <w:rPr>
                <w:b/>
                <w:color w:val="000000"/>
                <w:sz w:val="28"/>
                <w:szCs w:val="28"/>
              </w:rPr>
              <w:t>I - II</w:t>
            </w:r>
          </w:p>
        </w:tc>
        <w:tc>
          <w:tcPr>
            <w:tcW w:w="916" w:type="dxa"/>
          </w:tcPr>
          <w:p w:rsidR="00CD48DA" w:rsidRPr="00CD48DA" w:rsidRDefault="00CD48DA" w:rsidP="00CD48DA">
            <w:pPr>
              <w:tabs>
                <w:tab w:val="left" w:pos="3795"/>
              </w:tabs>
              <w:jc w:val="center"/>
              <w:rPr>
                <w:b/>
                <w:sz w:val="28"/>
                <w:szCs w:val="28"/>
              </w:rPr>
            </w:pPr>
            <w:r w:rsidRPr="00CD48DA">
              <w:rPr>
                <w:b/>
                <w:color w:val="000000"/>
                <w:sz w:val="28"/>
                <w:szCs w:val="28"/>
              </w:rPr>
              <w:t>III</w:t>
            </w:r>
          </w:p>
        </w:tc>
        <w:tc>
          <w:tcPr>
            <w:tcW w:w="646"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IV</w:t>
            </w:r>
          </w:p>
        </w:tc>
        <w:tc>
          <w:tcPr>
            <w:tcW w:w="527"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V</w:t>
            </w:r>
          </w:p>
        </w:tc>
        <w:tc>
          <w:tcPr>
            <w:tcW w:w="4887" w:type="dxa"/>
            <w:gridSpan w:val="2"/>
            <w:vMerge w:val="restart"/>
          </w:tcPr>
          <w:p w:rsidR="00CD48DA" w:rsidRPr="00CD48DA" w:rsidRDefault="00CD48DA" w:rsidP="00CD48DA">
            <w:pPr>
              <w:tabs>
                <w:tab w:val="left" w:pos="3795"/>
              </w:tabs>
              <w:ind w:firstLine="567"/>
              <w:jc w:val="center"/>
              <w:rPr>
                <w:b/>
                <w:sz w:val="28"/>
                <w:szCs w:val="28"/>
              </w:rPr>
            </w:pPr>
          </w:p>
        </w:tc>
      </w:tr>
      <w:tr w:rsidR="00CD48DA" w:rsidRPr="00CD48DA" w:rsidTr="00CD48DA">
        <w:tc>
          <w:tcPr>
            <w:tcW w:w="2181"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сельские</w:t>
            </w:r>
            <w:r w:rsidRPr="00CD48DA">
              <w:rPr>
                <w:b/>
                <w:color w:val="000000"/>
                <w:sz w:val="28"/>
                <w:szCs w:val="28"/>
              </w:rPr>
              <w:br/>
              <w:t>населенные пункты</w:t>
            </w:r>
          </w:p>
        </w:tc>
        <w:tc>
          <w:tcPr>
            <w:tcW w:w="762" w:type="dxa"/>
          </w:tcPr>
          <w:p w:rsidR="00CD48DA" w:rsidRPr="00CD48DA" w:rsidRDefault="00CD48DA" w:rsidP="00CD48DA">
            <w:pPr>
              <w:tabs>
                <w:tab w:val="left" w:pos="3795"/>
              </w:tabs>
              <w:ind w:hanging="54"/>
              <w:jc w:val="center"/>
              <w:rPr>
                <w:b/>
                <w:sz w:val="28"/>
                <w:szCs w:val="28"/>
              </w:rPr>
            </w:pPr>
            <w:r w:rsidRPr="00CD48DA">
              <w:rPr>
                <w:b/>
                <w:sz w:val="28"/>
                <w:szCs w:val="28"/>
              </w:rPr>
              <w:t>2</w:t>
            </w:r>
          </w:p>
        </w:tc>
        <w:tc>
          <w:tcPr>
            <w:tcW w:w="916" w:type="dxa"/>
          </w:tcPr>
          <w:p w:rsidR="00CD48DA" w:rsidRPr="00CD48DA" w:rsidRDefault="00CD48DA" w:rsidP="00CD48DA">
            <w:pPr>
              <w:tabs>
                <w:tab w:val="left" w:pos="3795"/>
              </w:tabs>
              <w:jc w:val="center"/>
              <w:rPr>
                <w:b/>
                <w:sz w:val="28"/>
                <w:szCs w:val="28"/>
              </w:rPr>
            </w:pPr>
            <w:r w:rsidRPr="00CD48DA">
              <w:rPr>
                <w:b/>
                <w:sz w:val="28"/>
                <w:szCs w:val="28"/>
              </w:rPr>
              <w:t>4</w:t>
            </w:r>
          </w:p>
        </w:tc>
        <w:tc>
          <w:tcPr>
            <w:tcW w:w="646" w:type="dxa"/>
          </w:tcPr>
          <w:p w:rsidR="00CD48DA" w:rsidRPr="00CD48DA" w:rsidRDefault="00CD48DA" w:rsidP="00CD48DA">
            <w:pPr>
              <w:tabs>
                <w:tab w:val="left" w:pos="3795"/>
              </w:tabs>
              <w:jc w:val="center"/>
              <w:rPr>
                <w:b/>
                <w:sz w:val="28"/>
                <w:szCs w:val="28"/>
              </w:rPr>
            </w:pPr>
            <w:r w:rsidRPr="00CD48DA">
              <w:rPr>
                <w:b/>
                <w:sz w:val="28"/>
                <w:szCs w:val="28"/>
              </w:rPr>
              <w:t>6</w:t>
            </w:r>
          </w:p>
        </w:tc>
        <w:tc>
          <w:tcPr>
            <w:tcW w:w="527" w:type="dxa"/>
          </w:tcPr>
          <w:p w:rsidR="00CD48DA" w:rsidRPr="00CD48DA" w:rsidRDefault="00CD48DA" w:rsidP="00CD48DA">
            <w:pPr>
              <w:tabs>
                <w:tab w:val="left" w:pos="3795"/>
              </w:tabs>
              <w:ind w:firstLine="567"/>
              <w:jc w:val="center"/>
              <w:rPr>
                <w:b/>
                <w:sz w:val="28"/>
                <w:szCs w:val="28"/>
              </w:rPr>
            </w:pPr>
            <w:r w:rsidRPr="00CD48DA">
              <w:rPr>
                <w:b/>
                <w:sz w:val="28"/>
                <w:szCs w:val="28"/>
              </w:rPr>
              <w:t>12</w:t>
            </w:r>
          </w:p>
        </w:tc>
        <w:tc>
          <w:tcPr>
            <w:tcW w:w="4887" w:type="dxa"/>
            <w:gridSpan w:val="2"/>
            <w:vMerge/>
          </w:tcPr>
          <w:p w:rsidR="00CD48DA" w:rsidRPr="00CD48DA" w:rsidRDefault="00CD48DA" w:rsidP="00CD48DA">
            <w:pPr>
              <w:tabs>
                <w:tab w:val="left" w:pos="3795"/>
              </w:tabs>
              <w:ind w:firstLine="567"/>
              <w:jc w:val="center"/>
              <w:rPr>
                <w:b/>
                <w:sz w:val="28"/>
                <w:szCs w:val="28"/>
              </w:rPr>
            </w:pPr>
          </w:p>
        </w:tc>
      </w:tr>
      <w:tr w:rsidR="00CD48DA" w:rsidRPr="00CD48DA" w:rsidTr="00CD48DA">
        <w:trPr>
          <w:gridAfter w:val="1"/>
          <w:wAfter w:w="180" w:type="dxa"/>
        </w:trPr>
        <w:tc>
          <w:tcPr>
            <w:tcW w:w="5032" w:type="dxa"/>
            <w:gridSpan w:val="5"/>
            <w:tcBorders>
              <w:bottom w:val="single" w:sz="4" w:space="0" w:color="auto"/>
            </w:tcBorders>
          </w:tcPr>
          <w:p w:rsidR="00CD48DA" w:rsidRPr="00CD48DA" w:rsidRDefault="00CD48DA" w:rsidP="00CD48DA">
            <w:pPr>
              <w:tabs>
                <w:tab w:val="left" w:pos="3795"/>
              </w:tabs>
              <w:ind w:firstLine="567"/>
              <w:jc w:val="center"/>
              <w:rPr>
                <w:b/>
                <w:sz w:val="28"/>
                <w:szCs w:val="28"/>
              </w:rPr>
            </w:pPr>
          </w:p>
        </w:tc>
        <w:tc>
          <w:tcPr>
            <w:tcW w:w="4707" w:type="dxa"/>
          </w:tcPr>
          <w:p w:rsidR="00CD48DA" w:rsidRPr="00CD48DA" w:rsidRDefault="00CD48DA" w:rsidP="00CD48DA">
            <w:pPr>
              <w:tabs>
                <w:tab w:val="left" w:pos="3795"/>
              </w:tabs>
              <w:ind w:firstLine="567"/>
              <w:jc w:val="center"/>
              <w:rPr>
                <w:b/>
                <w:sz w:val="28"/>
                <w:szCs w:val="28"/>
              </w:rPr>
            </w:pPr>
          </w:p>
        </w:tc>
      </w:tr>
      <w:tr w:rsidR="00CD48DA" w:rsidRPr="00CD48DA" w:rsidTr="00CD48DA">
        <w:trPr>
          <w:gridAfter w:val="1"/>
          <w:wAfter w:w="180" w:type="dxa"/>
        </w:trPr>
        <w:tc>
          <w:tcPr>
            <w:tcW w:w="9739" w:type="dxa"/>
            <w:gridSpan w:val="6"/>
          </w:tcPr>
          <w:p w:rsidR="00CD48DA" w:rsidRPr="00CD48DA" w:rsidRDefault="00CD48DA" w:rsidP="00CD48DA">
            <w:pPr>
              <w:tabs>
                <w:tab w:val="left" w:pos="900"/>
              </w:tabs>
              <w:ind w:firstLine="567"/>
              <w:jc w:val="center"/>
              <w:rPr>
                <w:b/>
                <w:sz w:val="28"/>
                <w:szCs w:val="28"/>
              </w:rPr>
            </w:pPr>
            <w:r w:rsidRPr="00CD48DA">
              <w:rPr>
                <w:b/>
                <w:color w:val="000000"/>
                <w:sz w:val="28"/>
                <w:szCs w:val="28"/>
              </w:rPr>
              <w:t>ф) Площадь площадок для выгула собак</w:t>
            </w:r>
          </w:p>
        </w:tc>
      </w:tr>
      <w:tr w:rsidR="00CD48DA" w:rsidRPr="00CD48DA" w:rsidTr="00CD48DA">
        <w:trPr>
          <w:gridAfter w:val="1"/>
          <w:wAfter w:w="180" w:type="dxa"/>
        </w:trPr>
        <w:tc>
          <w:tcPr>
            <w:tcW w:w="5032" w:type="dxa"/>
            <w:gridSpan w:val="5"/>
          </w:tcPr>
          <w:p w:rsidR="00CD48DA" w:rsidRPr="00CD48DA" w:rsidRDefault="00CD48DA" w:rsidP="00CD48DA">
            <w:pPr>
              <w:tabs>
                <w:tab w:val="left" w:pos="3795"/>
              </w:tabs>
              <w:ind w:firstLine="567"/>
              <w:jc w:val="center"/>
              <w:rPr>
                <w:b/>
                <w:sz w:val="28"/>
                <w:szCs w:val="28"/>
              </w:rPr>
            </w:pPr>
            <w:r w:rsidRPr="00CD48DA">
              <w:rPr>
                <w:b/>
                <w:color w:val="000000"/>
                <w:sz w:val="28"/>
                <w:szCs w:val="28"/>
              </w:rPr>
              <w:t>В условиях сложившейся застройки и при</w:t>
            </w:r>
            <w:r w:rsidRPr="00CD48DA">
              <w:rPr>
                <w:b/>
                <w:color w:val="000000"/>
                <w:sz w:val="28"/>
                <w:szCs w:val="28"/>
              </w:rPr>
              <w:br/>
              <w:t>реконструкции - 0,2 кв</w:t>
            </w:r>
            <w:proofErr w:type="gramStart"/>
            <w:r w:rsidRPr="00CD48DA">
              <w:rPr>
                <w:b/>
                <w:color w:val="000000"/>
                <w:sz w:val="28"/>
                <w:szCs w:val="28"/>
              </w:rPr>
              <w:t>.м</w:t>
            </w:r>
            <w:proofErr w:type="gramEnd"/>
            <w:r w:rsidRPr="00CD48DA">
              <w:rPr>
                <w:b/>
                <w:color w:val="000000"/>
                <w:sz w:val="28"/>
                <w:szCs w:val="28"/>
              </w:rPr>
              <w:t xml:space="preserve"> на 1 жителя.</w:t>
            </w:r>
            <w:r w:rsidRPr="00CD48DA">
              <w:rPr>
                <w:b/>
                <w:color w:val="000000"/>
                <w:sz w:val="28"/>
                <w:szCs w:val="28"/>
              </w:rPr>
              <w:br/>
              <w:t>Для микрорайонов нового жилищного</w:t>
            </w:r>
            <w:r w:rsidRPr="00CD48DA">
              <w:rPr>
                <w:b/>
                <w:color w:val="000000"/>
                <w:sz w:val="28"/>
                <w:szCs w:val="28"/>
              </w:rPr>
              <w:br/>
            </w:r>
            <w:r w:rsidRPr="00CD48DA">
              <w:rPr>
                <w:b/>
                <w:color w:val="000000"/>
                <w:sz w:val="28"/>
                <w:szCs w:val="28"/>
              </w:rPr>
              <w:lastRenderedPageBreak/>
              <w:t>строительства - 0,4 кв</w:t>
            </w:r>
            <w:proofErr w:type="gramStart"/>
            <w:r w:rsidRPr="00CD48DA">
              <w:rPr>
                <w:b/>
                <w:color w:val="000000"/>
                <w:sz w:val="28"/>
                <w:szCs w:val="28"/>
              </w:rPr>
              <w:t>.м</w:t>
            </w:r>
            <w:proofErr w:type="gramEnd"/>
            <w:r w:rsidRPr="00CD48DA">
              <w:rPr>
                <w:b/>
                <w:color w:val="000000"/>
                <w:sz w:val="28"/>
                <w:szCs w:val="28"/>
              </w:rPr>
              <w:t xml:space="preserve"> на 1 жителя</w:t>
            </w:r>
          </w:p>
        </w:tc>
        <w:tc>
          <w:tcPr>
            <w:tcW w:w="4707"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lastRenderedPageBreak/>
              <w:t>Расчетный показатель используется для</w:t>
            </w:r>
            <w:r w:rsidRPr="00CD48DA">
              <w:rPr>
                <w:b/>
                <w:color w:val="000000"/>
                <w:sz w:val="28"/>
                <w:szCs w:val="28"/>
              </w:rPr>
              <w:br/>
              <w:t xml:space="preserve">х населенных пунктов с численностью жителей более 4 тыс. человек, выполняющих функцию административного </w:t>
            </w:r>
            <w:r w:rsidRPr="00CD48DA">
              <w:rPr>
                <w:b/>
                <w:color w:val="000000"/>
                <w:sz w:val="28"/>
                <w:szCs w:val="28"/>
              </w:rPr>
              <w:lastRenderedPageBreak/>
              <w:t>центра муниципального района.</w:t>
            </w:r>
            <w:r w:rsidRPr="00CD48DA">
              <w:rPr>
                <w:b/>
                <w:color w:val="000000"/>
                <w:sz w:val="28"/>
                <w:szCs w:val="28"/>
              </w:rPr>
              <w:br/>
              <w:t>Минимальный размер 1 площадки - 200 кв</w:t>
            </w:r>
            <w:proofErr w:type="gramStart"/>
            <w:r w:rsidRPr="00CD48DA">
              <w:rPr>
                <w:b/>
                <w:color w:val="000000"/>
                <w:sz w:val="28"/>
                <w:szCs w:val="28"/>
              </w:rPr>
              <w:t>.м</w:t>
            </w:r>
            <w:proofErr w:type="gramEnd"/>
            <w:r w:rsidRPr="00CD48DA">
              <w:rPr>
                <w:b/>
                <w:color w:val="000000"/>
                <w:sz w:val="28"/>
                <w:szCs w:val="28"/>
              </w:rPr>
              <w:t>, рекомендуемый - на территориях жилого назначения должен составлять 400 - 600 кв.м, на прочих территориях - до 800 кв.м</w:t>
            </w:r>
          </w:p>
        </w:tc>
      </w:tr>
    </w:tbl>
    <w:p w:rsidR="00CD48DA" w:rsidRPr="00CD48DA" w:rsidRDefault="00CD48DA" w:rsidP="00CD48DA">
      <w:pPr>
        <w:tabs>
          <w:tab w:val="left" w:pos="3795"/>
        </w:tabs>
        <w:ind w:firstLine="567"/>
        <w:rPr>
          <w:color w:val="000000"/>
          <w:sz w:val="28"/>
          <w:szCs w:val="28"/>
        </w:rPr>
      </w:pPr>
    </w:p>
    <w:p w:rsidR="00CD48DA" w:rsidRPr="00CD48DA" w:rsidRDefault="00CD48DA" w:rsidP="00CD48DA">
      <w:pPr>
        <w:tabs>
          <w:tab w:val="left" w:pos="3795"/>
        </w:tabs>
        <w:ind w:firstLine="709"/>
        <w:jc w:val="both"/>
        <w:rPr>
          <w:color w:val="000000"/>
          <w:sz w:val="28"/>
          <w:szCs w:val="28"/>
        </w:rPr>
      </w:pPr>
      <w:r w:rsidRPr="00CD48DA">
        <w:rPr>
          <w:color w:val="000000"/>
          <w:sz w:val="28"/>
          <w:szCs w:val="28"/>
        </w:rPr>
        <w:t>1.11.2. Расчетные показатели максимально допустимого уровня территориальной доступности указанных объектов.</w:t>
      </w:r>
    </w:p>
    <w:p w:rsidR="00CD48DA" w:rsidRPr="00CD48DA" w:rsidRDefault="00CD48DA" w:rsidP="00CD48DA">
      <w:pPr>
        <w:tabs>
          <w:tab w:val="left" w:pos="3795"/>
        </w:tabs>
        <w:ind w:firstLine="567"/>
        <w:rPr>
          <w:color w:val="000000"/>
          <w:sz w:val="28"/>
          <w:szCs w:val="28"/>
        </w:rPr>
      </w:pPr>
      <w:r w:rsidRPr="00CD48DA">
        <w:rPr>
          <w:color w:val="000000"/>
          <w:sz w:val="28"/>
          <w:szCs w:val="28"/>
        </w:rPr>
        <w:t xml:space="preserve">                                                                                                          Таблица 21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CD48DA" w:rsidRPr="00CD48DA" w:rsidTr="00CD48DA">
        <w:tc>
          <w:tcPr>
            <w:tcW w:w="4785"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Основная часть (расчетные показатели)</w:t>
            </w:r>
          </w:p>
        </w:tc>
        <w:tc>
          <w:tcPr>
            <w:tcW w:w="4786"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Правила и область применения расчетных показателей</w:t>
            </w:r>
          </w:p>
        </w:tc>
      </w:tr>
      <w:tr w:rsidR="00CD48DA" w:rsidRPr="00CD48DA" w:rsidTr="00CD48DA">
        <w:tc>
          <w:tcPr>
            <w:tcW w:w="9571" w:type="dxa"/>
            <w:gridSpan w:val="2"/>
          </w:tcPr>
          <w:p w:rsidR="00CD48DA" w:rsidRPr="00CD48DA" w:rsidRDefault="00CD48DA" w:rsidP="00CD48DA">
            <w:pPr>
              <w:tabs>
                <w:tab w:val="left" w:pos="1230"/>
              </w:tabs>
              <w:ind w:firstLine="567"/>
              <w:jc w:val="center"/>
              <w:rPr>
                <w:b/>
                <w:sz w:val="28"/>
                <w:szCs w:val="28"/>
              </w:rPr>
            </w:pPr>
            <w:r w:rsidRPr="00CD48DA">
              <w:rPr>
                <w:b/>
                <w:sz w:val="28"/>
                <w:szCs w:val="28"/>
              </w:rPr>
              <w:tab/>
            </w:r>
            <w:r w:rsidRPr="00CD48DA">
              <w:rPr>
                <w:b/>
                <w:color w:val="000000"/>
                <w:sz w:val="28"/>
                <w:szCs w:val="28"/>
              </w:rPr>
              <w:t>а) Уровень территориальной доступности отделения связи, филиала банка</w:t>
            </w:r>
          </w:p>
        </w:tc>
      </w:tr>
      <w:tr w:rsidR="00CD48DA" w:rsidRPr="00CD48DA" w:rsidTr="00CD48DA">
        <w:tc>
          <w:tcPr>
            <w:tcW w:w="4785"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Для сельской местности</w:t>
            </w:r>
            <w:r w:rsidRPr="00CD48DA">
              <w:rPr>
                <w:b/>
                <w:color w:val="000000"/>
                <w:sz w:val="28"/>
                <w:szCs w:val="28"/>
              </w:rPr>
              <w:br/>
              <w:t>допускается размещение в</w:t>
            </w:r>
            <w:r w:rsidRPr="00CD48DA">
              <w:rPr>
                <w:b/>
                <w:color w:val="000000"/>
                <w:sz w:val="28"/>
                <w:szCs w:val="28"/>
              </w:rPr>
              <w:br/>
              <w:t>пределах 30 минут пешеходной</w:t>
            </w:r>
            <w:r w:rsidRPr="00CD48DA">
              <w:rPr>
                <w:b/>
                <w:color w:val="000000"/>
                <w:sz w:val="28"/>
                <w:szCs w:val="28"/>
              </w:rPr>
              <w:br/>
              <w:t>или транспортной доступности</w:t>
            </w:r>
            <w:r w:rsidRPr="00CD48DA">
              <w:rPr>
                <w:b/>
                <w:color w:val="000000"/>
                <w:sz w:val="28"/>
                <w:szCs w:val="28"/>
              </w:rPr>
              <w:br/>
              <w:t>между отделением, филиалом и</w:t>
            </w:r>
            <w:r w:rsidRPr="00CD48DA">
              <w:rPr>
                <w:b/>
                <w:color w:val="000000"/>
                <w:sz w:val="28"/>
                <w:szCs w:val="28"/>
              </w:rPr>
              <w:br/>
              <w:t>населенными пунктами в зоне</w:t>
            </w:r>
            <w:r w:rsidRPr="00CD48DA">
              <w:rPr>
                <w:b/>
                <w:color w:val="000000"/>
                <w:sz w:val="28"/>
                <w:szCs w:val="28"/>
              </w:rPr>
              <w:br/>
              <w:t>обслуживания.</w:t>
            </w:r>
            <w:r w:rsidRPr="00CD48DA">
              <w:rPr>
                <w:b/>
                <w:color w:val="000000"/>
                <w:sz w:val="28"/>
                <w:szCs w:val="28"/>
              </w:rPr>
              <w:br/>
            </w:r>
          </w:p>
        </w:tc>
        <w:tc>
          <w:tcPr>
            <w:tcW w:w="4786"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 xml:space="preserve">При отсутствии местных нормативов градостроительного проектирования в населенных пунктах для строительно-климатического подрайона </w:t>
            </w:r>
            <w:proofErr w:type="gramStart"/>
            <w:r w:rsidRPr="00CD48DA">
              <w:rPr>
                <w:b/>
                <w:color w:val="000000"/>
                <w:sz w:val="28"/>
                <w:szCs w:val="28"/>
              </w:rPr>
              <w:t>I</w:t>
            </w:r>
            <w:proofErr w:type="gramEnd"/>
            <w:r w:rsidRPr="00CD48DA">
              <w:rPr>
                <w:b/>
                <w:color w:val="000000"/>
                <w:sz w:val="28"/>
                <w:szCs w:val="28"/>
              </w:rPr>
              <w:t>В доступность предусматривается в зависимости от этажности застройки:</w:t>
            </w:r>
            <w:r w:rsidRPr="00CD48DA">
              <w:rPr>
                <w:b/>
                <w:color w:val="000000"/>
                <w:sz w:val="28"/>
                <w:szCs w:val="28"/>
              </w:rPr>
              <w:br/>
              <w:t>9 этажей и более - 500 м,</w:t>
            </w:r>
            <w:r w:rsidRPr="00CD48DA">
              <w:rPr>
                <w:b/>
                <w:color w:val="000000"/>
                <w:sz w:val="28"/>
                <w:szCs w:val="28"/>
              </w:rPr>
              <w:br/>
              <w:t>3 - 8 этажей - 650 м,</w:t>
            </w:r>
            <w:r w:rsidRPr="00CD48DA">
              <w:rPr>
                <w:b/>
                <w:color w:val="000000"/>
                <w:sz w:val="28"/>
                <w:szCs w:val="28"/>
              </w:rPr>
              <w:br/>
              <w:t>1 - 2 этажа - 800 м.</w:t>
            </w:r>
            <w:r w:rsidRPr="00CD48DA">
              <w:rPr>
                <w:b/>
                <w:color w:val="000000"/>
                <w:sz w:val="28"/>
                <w:szCs w:val="28"/>
              </w:rPr>
              <w:br/>
              <w:t>Для подрайона IД радиус доступности уменьшается на 10%, для подрайона IГ - уменьшается на 15%</w:t>
            </w:r>
          </w:p>
        </w:tc>
      </w:tr>
      <w:tr w:rsidR="00CD48DA" w:rsidRPr="00CD48DA" w:rsidTr="00CD48DA">
        <w:tc>
          <w:tcPr>
            <w:tcW w:w="9571" w:type="dxa"/>
            <w:gridSpan w:val="2"/>
          </w:tcPr>
          <w:p w:rsidR="00CD48DA" w:rsidRPr="00CD48DA" w:rsidRDefault="00CD48DA" w:rsidP="00CD48DA">
            <w:pPr>
              <w:tabs>
                <w:tab w:val="left" w:pos="1995"/>
              </w:tabs>
              <w:ind w:firstLine="567"/>
              <w:jc w:val="center"/>
              <w:rPr>
                <w:b/>
                <w:sz w:val="28"/>
                <w:szCs w:val="28"/>
              </w:rPr>
            </w:pPr>
            <w:r w:rsidRPr="00CD48DA">
              <w:rPr>
                <w:b/>
                <w:color w:val="000000"/>
                <w:sz w:val="28"/>
                <w:szCs w:val="28"/>
              </w:rPr>
              <w:t>б) Уровень территориальной доступности предприятий торговли, общественного питания и</w:t>
            </w:r>
            <w:r w:rsidRPr="00CD48DA">
              <w:rPr>
                <w:b/>
                <w:color w:val="000000"/>
                <w:sz w:val="28"/>
                <w:szCs w:val="28"/>
              </w:rPr>
              <w:br/>
              <w:t>бытового обслуживания</w:t>
            </w:r>
          </w:p>
        </w:tc>
      </w:tr>
      <w:tr w:rsidR="00CD48DA" w:rsidRPr="00CD48DA" w:rsidTr="00CD48DA">
        <w:tc>
          <w:tcPr>
            <w:tcW w:w="4785"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В сельских населенных пунктах</w:t>
            </w:r>
            <w:r w:rsidRPr="00CD48DA">
              <w:rPr>
                <w:b/>
                <w:color w:val="000000"/>
                <w:sz w:val="28"/>
                <w:szCs w:val="28"/>
              </w:rPr>
              <w:br/>
              <w:t>доступность объектов</w:t>
            </w:r>
            <w:r w:rsidRPr="00CD48DA">
              <w:rPr>
                <w:b/>
                <w:color w:val="000000"/>
                <w:sz w:val="28"/>
                <w:szCs w:val="28"/>
              </w:rPr>
              <w:br/>
              <w:t>повседневного обслуживания -</w:t>
            </w:r>
            <w:r w:rsidRPr="00CD48DA">
              <w:rPr>
                <w:b/>
                <w:color w:val="000000"/>
                <w:sz w:val="28"/>
                <w:szCs w:val="28"/>
              </w:rPr>
              <w:br/>
              <w:t>2000 м или в пределах 30 минут пешеходной доступности в один</w:t>
            </w:r>
            <w:r w:rsidRPr="00CD48DA">
              <w:rPr>
                <w:b/>
                <w:color w:val="000000"/>
                <w:sz w:val="28"/>
                <w:szCs w:val="28"/>
              </w:rPr>
              <w:br/>
              <w:t>конец.</w:t>
            </w:r>
            <w:r w:rsidRPr="00CD48DA">
              <w:rPr>
                <w:b/>
                <w:color w:val="000000"/>
                <w:sz w:val="28"/>
                <w:szCs w:val="28"/>
              </w:rPr>
              <w:br/>
            </w:r>
          </w:p>
        </w:tc>
        <w:tc>
          <w:tcPr>
            <w:tcW w:w="4786" w:type="dxa"/>
          </w:tcPr>
          <w:p w:rsidR="00CD48DA" w:rsidRPr="00CD48DA" w:rsidRDefault="00CD48DA" w:rsidP="00CD48DA">
            <w:pPr>
              <w:tabs>
                <w:tab w:val="left" w:pos="3795"/>
              </w:tabs>
              <w:ind w:firstLine="567"/>
              <w:jc w:val="center"/>
              <w:rPr>
                <w:b/>
                <w:sz w:val="28"/>
                <w:szCs w:val="28"/>
              </w:rPr>
            </w:pPr>
            <w:proofErr w:type="gramStart"/>
            <w:r w:rsidRPr="00CD48DA">
              <w:rPr>
                <w:b/>
                <w:color w:val="000000"/>
                <w:sz w:val="28"/>
                <w:szCs w:val="28"/>
              </w:rPr>
              <w:t>При отсутствии местных нормативов градостроительного проектирования в населенных пунктах для строительно-климатического подрайона IВ доступность объектов повседневного обслуживания предусматривается в зависимости от этажности</w:t>
            </w:r>
            <w:r w:rsidRPr="00CD48DA">
              <w:rPr>
                <w:b/>
                <w:color w:val="000000"/>
                <w:sz w:val="28"/>
                <w:szCs w:val="28"/>
              </w:rPr>
              <w:br/>
              <w:t>застройки:</w:t>
            </w:r>
            <w:r w:rsidRPr="00CD48DA">
              <w:rPr>
                <w:b/>
                <w:color w:val="000000"/>
                <w:sz w:val="28"/>
                <w:szCs w:val="28"/>
              </w:rPr>
              <w:br/>
              <w:t>9 этажей и более - 500 м,</w:t>
            </w:r>
            <w:r w:rsidRPr="00CD48DA">
              <w:rPr>
                <w:b/>
                <w:color w:val="000000"/>
                <w:sz w:val="28"/>
                <w:szCs w:val="28"/>
              </w:rPr>
              <w:br/>
              <w:t>3 - 8 этажей - 650 м,</w:t>
            </w:r>
            <w:r w:rsidRPr="00CD48DA">
              <w:rPr>
                <w:b/>
                <w:color w:val="000000"/>
                <w:sz w:val="28"/>
                <w:szCs w:val="28"/>
              </w:rPr>
              <w:br/>
              <w:t>1 - 2 этажа - 800 м.</w:t>
            </w:r>
            <w:r w:rsidRPr="00CD48DA">
              <w:rPr>
                <w:b/>
                <w:color w:val="000000"/>
                <w:sz w:val="28"/>
                <w:szCs w:val="28"/>
              </w:rPr>
              <w:br/>
            </w:r>
            <w:r w:rsidRPr="00CD48DA">
              <w:rPr>
                <w:b/>
                <w:color w:val="000000"/>
                <w:sz w:val="28"/>
                <w:szCs w:val="28"/>
              </w:rPr>
              <w:lastRenderedPageBreak/>
              <w:t>Для подрайона IД радиус доступности уменьшается на10%, для подрайона IГ - уменьшается на 15%</w:t>
            </w:r>
            <w:proofErr w:type="gramEnd"/>
          </w:p>
        </w:tc>
      </w:tr>
      <w:tr w:rsidR="00CD48DA" w:rsidRPr="00CD48DA" w:rsidTr="00CD48DA">
        <w:tc>
          <w:tcPr>
            <w:tcW w:w="9571" w:type="dxa"/>
            <w:gridSpan w:val="2"/>
          </w:tcPr>
          <w:p w:rsidR="00CD48DA" w:rsidRPr="00CD48DA" w:rsidRDefault="00CD48DA" w:rsidP="00CD48DA">
            <w:pPr>
              <w:tabs>
                <w:tab w:val="left" w:pos="1170"/>
              </w:tabs>
              <w:ind w:firstLine="567"/>
              <w:jc w:val="center"/>
              <w:rPr>
                <w:b/>
                <w:sz w:val="28"/>
                <w:szCs w:val="28"/>
              </w:rPr>
            </w:pPr>
            <w:r w:rsidRPr="00CD48DA">
              <w:rPr>
                <w:b/>
                <w:sz w:val="28"/>
                <w:szCs w:val="28"/>
              </w:rPr>
              <w:lastRenderedPageBreak/>
              <w:tab/>
            </w:r>
            <w:r w:rsidRPr="00CD48DA">
              <w:rPr>
                <w:b/>
                <w:color w:val="000000"/>
                <w:sz w:val="28"/>
                <w:szCs w:val="28"/>
              </w:rPr>
              <w:t>в) Уровень территориальной доступности площадок для выгула собак</w:t>
            </w:r>
          </w:p>
        </w:tc>
      </w:tr>
      <w:tr w:rsidR="00CD48DA" w:rsidRPr="00CD48DA" w:rsidTr="00CD48DA">
        <w:tc>
          <w:tcPr>
            <w:tcW w:w="4785"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Общий показатель - 400 м, на</w:t>
            </w:r>
            <w:r w:rsidRPr="00CD48DA">
              <w:rPr>
                <w:b/>
                <w:color w:val="000000"/>
                <w:sz w:val="28"/>
                <w:szCs w:val="28"/>
              </w:rPr>
              <w:br/>
              <w:t>территории сложившихся</w:t>
            </w:r>
            <w:r w:rsidRPr="00CD48DA">
              <w:rPr>
                <w:b/>
                <w:color w:val="000000"/>
                <w:sz w:val="28"/>
                <w:szCs w:val="28"/>
              </w:rPr>
              <w:br/>
              <w:t>микрорайонов с плотной жилой</w:t>
            </w:r>
            <w:r w:rsidRPr="00CD48DA">
              <w:rPr>
                <w:b/>
                <w:color w:val="000000"/>
                <w:sz w:val="28"/>
                <w:szCs w:val="28"/>
              </w:rPr>
              <w:br/>
              <w:t>застройкой - 600 м</w:t>
            </w:r>
          </w:p>
        </w:tc>
        <w:tc>
          <w:tcPr>
            <w:tcW w:w="4786" w:type="dxa"/>
          </w:tcPr>
          <w:p w:rsidR="00CD48DA" w:rsidRPr="00CD48DA" w:rsidRDefault="00CD48DA" w:rsidP="00CD48DA">
            <w:pPr>
              <w:tabs>
                <w:tab w:val="left" w:pos="3795"/>
              </w:tabs>
              <w:ind w:firstLine="567"/>
              <w:jc w:val="center"/>
              <w:rPr>
                <w:b/>
                <w:sz w:val="28"/>
                <w:szCs w:val="28"/>
              </w:rPr>
            </w:pPr>
            <w:r w:rsidRPr="00CD48DA">
              <w:rPr>
                <w:b/>
                <w:color w:val="000000"/>
                <w:sz w:val="28"/>
                <w:szCs w:val="28"/>
              </w:rPr>
              <w:t>При наличии в указанном радиусе доступности площадки для дрессировки собак площадка для выгула собак не устраивается</w:t>
            </w:r>
          </w:p>
        </w:tc>
      </w:tr>
    </w:tbl>
    <w:p w:rsidR="00CD48DA" w:rsidRPr="00CD48DA" w:rsidRDefault="00CD48DA" w:rsidP="00CD48DA">
      <w:pPr>
        <w:tabs>
          <w:tab w:val="left" w:pos="3795"/>
        </w:tabs>
        <w:ind w:firstLine="567"/>
        <w:rPr>
          <w:b/>
          <w:bCs/>
          <w:color w:val="000000"/>
          <w:sz w:val="28"/>
          <w:szCs w:val="28"/>
        </w:rPr>
      </w:pPr>
    </w:p>
    <w:p w:rsidR="00CD48DA" w:rsidRPr="00CD48DA" w:rsidRDefault="00CD48DA" w:rsidP="00CD48DA">
      <w:pPr>
        <w:tabs>
          <w:tab w:val="left" w:pos="3795"/>
        </w:tabs>
        <w:ind w:firstLine="709"/>
        <w:jc w:val="both"/>
        <w:rPr>
          <w:b/>
          <w:bCs/>
          <w:color w:val="000000"/>
          <w:sz w:val="28"/>
          <w:szCs w:val="28"/>
        </w:rPr>
      </w:pPr>
      <w:r w:rsidRPr="00CD48DA">
        <w:rPr>
          <w:b/>
          <w:bCs/>
          <w:color w:val="000000"/>
          <w:sz w:val="28"/>
          <w:szCs w:val="28"/>
        </w:rPr>
        <w:t>1.12. Формирование условий для полноценной жизнедеятельности инвалидов и других  маломобильных групп населения</w:t>
      </w:r>
    </w:p>
    <w:p w:rsidR="00CD48DA" w:rsidRPr="00CD48DA" w:rsidRDefault="00CD48DA" w:rsidP="00CD48DA">
      <w:pPr>
        <w:ind w:firstLine="709"/>
        <w:jc w:val="both"/>
        <w:rPr>
          <w:sz w:val="28"/>
          <w:szCs w:val="28"/>
        </w:rPr>
      </w:pPr>
      <w:r w:rsidRPr="00CD48DA">
        <w:rPr>
          <w:color w:val="000000"/>
          <w:sz w:val="28"/>
          <w:szCs w:val="28"/>
        </w:rPr>
        <w:t>Основным принципом формирования безопасной и удобной для инвалидов среды проживания является создание условий для обеспечения беспрепятственной доступности объектов 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В том числе на территории объектов социальной защиты населения недопустима надземная прокладка инженерных коммуникаций, препятствующих осуществлению безопасной жизнедеятельности инвалидов и других маломобильных групп.</w:t>
      </w:r>
    </w:p>
    <w:p w:rsidR="00CD48DA" w:rsidRPr="00CD48DA" w:rsidRDefault="00CD48DA" w:rsidP="00CD48DA">
      <w:pPr>
        <w:ind w:firstLine="709"/>
        <w:jc w:val="both"/>
        <w:rPr>
          <w:color w:val="000000"/>
          <w:sz w:val="28"/>
          <w:szCs w:val="28"/>
        </w:rPr>
      </w:pPr>
      <w:r w:rsidRPr="00CD48DA">
        <w:rPr>
          <w:color w:val="000000"/>
          <w:sz w:val="28"/>
          <w:szCs w:val="28"/>
        </w:rPr>
        <w:t>При создании доступной для инвалидов среды жизнедеятельности - необходимо обеспечивать:</w:t>
      </w:r>
    </w:p>
    <w:p w:rsidR="00CD48DA" w:rsidRPr="00CD48DA" w:rsidRDefault="00CD48DA" w:rsidP="00CD48DA">
      <w:pPr>
        <w:ind w:firstLine="709"/>
        <w:jc w:val="both"/>
        <w:rPr>
          <w:color w:val="000000"/>
          <w:sz w:val="28"/>
          <w:szCs w:val="28"/>
        </w:rPr>
      </w:pPr>
      <w:r w:rsidRPr="00CD48DA">
        <w:rPr>
          <w:color w:val="000000"/>
          <w:sz w:val="28"/>
          <w:szCs w:val="28"/>
        </w:rPr>
        <w:t>-возможность беспрепятственного передвижения с помощью трости, костылей, - кресла-коляски, собаки-проводника, а также при использовании транспортных средств (индивидуальных, специализированных или общественных);</w:t>
      </w:r>
    </w:p>
    <w:p w:rsidR="00CD48DA" w:rsidRPr="00CD48DA" w:rsidRDefault="00CD48DA" w:rsidP="00CD48DA">
      <w:pPr>
        <w:ind w:firstLine="709"/>
        <w:jc w:val="both"/>
        <w:rPr>
          <w:color w:val="000000"/>
          <w:sz w:val="28"/>
          <w:szCs w:val="28"/>
        </w:rPr>
      </w:pPr>
      <w:r w:rsidRPr="00CD48DA">
        <w:rPr>
          <w:color w:val="000000"/>
          <w:sz w:val="28"/>
          <w:szCs w:val="28"/>
        </w:rPr>
        <w:t>-создание внешней информации: визуальной, тактильной (осязательной) и звуковой;</w:t>
      </w:r>
    </w:p>
    <w:p w:rsidR="00CD48DA" w:rsidRPr="00CD48DA" w:rsidRDefault="00CD48DA" w:rsidP="00CD48DA">
      <w:pPr>
        <w:ind w:firstLine="709"/>
        <w:jc w:val="both"/>
        <w:rPr>
          <w:sz w:val="28"/>
          <w:szCs w:val="28"/>
        </w:rPr>
      </w:pPr>
      <w:r w:rsidRPr="00CD48DA">
        <w:rPr>
          <w:color w:val="000000"/>
          <w:sz w:val="28"/>
          <w:szCs w:val="28"/>
        </w:rPr>
        <w:t>-комплексное решение системы обслуживания: размещение (согласно проектному расчету) специализированных объектов и объектов обслуживания общего пользования при различных формах собственности на недвижимость.</w:t>
      </w:r>
    </w:p>
    <w:p w:rsidR="00CD48DA" w:rsidRPr="00CD48DA" w:rsidRDefault="00CD48DA" w:rsidP="00CD48DA">
      <w:pPr>
        <w:ind w:firstLine="709"/>
        <w:jc w:val="both"/>
        <w:rPr>
          <w:color w:val="000000"/>
          <w:sz w:val="28"/>
          <w:szCs w:val="28"/>
        </w:rPr>
      </w:pPr>
      <w:r w:rsidRPr="00CD48DA">
        <w:rPr>
          <w:color w:val="000000"/>
          <w:sz w:val="28"/>
          <w:szCs w:val="28"/>
        </w:rPr>
        <w:t>Основополагающий блок документов:</w:t>
      </w:r>
    </w:p>
    <w:p w:rsidR="00CD48DA" w:rsidRPr="00CD48DA" w:rsidRDefault="00CD48DA" w:rsidP="00CD48DA">
      <w:pPr>
        <w:ind w:firstLine="709"/>
        <w:jc w:val="both"/>
        <w:rPr>
          <w:color w:val="000000"/>
          <w:sz w:val="28"/>
          <w:szCs w:val="28"/>
        </w:rPr>
      </w:pPr>
      <w:r w:rsidRPr="00CD48DA">
        <w:rPr>
          <w:color w:val="000000"/>
          <w:sz w:val="28"/>
          <w:szCs w:val="28"/>
        </w:rPr>
        <w:t>СП 59.13330.2012 «Доступность зданий и сооружений для маломобильных групп населения».</w:t>
      </w:r>
    </w:p>
    <w:p w:rsidR="00CD48DA" w:rsidRPr="00CD48DA" w:rsidRDefault="00CD48DA" w:rsidP="00CD48DA">
      <w:pPr>
        <w:ind w:firstLine="709"/>
        <w:jc w:val="both"/>
        <w:rPr>
          <w:color w:val="000000"/>
          <w:sz w:val="28"/>
          <w:szCs w:val="28"/>
        </w:rPr>
      </w:pPr>
      <w:r w:rsidRPr="00CD48DA">
        <w:rPr>
          <w:color w:val="000000"/>
          <w:sz w:val="28"/>
          <w:szCs w:val="28"/>
        </w:rPr>
        <w:t>СП 35-102-2001 «Жилая среда с планировочными элементами, доступными инвалидам»;</w:t>
      </w:r>
    </w:p>
    <w:p w:rsidR="00CD48DA" w:rsidRPr="00CD48DA" w:rsidRDefault="00CD48DA" w:rsidP="00CD48DA">
      <w:pPr>
        <w:ind w:firstLine="709"/>
        <w:jc w:val="both"/>
        <w:rPr>
          <w:sz w:val="28"/>
          <w:szCs w:val="28"/>
        </w:rPr>
      </w:pPr>
      <w:r w:rsidRPr="00CD48DA">
        <w:rPr>
          <w:color w:val="000000"/>
          <w:sz w:val="28"/>
          <w:szCs w:val="28"/>
        </w:rPr>
        <w:t>СП 35-103-2001 «Общественные здания и сооружения, доступные маломобильным посетителям»; СП 35-104-2001 «Здания и помещения с местами труда для инвалидов».</w:t>
      </w:r>
    </w:p>
    <w:p w:rsidR="00CD48DA" w:rsidRPr="00CD48DA" w:rsidRDefault="00CD48DA" w:rsidP="00CD48DA">
      <w:pPr>
        <w:ind w:firstLine="709"/>
        <w:jc w:val="both"/>
        <w:rPr>
          <w:sz w:val="28"/>
          <w:szCs w:val="28"/>
        </w:rPr>
      </w:pPr>
      <w:r w:rsidRPr="00CD48DA">
        <w:rPr>
          <w:color w:val="000000"/>
          <w:sz w:val="28"/>
          <w:szCs w:val="28"/>
        </w:rPr>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rsidR="00CD48DA" w:rsidRPr="00CD48DA" w:rsidRDefault="00CD48DA" w:rsidP="00CD48DA">
      <w:pPr>
        <w:tabs>
          <w:tab w:val="left" w:pos="1020"/>
        </w:tabs>
        <w:spacing w:after="120"/>
        <w:ind w:firstLine="709"/>
        <w:jc w:val="both"/>
        <w:rPr>
          <w:sz w:val="28"/>
          <w:szCs w:val="28"/>
        </w:rPr>
      </w:pPr>
      <w:proofErr w:type="gramStart"/>
      <w:r w:rsidRPr="00CD48DA">
        <w:rPr>
          <w:color w:val="000000"/>
          <w:sz w:val="28"/>
          <w:szCs w:val="28"/>
        </w:rPr>
        <w:t xml:space="preserve">Формирование условий для полноценной жизнедеятельности инвалидов и других маломобильных групп населения осуществляется при разработке </w:t>
      </w:r>
      <w:r w:rsidRPr="00CD48DA">
        <w:rPr>
          <w:color w:val="000000"/>
          <w:sz w:val="28"/>
          <w:szCs w:val="28"/>
        </w:rPr>
        <w:lastRenderedPageBreak/>
        <w:t>проектов планировки на различные фрагменты территории, разработке проектов зданий и сооружений, в соответствии с Федеральным законом от 24.11.1995 г. N 181-ФЗ «О социальной защите инвалидов в Российской Федерации» предусматривается организация беспрепятственного доступа инвалидов к объектам социальной, транспортной и инженерной инфраструктуры, средствам связи и информации.</w:t>
      </w:r>
      <w:proofErr w:type="gramEnd"/>
    </w:p>
    <w:p w:rsidR="00CD48DA" w:rsidRPr="00CD48DA" w:rsidRDefault="00CD48DA" w:rsidP="00CD48DA">
      <w:pPr>
        <w:ind w:firstLine="709"/>
        <w:jc w:val="both"/>
        <w:rPr>
          <w:sz w:val="28"/>
          <w:szCs w:val="28"/>
        </w:rPr>
      </w:pPr>
      <w:r w:rsidRPr="00CD48DA">
        <w:rPr>
          <w:b/>
          <w:bCs/>
          <w:color w:val="000000"/>
          <w:sz w:val="28"/>
          <w:szCs w:val="28"/>
        </w:rPr>
        <w:t>Требования к земельным участкам и путям движения</w:t>
      </w:r>
    </w:p>
    <w:p w:rsidR="00CD48DA" w:rsidRPr="00CD48DA" w:rsidRDefault="00CD48DA" w:rsidP="00CD48DA">
      <w:pPr>
        <w:ind w:firstLine="709"/>
        <w:jc w:val="both"/>
        <w:rPr>
          <w:color w:val="000000"/>
          <w:sz w:val="28"/>
          <w:szCs w:val="28"/>
        </w:rPr>
      </w:pPr>
      <w:r w:rsidRPr="00CD48DA">
        <w:rPr>
          <w:color w:val="000000"/>
          <w:sz w:val="28"/>
          <w:szCs w:val="28"/>
        </w:rPr>
        <w:t>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w:t>
      </w:r>
    </w:p>
    <w:p w:rsidR="00CD48DA" w:rsidRPr="00CD48DA" w:rsidRDefault="00CD48DA" w:rsidP="00CD48DA">
      <w:pPr>
        <w:ind w:firstLine="709"/>
        <w:jc w:val="both"/>
        <w:rPr>
          <w:sz w:val="28"/>
          <w:szCs w:val="28"/>
        </w:rPr>
      </w:pPr>
      <w:r w:rsidRPr="00CD48DA">
        <w:rPr>
          <w:color w:val="000000"/>
          <w:sz w:val="28"/>
          <w:szCs w:val="28"/>
        </w:rPr>
        <w:t>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CD48DA" w:rsidRPr="00CD48DA" w:rsidRDefault="00CD48DA" w:rsidP="00CD48DA">
      <w:pPr>
        <w:ind w:firstLine="709"/>
        <w:jc w:val="both"/>
        <w:rPr>
          <w:color w:val="000000"/>
          <w:sz w:val="28"/>
          <w:szCs w:val="28"/>
        </w:rPr>
      </w:pPr>
      <w:r w:rsidRPr="00CD48DA">
        <w:rPr>
          <w:color w:val="000000"/>
          <w:sz w:val="28"/>
          <w:szCs w:val="28"/>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CD48DA" w:rsidRPr="00CD48DA" w:rsidRDefault="00CD48DA" w:rsidP="00CD48DA">
      <w:pPr>
        <w:ind w:firstLine="709"/>
        <w:jc w:val="both"/>
        <w:rPr>
          <w:sz w:val="28"/>
          <w:szCs w:val="28"/>
        </w:rPr>
      </w:pPr>
      <w:r w:rsidRPr="00CD48DA">
        <w:rPr>
          <w:color w:val="000000"/>
          <w:sz w:val="28"/>
          <w:szCs w:val="28"/>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CD48DA" w:rsidRPr="00CD48DA" w:rsidRDefault="00CD48DA" w:rsidP="00CD48DA">
      <w:pPr>
        <w:ind w:firstLine="709"/>
        <w:jc w:val="both"/>
        <w:rPr>
          <w:sz w:val="28"/>
          <w:szCs w:val="28"/>
        </w:rPr>
      </w:pPr>
      <w:proofErr w:type="gramStart"/>
      <w:r w:rsidRPr="00CD48DA">
        <w:rPr>
          <w:color w:val="000000"/>
          <w:sz w:val="28"/>
          <w:szCs w:val="28"/>
        </w:rPr>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w:t>
      </w:r>
      <w:proofErr w:type="gramEnd"/>
    </w:p>
    <w:p w:rsidR="00CD48DA" w:rsidRPr="00CD48DA" w:rsidRDefault="00CD48DA" w:rsidP="00CD48DA">
      <w:pPr>
        <w:ind w:firstLine="709"/>
        <w:jc w:val="both"/>
        <w:rPr>
          <w:color w:val="000000"/>
          <w:sz w:val="28"/>
          <w:szCs w:val="28"/>
        </w:rPr>
      </w:pPr>
      <w:r w:rsidRPr="00CD48DA">
        <w:rPr>
          <w:color w:val="000000"/>
          <w:sz w:val="28"/>
          <w:szCs w:val="28"/>
        </w:rPr>
        <w:t>Продольный уклон путей движения, по которому возможен проезд инвалидов на креслах-колясках, не должен превышать 5%, поперечный - 2%.</w:t>
      </w:r>
    </w:p>
    <w:p w:rsidR="00CD48DA" w:rsidRPr="00CD48DA" w:rsidRDefault="00CD48DA" w:rsidP="00CD48DA">
      <w:pPr>
        <w:ind w:firstLine="709"/>
        <w:jc w:val="both"/>
        <w:rPr>
          <w:sz w:val="28"/>
          <w:szCs w:val="28"/>
        </w:rPr>
      </w:pPr>
      <w:r w:rsidRPr="00CD48DA">
        <w:rPr>
          <w:color w:val="000000"/>
          <w:sz w:val="28"/>
          <w:szCs w:val="28"/>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CD48DA" w:rsidRPr="00CD48DA" w:rsidRDefault="00CD48DA" w:rsidP="00CD48DA">
      <w:pPr>
        <w:ind w:firstLine="709"/>
        <w:jc w:val="both"/>
        <w:rPr>
          <w:sz w:val="28"/>
          <w:szCs w:val="28"/>
        </w:rPr>
      </w:pPr>
      <w:r w:rsidRPr="00CD48DA">
        <w:rPr>
          <w:color w:val="000000"/>
          <w:sz w:val="28"/>
          <w:szCs w:val="28"/>
        </w:rPr>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CD48DA" w:rsidRPr="00CD48DA" w:rsidRDefault="00CD48DA" w:rsidP="00CD48DA">
      <w:pPr>
        <w:ind w:firstLine="709"/>
        <w:jc w:val="both"/>
        <w:rPr>
          <w:sz w:val="28"/>
          <w:szCs w:val="28"/>
        </w:rPr>
      </w:pPr>
      <w:r w:rsidRPr="00CD48DA">
        <w:rPr>
          <w:color w:val="000000"/>
          <w:sz w:val="28"/>
          <w:szCs w:val="28"/>
        </w:rPr>
        <w:t>Высоту бордюров по краям пешеходных путей на территории рекомендуется принимать не менее 0,05 м.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CD48DA" w:rsidRPr="00CD48DA" w:rsidRDefault="00CD48DA" w:rsidP="00CD48DA">
      <w:pPr>
        <w:ind w:firstLine="709"/>
        <w:jc w:val="both"/>
        <w:rPr>
          <w:color w:val="000000"/>
          <w:sz w:val="28"/>
          <w:szCs w:val="28"/>
        </w:rPr>
      </w:pPr>
      <w:r w:rsidRPr="00CD48DA">
        <w:rPr>
          <w:color w:val="000000"/>
          <w:sz w:val="28"/>
          <w:szCs w:val="28"/>
        </w:rPr>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CD48DA" w:rsidRPr="00CD48DA" w:rsidRDefault="00CD48DA" w:rsidP="00CD48DA">
      <w:pPr>
        <w:ind w:firstLine="709"/>
        <w:jc w:val="both"/>
        <w:rPr>
          <w:sz w:val="28"/>
          <w:szCs w:val="28"/>
        </w:rPr>
      </w:pPr>
      <w:r w:rsidRPr="00CD48DA">
        <w:rPr>
          <w:color w:val="000000"/>
          <w:sz w:val="28"/>
          <w:szCs w:val="28"/>
        </w:rPr>
        <w:t>Покрытие 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CD48DA" w:rsidRPr="00CD48DA" w:rsidRDefault="00CD48DA" w:rsidP="00CD48DA">
      <w:pPr>
        <w:ind w:firstLine="709"/>
        <w:jc w:val="both"/>
        <w:rPr>
          <w:b/>
          <w:bCs/>
          <w:color w:val="000000"/>
          <w:sz w:val="28"/>
          <w:szCs w:val="28"/>
        </w:rPr>
      </w:pPr>
      <w:r w:rsidRPr="00CD48DA">
        <w:rPr>
          <w:b/>
          <w:bCs/>
          <w:color w:val="000000"/>
          <w:sz w:val="28"/>
          <w:szCs w:val="28"/>
        </w:rPr>
        <w:t>Входы в здания</w:t>
      </w:r>
    </w:p>
    <w:p w:rsidR="00CD48DA" w:rsidRPr="00CD48DA" w:rsidRDefault="00CD48DA" w:rsidP="00CD48DA">
      <w:pPr>
        <w:ind w:firstLine="709"/>
        <w:jc w:val="both"/>
        <w:rPr>
          <w:b/>
          <w:bCs/>
          <w:color w:val="000000"/>
          <w:sz w:val="28"/>
          <w:szCs w:val="28"/>
        </w:rPr>
      </w:pPr>
      <w:r w:rsidRPr="00CD48DA">
        <w:rPr>
          <w:color w:val="000000"/>
          <w:sz w:val="28"/>
          <w:szCs w:val="28"/>
        </w:rPr>
        <w:lastRenderedPageBreak/>
        <w:t>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p>
    <w:p w:rsidR="00CD48DA" w:rsidRPr="00CD48DA" w:rsidRDefault="00CD48DA" w:rsidP="00CD48DA">
      <w:pPr>
        <w:ind w:firstLine="709"/>
        <w:jc w:val="both"/>
        <w:rPr>
          <w:sz w:val="28"/>
          <w:szCs w:val="28"/>
        </w:rPr>
      </w:pPr>
      <w:proofErr w:type="gramStart"/>
      <w:r w:rsidRPr="00CD48DA">
        <w:rPr>
          <w:color w:val="000000"/>
          <w:sz w:val="28"/>
          <w:szCs w:val="28"/>
        </w:rPr>
        <w:t xml:space="preserve">Ширина лестничных маршей открытых лестниц должна быть не менее 1,35 м. Для открытых лестниц на перепадах рельефа ширину </w:t>
      </w:r>
      <w:proofErr w:type="spellStart"/>
      <w:r w:rsidRPr="00CD48DA">
        <w:rPr>
          <w:color w:val="000000"/>
          <w:sz w:val="28"/>
          <w:szCs w:val="28"/>
        </w:rPr>
        <w:t>проступей</w:t>
      </w:r>
      <w:proofErr w:type="spellEnd"/>
      <w:r w:rsidRPr="00CD48DA">
        <w:rPr>
          <w:color w:val="000000"/>
          <w:sz w:val="28"/>
          <w:szCs w:val="28"/>
        </w:rPr>
        <w:t xml:space="preserve"> следует принимать от 0,35 до 0,4 м, высоту </w:t>
      </w:r>
      <w:proofErr w:type="spellStart"/>
      <w:r w:rsidRPr="00CD48DA">
        <w:rPr>
          <w:color w:val="000000"/>
          <w:sz w:val="28"/>
          <w:szCs w:val="28"/>
        </w:rPr>
        <w:t>подступенка</w:t>
      </w:r>
      <w:proofErr w:type="spellEnd"/>
      <w:r w:rsidRPr="00CD48DA">
        <w:rPr>
          <w:color w:val="000000"/>
          <w:sz w:val="28"/>
          <w:szCs w:val="28"/>
        </w:rPr>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roofErr w:type="gramEnd"/>
      <w:r w:rsidRPr="00CD48DA">
        <w:rPr>
          <w:color w:val="000000"/>
          <w:sz w:val="28"/>
          <w:szCs w:val="28"/>
        </w:rPr>
        <w:t xml:space="preserve"> Поперечный уклон ступеней должен быть не более 2%.</w:t>
      </w:r>
    </w:p>
    <w:p w:rsidR="00CD48DA" w:rsidRPr="00CD48DA" w:rsidRDefault="00CD48DA" w:rsidP="00CD48DA">
      <w:pPr>
        <w:ind w:firstLine="709"/>
        <w:jc w:val="both"/>
        <w:rPr>
          <w:sz w:val="28"/>
          <w:szCs w:val="28"/>
        </w:rPr>
      </w:pPr>
      <w:r w:rsidRPr="00CD48DA">
        <w:rPr>
          <w:color w:val="000000"/>
          <w:sz w:val="28"/>
          <w:szCs w:val="28"/>
        </w:rPr>
        <w:t xml:space="preserve">Поверхность ступеней должна иметь </w:t>
      </w:r>
      <w:proofErr w:type="spellStart"/>
      <w:r w:rsidRPr="00CD48DA">
        <w:rPr>
          <w:color w:val="000000"/>
          <w:sz w:val="28"/>
          <w:szCs w:val="28"/>
        </w:rPr>
        <w:t>антискользящее</w:t>
      </w:r>
      <w:proofErr w:type="spellEnd"/>
      <w:r w:rsidRPr="00CD48DA">
        <w:rPr>
          <w:color w:val="000000"/>
          <w:sz w:val="28"/>
          <w:szCs w:val="28"/>
        </w:rPr>
        <w:t xml:space="preserve"> покрытие и быть шероховатой.</w:t>
      </w:r>
    </w:p>
    <w:p w:rsidR="00CD48DA" w:rsidRPr="00CD48DA" w:rsidRDefault="00CD48DA" w:rsidP="00CD48DA">
      <w:pPr>
        <w:ind w:firstLine="709"/>
        <w:jc w:val="both"/>
        <w:rPr>
          <w:sz w:val="28"/>
          <w:szCs w:val="28"/>
        </w:rPr>
      </w:pPr>
      <w:r w:rsidRPr="00CD48DA">
        <w:rPr>
          <w:color w:val="000000"/>
          <w:sz w:val="28"/>
          <w:szCs w:val="28"/>
        </w:rPr>
        <w:t xml:space="preserve">Не следует применять на путях движения МГН ступеней </w:t>
      </w:r>
      <w:proofErr w:type="gramStart"/>
      <w:r w:rsidRPr="00CD48DA">
        <w:rPr>
          <w:color w:val="000000"/>
          <w:sz w:val="28"/>
          <w:szCs w:val="28"/>
        </w:rPr>
        <w:t>с</w:t>
      </w:r>
      <w:proofErr w:type="gramEnd"/>
      <w:r w:rsidRPr="00CD48DA">
        <w:rPr>
          <w:color w:val="000000"/>
          <w:sz w:val="28"/>
          <w:szCs w:val="28"/>
        </w:rPr>
        <w:t xml:space="preserve"> открытыми </w:t>
      </w:r>
      <w:proofErr w:type="spellStart"/>
      <w:r w:rsidRPr="00CD48DA">
        <w:rPr>
          <w:color w:val="000000"/>
          <w:sz w:val="28"/>
          <w:szCs w:val="28"/>
        </w:rPr>
        <w:t>подступенками</w:t>
      </w:r>
      <w:proofErr w:type="spellEnd"/>
      <w:r w:rsidRPr="00CD48DA">
        <w:rPr>
          <w:color w:val="000000"/>
          <w:sz w:val="28"/>
          <w:szCs w:val="28"/>
        </w:rPr>
        <w:t>.</w:t>
      </w:r>
    </w:p>
    <w:p w:rsidR="00CD48DA" w:rsidRPr="00CD48DA" w:rsidRDefault="00CD48DA" w:rsidP="00CD48DA">
      <w:pPr>
        <w:ind w:firstLine="709"/>
        <w:jc w:val="both"/>
        <w:rPr>
          <w:sz w:val="28"/>
          <w:szCs w:val="28"/>
        </w:rPr>
      </w:pPr>
      <w:r w:rsidRPr="00CD48DA">
        <w:rPr>
          <w:color w:val="000000"/>
          <w:sz w:val="28"/>
          <w:szCs w:val="28"/>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CD48DA" w:rsidRPr="00CD48DA" w:rsidRDefault="00CD48DA" w:rsidP="00CD48DA">
      <w:pPr>
        <w:ind w:firstLine="709"/>
        <w:jc w:val="both"/>
        <w:rPr>
          <w:color w:val="000000"/>
          <w:sz w:val="28"/>
          <w:szCs w:val="28"/>
        </w:rPr>
      </w:pPr>
      <w:r w:rsidRPr="00CD48DA">
        <w:rPr>
          <w:color w:val="000000"/>
          <w:sz w:val="28"/>
          <w:szCs w:val="28"/>
        </w:rPr>
        <w:t>Лестницы должны дублироваться пандусами или подъемными устройствами.</w:t>
      </w:r>
    </w:p>
    <w:p w:rsidR="00CD48DA" w:rsidRPr="00CD48DA" w:rsidRDefault="00CD48DA" w:rsidP="00CD48DA">
      <w:pPr>
        <w:ind w:firstLine="709"/>
        <w:jc w:val="both"/>
        <w:rPr>
          <w:sz w:val="28"/>
          <w:szCs w:val="28"/>
        </w:rPr>
      </w:pPr>
      <w:r w:rsidRPr="00CD48DA">
        <w:rPr>
          <w:color w:val="000000"/>
          <w:sz w:val="28"/>
          <w:szCs w:val="28"/>
        </w:rPr>
        <w:t>Наружные лестницы и пандусы должны быть оборудованы поручнями. Длина марша пандуса не должна превышать 9,0 м, а уклон не круче 1:20.</w:t>
      </w:r>
    </w:p>
    <w:p w:rsidR="00CD48DA" w:rsidRPr="00CD48DA" w:rsidRDefault="00CD48DA" w:rsidP="00CD48DA">
      <w:pPr>
        <w:ind w:firstLine="709"/>
        <w:jc w:val="both"/>
        <w:rPr>
          <w:sz w:val="28"/>
          <w:szCs w:val="28"/>
        </w:rPr>
      </w:pPr>
      <w:r w:rsidRPr="00CD48DA">
        <w:rPr>
          <w:color w:val="000000"/>
          <w:sz w:val="28"/>
          <w:szCs w:val="28"/>
        </w:rPr>
        <w:t>Ширина между поручнями пандуса должна быть в пределах 0,9-1,0 м.</w:t>
      </w:r>
    </w:p>
    <w:p w:rsidR="00CD48DA" w:rsidRPr="00CD48DA" w:rsidRDefault="00CD48DA" w:rsidP="00CD48DA">
      <w:pPr>
        <w:ind w:firstLine="709"/>
        <w:jc w:val="both"/>
        <w:rPr>
          <w:sz w:val="28"/>
          <w:szCs w:val="28"/>
        </w:rPr>
      </w:pPr>
      <w:r w:rsidRPr="00CD48DA">
        <w:rPr>
          <w:color w:val="000000"/>
          <w:sz w:val="28"/>
          <w:szCs w:val="28"/>
        </w:rPr>
        <w:t>Пандус с расчетной длиной 36,0 м и более или высотой более 3,0 м следует заменять подъемными устройствами.</w:t>
      </w:r>
    </w:p>
    <w:p w:rsidR="00CD48DA" w:rsidRPr="00CD48DA" w:rsidRDefault="00CD48DA" w:rsidP="00CD48DA">
      <w:pPr>
        <w:ind w:firstLine="709"/>
        <w:jc w:val="both"/>
        <w:rPr>
          <w:sz w:val="28"/>
          <w:szCs w:val="28"/>
        </w:rPr>
      </w:pPr>
      <w:proofErr w:type="gramStart"/>
      <w:r w:rsidRPr="00CD48DA">
        <w:rPr>
          <w:color w:val="000000"/>
          <w:sz w:val="28"/>
          <w:szCs w:val="28"/>
        </w:rPr>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 х  1,5 м, а в зонах интенсивного использования не менее 2,1 х  2,1 м. Свободные зоны должны быть также предусмотрены при каждом изменении направления пандуса.</w:t>
      </w:r>
      <w:proofErr w:type="gramEnd"/>
    </w:p>
    <w:p w:rsidR="00CD48DA" w:rsidRPr="00CD48DA" w:rsidRDefault="00CD48DA" w:rsidP="00CD48DA">
      <w:pPr>
        <w:ind w:firstLine="709"/>
        <w:jc w:val="both"/>
        <w:rPr>
          <w:sz w:val="28"/>
          <w:szCs w:val="28"/>
        </w:rPr>
      </w:pPr>
      <w:r w:rsidRPr="00CD48DA">
        <w:rPr>
          <w:color w:val="000000"/>
          <w:sz w:val="28"/>
          <w:szCs w:val="28"/>
        </w:rPr>
        <w:t xml:space="preserve">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w:t>
      </w:r>
      <w:proofErr w:type="gramStart"/>
      <w:r w:rsidRPr="00CD48DA">
        <w:rPr>
          <w:color w:val="000000"/>
          <w:sz w:val="28"/>
          <w:szCs w:val="28"/>
        </w:rPr>
        <w:t>Р</w:t>
      </w:r>
      <w:proofErr w:type="gramEnd"/>
      <w:r w:rsidRPr="00CD48DA">
        <w:rPr>
          <w:color w:val="000000"/>
          <w:sz w:val="28"/>
          <w:szCs w:val="28"/>
        </w:rPr>
        <w:t xml:space="preserve"> 51261. Расстояние между поручнями должно быть в пределах 0,9-1,0 м. </w:t>
      </w:r>
      <w:proofErr w:type="spellStart"/>
      <w:r w:rsidRPr="00CD48DA">
        <w:rPr>
          <w:color w:val="000000"/>
          <w:sz w:val="28"/>
          <w:szCs w:val="28"/>
        </w:rPr>
        <w:t>Колесоотбойные</w:t>
      </w:r>
      <w:proofErr w:type="spellEnd"/>
      <w:r w:rsidRPr="00CD48DA">
        <w:rPr>
          <w:color w:val="000000"/>
          <w:sz w:val="28"/>
          <w:szCs w:val="28"/>
        </w:rPr>
        <w:t xml:space="preserve"> устройства высотой 0,1 м следует устанавливать на промежуточных площадках и на съезде.</w:t>
      </w:r>
    </w:p>
    <w:p w:rsidR="00CD48DA" w:rsidRPr="00CD48DA" w:rsidRDefault="00CD48DA" w:rsidP="00CD48DA">
      <w:pPr>
        <w:ind w:firstLine="709"/>
        <w:jc w:val="both"/>
        <w:rPr>
          <w:sz w:val="28"/>
          <w:szCs w:val="28"/>
        </w:rPr>
      </w:pPr>
      <w:r w:rsidRPr="00CD48DA">
        <w:rPr>
          <w:color w:val="000000"/>
          <w:sz w:val="28"/>
          <w:szCs w:val="28"/>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CD48DA" w:rsidRPr="00CD48DA" w:rsidRDefault="00CD48DA" w:rsidP="00CD48DA">
      <w:pPr>
        <w:ind w:firstLine="709"/>
        <w:jc w:val="both"/>
        <w:rPr>
          <w:sz w:val="28"/>
          <w:szCs w:val="28"/>
        </w:rPr>
      </w:pPr>
      <w:r w:rsidRPr="00CD48DA">
        <w:rPr>
          <w:color w:val="000000"/>
          <w:sz w:val="28"/>
          <w:szCs w:val="28"/>
        </w:rPr>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1,4х</w:t>
      </w:r>
      <w:proofErr w:type="gramStart"/>
      <w:r w:rsidRPr="00CD48DA">
        <w:rPr>
          <w:color w:val="000000"/>
          <w:sz w:val="28"/>
          <w:szCs w:val="28"/>
        </w:rPr>
        <w:t>2</w:t>
      </w:r>
      <w:proofErr w:type="gramEnd"/>
      <w:r w:rsidRPr="00CD48DA">
        <w:rPr>
          <w:color w:val="000000"/>
          <w:sz w:val="28"/>
          <w:szCs w:val="28"/>
        </w:rPr>
        <w:t>,0 м или 1,5х1,85 м. Размеры входной площадки с пандусом не менее 2,2х2,2 м.</w:t>
      </w:r>
    </w:p>
    <w:p w:rsidR="00CD48DA" w:rsidRPr="00CD48DA" w:rsidRDefault="00CD48DA" w:rsidP="00CD48DA">
      <w:pPr>
        <w:ind w:firstLine="709"/>
        <w:jc w:val="both"/>
        <w:rPr>
          <w:sz w:val="28"/>
          <w:szCs w:val="28"/>
        </w:rPr>
      </w:pPr>
      <w:r w:rsidRPr="00CD48DA">
        <w:rPr>
          <w:color w:val="000000"/>
          <w:sz w:val="28"/>
          <w:szCs w:val="28"/>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CD48DA" w:rsidRPr="00CD48DA" w:rsidRDefault="00CD48DA" w:rsidP="00CD48DA">
      <w:pPr>
        <w:ind w:firstLine="709"/>
        <w:jc w:val="both"/>
        <w:rPr>
          <w:sz w:val="28"/>
          <w:szCs w:val="28"/>
        </w:rPr>
      </w:pPr>
      <w:r w:rsidRPr="00CD48DA">
        <w:rPr>
          <w:color w:val="000000"/>
          <w:sz w:val="28"/>
          <w:szCs w:val="28"/>
        </w:rPr>
        <w:lastRenderedPageBreak/>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rsidR="00CD48DA" w:rsidRPr="00CD48DA" w:rsidRDefault="00CD48DA" w:rsidP="00CD48DA">
      <w:pPr>
        <w:ind w:firstLine="709"/>
        <w:jc w:val="both"/>
        <w:rPr>
          <w:sz w:val="28"/>
          <w:szCs w:val="28"/>
        </w:rPr>
      </w:pPr>
      <w:r w:rsidRPr="00CD48DA">
        <w:rPr>
          <w:color w:val="000000"/>
          <w:sz w:val="28"/>
          <w:szCs w:val="28"/>
        </w:rPr>
        <w:t>Наружные двери, доступные для МГН, могут иметь пороги. При этом высота каждого элемента порога не должна превышать 0,014 м.</w:t>
      </w:r>
    </w:p>
    <w:p w:rsidR="00CD48DA" w:rsidRPr="00CD48DA" w:rsidRDefault="00CD48DA" w:rsidP="00CD48DA">
      <w:pPr>
        <w:ind w:firstLine="709"/>
        <w:jc w:val="both"/>
        <w:rPr>
          <w:sz w:val="28"/>
          <w:szCs w:val="28"/>
        </w:rPr>
      </w:pPr>
      <w:r w:rsidRPr="00CD48DA">
        <w:rPr>
          <w:color w:val="000000"/>
          <w:sz w:val="28"/>
          <w:szCs w:val="28"/>
        </w:rPr>
        <w:t xml:space="preserve">Глубина тамбуров и </w:t>
      </w:r>
      <w:proofErr w:type="gramStart"/>
      <w:r w:rsidRPr="00CD48DA">
        <w:rPr>
          <w:color w:val="000000"/>
          <w:sz w:val="28"/>
          <w:szCs w:val="28"/>
        </w:rPr>
        <w:t>тамбур-шлюзов</w:t>
      </w:r>
      <w:proofErr w:type="gramEnd"/>
      <w:r w:rsidRPr="00CD48DA">
        <w:rPr>
          <w:color w:val="000000"/>
          <w:sz w:val="28"/>
          <w:szCs w:val="28"/>
        </w:rPr>
        <w:t xml:space="preserve"> при прямом движении и одностороннем открывании дверей должна быть не менее 2,3 при ширине не менее 1,50 м.</w:t>
      </w:r>
    </w:p>
    <w:p w:rsidR="00CD48DA" w:rsidRPr="00CD48DA" w:rsidRDefault="00CD48DA" w:rsidP="00CD48DA">
      <w:pPr>
        <w:ind w:firstLine="709"/>
        <w:jc w:val="both"/>
        <w:rPr>
          <w:sz w:val="28"/>
          <w:szCs w:val="28"/>
        </w:rPr>
      </w:pPr>
      <w:r w:rsidRPr="00CD48DA">
        <w:rPr>
          <w:b/>
          <w:bCs/>
          <w:color w:val="000000"/>
          <w:sz w:val="28"/>
          <w:szCs w:val="28"/>
        </w:rPr>
        <w:t xml:space="preserve">Автостоянки для инвалидов </w:t>
      </w:r>
      <w:r w:rsidRPr="00CD48DA">
        <w:rPr>
          <w:color w:val="000000"/>
          <w:sz w:val="28"/>
          <w:szCs w:val="28"/>
        </w:rPr>
        <w:t>- Разметку места для стоянки автомашины инвалида на кресле-коляске следует предусматривать размером 6,0 3,6 м, что дает возможность создать безопасную зону сбоку и сзади машины - 1,2 м.</w:t>
      </w:r>
    </w:p>
    <w:p w:rsidR="00CD48DA" w:rsidRPr="00CD48DA" w:rsidRDefault="00CD48DA" w:rsidP="00CD48DA">
      <w:pPr>
        <w:ind w:firstLine="709"/>
        <w:jc w:val="both"/>
        <w:rPr>
          <w:sz w:val="28"/>
          <w:szCs w:val="28"/>
        </w:rPr>
      </w:pPr>
      <w:r w:rsidRPr="00CD48DA">
        <w:rPr>
          <w:b/>
          <w:bCs/>
          <w:color w:val="000000"/>
          <w:sz w:val="28"/>
          <w:szCs w:val="28"/>
        </w:rPr>
        <w:t>Благоустройство территории и места отдых</w:t>
      </w:r>
      <w:proofErr w:type="gramStart"/>
      <w:r w:rsidRPr="00CD48DA">
        <w:rPr>
          <w:b/>
          <w:bCs/>
          <w:color w:val="000000"/>
          <w:sz w:val="28"/>
          <w:szCs w:val="28"/>
        </w:rPr>
        <w:t>а</w:t>
      </w:r>
      <w:r w:rsidRPr="00CD48DA">
        <w:rPr>
          <w:color w:val="000000"/>
          <w:sz w:val="28"/>
          <w:szCs w:val="28"/>
        </w:rPr>
        <w:t>-</w:t>
      </w:r>
      <w:proofErr w:type="gramEnd"/>
      <w:r w:rsidRPr="00CD48DA">
        <w:rPr>
          <w:color w:val="000000"/>
          <w:sz w:val="28"/>
          <w:szCs w:val="28"/>
        </w:rPr>
        <w:t xml:space="preserve"> На территории на основных путях движения людей рекомендуется предусматривать не менее чем через 100-150 м места отдыха, доступные для МГН, оборудованные навесами, скамьями, телефонами-автоматами, указателями, светильниками, сигнализацией и т.п.</w:t>
      </w:r>
    </w:p>
    <w:p w:rsidR="00CD48DA" w:rsidRPr="00CD48DA" w:rsidRDefault="00CD48DA" w:rsidP="00CD48DA">
      <w:pPr>
        <w:ind w:firstLine="567"/>
        <w:jc w:val="center"/>
        <w:rPr>
          <w:b/>
          <w:bCs/>
          <w:color w:val="000000"/>
          <w:sz w:val="28"/>
          <w:szCs w:val="28"/>
        </w:rPr>
      </w:pPr>
    </w:p>
    <w:p w:rsidR="00CD48DA" w:rsidRPr="00CD48DA" w:rsidRDefault="00CD48DA" w:rsidP="00CD48DA">
      <w:pPr>
        <w:tabs>
          <w:tab w:val="left" w:pos="765"/>
          <w:tab w:val="left" w:pos="3510"/>
        </w:tabs>
        <w:ind w:firstLine="709"/>
        <w:jc w:val="center"/>
        <w:rPr>
          <w:b/>
          <w:sz w:val="28"/>
          <w:szCs w:val="28"/>
        </w:rPr>
      </w:pPr>
      <w:r w:rsidRPr="00CD48DA">
        <w:rPr>
          <w:b/>
          <w:color w:val="000000"/>
          <w:sz w:val="28"/>
          <w:szCs w:val="28"/>
        </w:rPr>
        <w:t>2. МАТЕРИАЛЫ ПО ОБОСНОВАНИЮ РАСЧЕТНЫХ ПОКАЗАТЕЛЕЙ, СОДЕРЖАЩИХСЯ В ОСНОВНОЙ ЧАСТИ НОРМАТИВОВ ГРАДОСТРОИТЕЛЬНОГО ПРОЕКТИРОВАНИЯ</w:t>
      </w:r>
    </w:p>
    <w:p w:rsidR="00CD48DA" w:rsidRPr="00CD48DA" w:rsidRDefault="00CD48DA" w:rsidP="00CD48DA">
      <w:pPr>
        <w:widowControl w:val="0"/>
        <w:suppressAutoHyphens/>
        <w:autoSpaceDE w:val="0"/>
        <w:spacing w:before="220"/>
        <w:ind w:firstLine="709"/>
        <w:jc w:val="both"/>
        <w:rPr>
          <w:rFonts w:eastAsia="Arial"/>
          <w:sz w:val="28"/>
          <w:lang w:eastAsia="ar-SA"/>
        </w:rPr>
      </w:pPr>
      <w:r w:rsidRPr="00CD48DA">
        <w:rPr>
          <w:rFonts w:eastAsia="Arial"/>
          <w:color w:val="000000"/>
          <w:sz w:val="28"/>
          <w:szCs w:val="28"/>
          <w:lang w:eastAsia="ar-SA"/>
        </w:rPr>
        <w:t xml:space="preserve">2.1. Обоснование расчетных показателей, устанавливаемых для объектов местного значения в области жилищного </w:t>
      </w:r>
      <w:proofErr w:type="gramStart"/>
      <w:r w:rsidRPr="00CD48DA">
        <w:rPr>
          <w:rFonts w:eastAsia="Arial"/>
          <w:color w:val="000000"/>
          <w:sz w:val="28"/>
          <w:szCs w:val="28"/>
          <w:lang w:eastAsia="ar-SA"/>
        </w:rPr>
        <w:t>строительства</w:t>
      </w:r>
      <w:proofErr w:type="gramEnd"/>
      <w:r w:rsidRPr="00CD48DA">
        <w:rPr>
          <w:rFonts w:eastAsia="Arial"/>
          <w:color w:val="000000"/>
          <w:sz w:val="28"/>
          <w:szCs w:val="28"/>
          <w:lang w:eastAsia="ar-SA"/>
        </w:rPr>
        <w:t xml:space="preserve"> содержащихся в пункте 1.1.1 раздела 1 части 1 нормативов.</w:t>
      </w:r>
    </w:p>
    <w:p w:rsidR="00CD48DA" w:rsidRPr="00CD48DA" w:rsidRDefault="00CD48DA" w:rsidP="00CD48DA">
      <w:pPr>
        <w:ind w:firstLine="709"/>
        <w:jc w:val="both"/>
        <w:rPr>
          <w:sz w:val="28"/>
          <w:szCs w:val="28"/>
        </w:rPr>
      </w:pPr>
      <w:r w:rsidRPr="00CD48DA">
        <w:rPr>
          <w:color w:val="000000"/>
          <w:sz w:val="28"/>
          <w:szCs w:val="28"/>
        </w:rPr>
        <w:t xml:space="preserve">Удельные размеры площадок различного функционального назначения приняты согласно «Региональных нормативов градостроительного проектирования Республики Коми», утвержденных постановлением Правительства Республики Коми от 18.03.2016г. № 133. (далее </w:t>
      </w:r>
      <w:proofErr w:type="gramStart"/>
      <w:r w:rsidRPr="00CD48DA">
        <w:rPr>
          <w:color w:val="000000"/>
          <w:sz w:val="28"/>
          <w:szCs w:val="28"/>
        </w:rPr>
        <w:t>-Р</w:t>
      </w:r>
      <w:proofErr w:type="gramEnd"/>
      <w:r w:rsidRPr="00CD48DA">
        <w:rPr>
          <w:color w:val="000000"/>
          <w:sz w:val="28"/>
          <w:szCs w:val="28"/>
        </w:rPr>
        <w:t>НГП РК).</w:t>
      </w:r>
    </w:p>
    <w:p w:rsidR="00CD48DA" w:rsidRPr="00CD48DA" w:rsidRDefault="00CD48DA" w:rsidP="00CD48DA">
      <w:pPr>
        <w:ind w:firstLine="709"/>
        <w:jc w:val="both"/>
        <w:rPr>
          <w:sz w:val="28"/>
          <w:szCs w:val="28"/>
        </w:rPr>
      </w:pPr>
      <w:r w:rsidRPr="00CD48DA">
        <w:rPr>
          <w:color w:val="000000"/>
          <w:sz w:val="28"/>
          <w:szCs w:val="28"/>
        </w:rPr>
        <w:t>2.2. Обоснование расчетных показателей, устанавливаемых для объектов местного значения в области образования, содержащихся в пункте 1.2.1 и 1.2.2 раздела 1 части 1 нормативов.</w:t>
      </w:r>
    </w:p>
    <w:p w:rsidR="00CD48DA" w:rsidRPr="00CD48DA" w:rsidRDefault="00CD48DA" w:rsidP="00CD48DA">
      <w:pPr>
        <w:ind w:firstLine="709"/>
        <w:jc w:val="both"/>
        <w:rPr>
          <w:sz w:val="28"/>
          <w:szCs w:val="28"/>
        </w:rPr>
      </w:pPr>
      <w:proofErr w:type="gramStart"/>
      <w:r w:rsidRPr="00CD48DA">
        <w:rPr>
          <w:color w:val="000000"/>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РНГП РК, Письма </w:t>
      </w:r>
      <w:proofErr w:type="spellStart"/>
      <w:r w:rsidRPr="00CD48DA">
        <w:rPr>
          <w:color w:val="000000"/>
          <w:sz w:val="28"/>
          <w:szCs w:val="28"/>
        </w:rPr>
        <w:t>Минобрнауки</w:t>
      </w:r>
      <w:proofErr w:type="spellEnd"/>
      <w:r w:rsidRPr="00CD48DA">
        <w:rPr>
          <w:color w:val="000000"/>
          <w:sz w:val="28"/>
          <w:szCs w:val="28"/>
        </w:rPr>
        <w:t xml:space="preserve"> России от 04.05.2016 N АК-950/02 о методических рекомендациях по развитию сети образовательных организаций и обеспеченности населения услугами таких</w:t>
      </w:r>
      <w:r w:rsidRPr="00CD48DA">
        <w:rPr>
          <w:sz w:val="28"/>
          <w:szCs w:val="28"/>
        </w:rPr>
        <w:t xml:space="preserve"> </w:t>
      </w:r>
      <w:r w:rsidRPr="00CD48DA">
        <w:rPr>
          <w:color w:val="000000"/>
          <w:sz w:val="28"/>
          <w:szCs w:val="28"/>
        </w:rPr>
        <w:t>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w:t>
      </w:r>
      <w:proofErr w:type="gramEnd"/>
      <w:r w:rsidRPr="00CD48DA">
        <w:rPr>
          <w:color w:val="000000"/>
          <w:sz w:val="28"/>
          <w:szCs w:val="28"/>
        </w:rPr>
        <w:t xml:space="preserve">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p w:rsidR="00CD48DA" w:rsidRPr="00CD48DA" w:rsidRDefault="00CD48DA" w:rsidP="00CD48DA">
      <w:pPr>
        <w:ind w:firstLine="709"/>
        <w:jc w:val="both"/>
        <w:rPr>
          <w:sz w:val="28"/>
          <w:szCs w:val="28"/>
        </w:rPr>
      </w:pPr>
      <w:r w:rsidRPr="00CD48DA">
        <w:rPr>
          <w:color w:val="000000"/>
          <w:sz w:val="28"/>
          <w:szCs w:val="28"/>
        </w:rPr>
        <w:t>2.3. Обоснование расчетных показателей, устанавливаемых для объектов местного значения в области здравоохранения, содержащихся в пункте 1.3 раздела 1 части 1 нормативов.</w:t>
      </w:r>
    </w:p>
    <w:p w:rsidR="00CD48DA" w:rsidRPr="00CD48DA" w:rsidRDefault="00CD48DA" w:rsidP="00CD48DA">
      <w:pPr>
        <w:ind w:firstLine="709"/>
        <w:jc w:val="both"/>
        <w:rPr>
          <w:sz w:val="28"/>
          <w:szCs w:val="28"/>
        </w:rPr>
      </w:pPr>
      <w:r w:rsidRPr="00CD48DA">
        <w:rPr>
          <w:color w:val="000000"/>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w:t>
      </w:r>
      <w:r w:rsidRPr="00CD48DA">
        <w:rPr>
          <w:color w:val="000000"/>
          <w:sz w:val="28"/>
          <w:szCs w:val="28"/>
        </w:rPr>
        <w:lastRenderedPageBreak/>
        <w:t>здравоохранения приняты согласно РНГП РК, Приказа Минздрава России от 08.06.2016 N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p>
    <w:p w:rsidR="00CD48DA" w:rsidRPr="00CD48DA" w:rsidRDefault="00CD48DA" w:rsidP="00CD48DA">
      <w:pPr>
        <w:ind w:firstLine="709"/>
        <w:jc w:val="both"/>
        <w:rPr>
          <w:sz w:val="28"/>
          <w:szCs w:val="28"/>
        </w:rPr>
      </w:pPr>
      <w:r w:rsidRPr="00CD48DA">
        <w:rPr>
          <w:color w:val="000000"/>
          <w:sz w:val="28"/>
          <w:szCs w:val="28"/>
        </w:rPr>
        <w:t xml:space="preserve">2.4. Обоснование расчетных показателей, устанавливаемых для объектов местного значения в области физической культуры и </w:t>
      </w:r>
      <w:proofErr w:type="gramStart"/>
      <w:r w:rsidRPr="00CD48DA">
        <w:rPr>
          <w:color w:val="000000"/>
          <w:sz w:val="28"/>
          <w:szCs w:val="28"/>
        </w:rPr>
        <w:t>спорта</w:t>
      </w:r>
      <w:proofErr w:type="gramEnd"/>
      <w:r w:rsidRPr="00CD48DA">
        <w:rPr>
          <w:color w:val="000000"/>
          <w:sz w:val="28"/>
          <w:szCs w:val="28"/>
        </w:rPr>
        <w:t xml:space="preserve"> содержащихся в пункте 1.4 раздела 1 части 1 нормативов.</w:t>
      </w:r>
    </w:p>
    <w:p w:rsidR="00CD48DA" w:rsidRPr="00CD48DA" w:rsidRDefault="00CD48DA" w:rsidP="00CD48DA">
      <w:pPr>
        <w:ind w:firstLine="709"/>
        <w:jc w:val="both"/>
        <w:rPr>
          <w:sz w:val="28"/>
          <w:szCs w:val="28"/>
        </w:rPr>
      </w:pPr>
      <w:proofErr w:type="gramStart"/>
      <w:r w:rsidRPr="00CD48DA">
        <w:rPr>
          <w:color w:val="000000"/>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 РНГП РК, Приказ </w:t>
      </w:r>
      <w:proofErr w:type="spellStart"/>
      <w:r w:rsidRPr="00CD48DA">
        <w:rPr>
          <w:color w:val="000000"/>
          <w:sz w:val="28"/>
          <w:szCs w:val="28"/>
        </w:rPr>
        <w:t>Минспорта</w:t>
      </w:r>
      <w:proofErr w:type="spellEnd"/>
      <w:r w:rsidRPr="00CD48DA">
        <w:rPr>
          <w:color w:val="000000"/>
          <w:sz w:val="28"/>
          <w:szCs w:val="28"/>
        </w:rPr>
        <w:t xml:space="preserve"> России от 25.05.2016 N 586</w:t>
      </w:r>
      <w:r w:rsidRPr="00CD48DA">
        <w:rPr>
          <w:sz w:val="28"/>
          <w:szCs w:val="28"/>
        </w:rPr>
        <w:t xml:space="preserve"> </w:t>
      </w:r>
      <w:r w:rsidRPr="00CD48DA">
        <w:rPr>
          <w:color w:val="000000"/>
          <w:sz w:val="28"/>
          <w:szCs w:val="28"/>
        </w:rPr>
        <w:t>«Об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roofErr w:type="gramEnd"/>
    </w:p>
    <w:p w:rsidR="00CD48DA" w:rsidRPr="00CD48DA" w:rsidRDefault="00CD48DA" w:rsidP="00CD48DA">
      <w:pPr>
        <w:ind w:firstLine="709"/>
        <w:jc w:val="both"/>
        <w:rPr>
          <w:sz w:val="28"/>
          <w:szCs w:val="28"/>
        </w:rPr>
      </w:pPr>
      <w:r w:rsidRPr="00CD48DA">
        <w:rPr>
          <w:color w:val="000000"/>
          <w:sz w:val="28"/>
          <w:szCs w:val="28"/>
        </w:rPr>
        <w:t xml:space="preserve">2.5. Обоснование расчетных показателей, устанавливаемых для объектов местного значения в области культуры и социального </w:t>
      </w:r>
      <w:proofErr w:type="gramStart"/>
      <w:r w:rsidRPr="00CD48DA">
        <w:rPr>
          <w:color w:val="000000"/>
          <w:sz w:val="28"/>
          <w:szCs w:val="28"/>
        </w:rPr>
        <w:t>обеспечения</w:t>
      </w:r>
      <w:proofErr w:type="gramEnd"/>
      <w:r w:rsidRPr="00CD48DA">
        <w:rPr>
          <w:color w:val="000000"/>
          <w:sz w:val="28"/>
          <w:szCs w:val="28"/>
        </w:rPr>
        <w:t xml:space="preserve"> содержащихся в пункте 1.5.1 и 1.5.2 раздела 1 части 1 нормативов.</w:t>
      </w:r>
    </w:p>
    <w:p w:rsidR="00CD48DA" w:rsidRPr="00CD48DA" w:rsidRDefault="00CD48DA" w:rsidP="00CD48DA">
      <w:pPr>
        <w:ind w:firstLine="709"/>
        <w:jc w:val="both"/>
        <w:rPr>
          <w:sz w:val="28"/>
          <w:szCs w:val="28"/>
        </w:rPr>
      </w:pPr>
      <w:r w:rsidRPr="00CD48DA">
        <w:rPr>
          <w:color w:val="000000"/>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РНГП РК, Распоряжения Минкультуры России от 02.08.2017 N </w:t>
      </w:r>
      <w:proofErr w:type="gramStart"/>
      <w:r w:rsidRPr="00CD48DA">
        <w:rPr>
          <w:color w:val="000000"/>
          <w:sz w:val="28"/>
          <w:szCs w:val="28"/>
        </w:rPr>
        <w:t>Р</w:t>
      </w:r>
      <w:proofErr w:type="gramEnd"/>
      <w:r w:rsidRPr="00CD48DA">
        <w:rPr>
          <w:color w:val="000000"/>
          <w:sz w:val="28"/>
          <w:szCs w:val="28"/>
        </w:rPr>
        <w:t>- 965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CD48DA" w:rsidRPr="00CD48DA" w:rsidRDefault="00CD48DA" w:rsidP="00CD48DA">
      <w:pPr>
        <w:ind w:firstLine="709"/>
        <w:jc w:val="both"/>
        <w:rPr>
          <w:sz w:val="28"/>
          <w:szCs w:val="28"/>
        </w:rPr>
      </w:pPr>
      <w:r w:rsidRPr="00CD48DA">
        <w:rPr>
          <w:color w:val="000000"/>
          <w:sz w:val="28"/>
          <w:szCs w:val="28"/>
        </w:rPr>
        <w:t xml:space="preserve">2.6. Обоснование расчетных показателей, устанавливаемых для объектов местного значения в области </w:t>
      </w:r>
      <w:proofErr w:type="gramStart"/>
      <w:r w:rsidRPr="00CD48DA">
        <w:rPr>
          <w:color w:val="000000"/>
          <w:sz w:val="28"/>
          <w:szCs w:val="28"/>
        </w:rPr>
        <w:t>рекреации</w:t>
      </w:r>
      <w:proofErr w:type="gramEnd"/>
      <w:r w:rsidRPr="00CD48DA">
        <w:rPr>
          <w:color w:val="000000"/>
          <w:sz w:val="28"/>
          <w:szCs w:val="28"/>
        </w:rPr>
        <w:t xml:space="preserve"> содержащихся в пункте 1.6 раздела 1 части 1 нормативов.</w:t>
      </w:r>
    </w:p>
    <w:p w:rsidR="00CD48DA" w:rsidRPr="00CD48DA" w:rsidRDefault="00CD48DA" w:rsidP="00CD48DA">
      <w:pPr>
        <w:ind w:firstLine="709"/>
        <w:jc w:val="both"/>
        <w:rPr>
          <w:sz w:val="28"/>
          <w:szCs w:val="28"/>
        </w:rPr>
      </w:pPr>
      <w:r w:rsidRPr="00CD48DA">
        <w:rPr>
          <w:color w:val="000000"/>
          <w:sz w:val="28"/>
          <w:szCs w:val="28"/>
        </w:rPr>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РНГП МР.</w:t>
      </w:r>
    </w:p>
    <w:p w:rsidR="00CD48DA" w:rsidRPr="00CD48DA" w:rsidRDefault="00CD48DA" w:rsidP="00CD48DA">
      <w:pPr>
        <w:ind w:firstLine="709"/>
        <w:jc w:val="both"/>
        <w:rPr>
          <w:sz w:val="28"/>
          <w:szCs w:val="28"/>
        </w:rPr>
      </w:pPr>
      <w:r w:rsidRPr="00CD48DA">
        <w:rPr>
          <w:color w:val="000000"/>
          <w:sz w:val="28"/>
          <w:szCs w:val="28"/>
        </w:rPr>
        <w:t xml:space="preserve">2.7. Обоснование расчетных показателей, устанавливаемых для объектов местного значения в области в области энергетики и инженерной </w:t>
      </w:r>
      <w:proofErr w:type="gramStart"/>
      <w:r w:rsidRPr="00CD48DA">
        <w:rPr>
          <w:color w:val="000000"/>
          <w:sz w:val="28"/>
          <w:szCs w:val="28"/>
        </w:rPr>
        <w:t>инфраструктуры</w:t>
      </w:r>
      <w:proofErr w:type="gramEnd"/>
      <w:r w:rsidRPr="00CD48DA">
        <w:rPr>
          <w:color w:val="000000"/>
          <w:sz w:val="28"/>
          <w:szCs w:val="28"/>
        </w:rPr>
        <w:t xml:space="preserve"> содержащихся в пункте 1.7 1 части 1 нормативов.</w:t>
      </w:r>
    </w:p>
    <w:p w:rsidR="00CD48DA" w:rsidRPr="00CD48DA" w:rsidRDefault="00CD48DA" w:rsidP="00CD48DA">
      <w:pPr>
        <w:ind w:firstLine="709"/>
        <w:jc w:val="both"/>
        <w:rPr>
          <w:sz w:val="28"/>
          <w:szCs w:val="28"/>
        </w:rPr>
      </w:pPr>
      <w:r w:rsidRPr="00CD48DA">
        <w:rPr>
          <w:color w:val="000000"/>
          <w:sz w:val="28"/>
          <w:szCs w:val="28"/>
        </w:rPr>
        <w:t>2.7.1. Обоснование расчетных показателей объектов, относящиеся к области электроснабжения, содержащиеся в пункте 1.7.1. раздела 1 части 1 нормативов.</w:t>
      </w:r>
    </w:p>
    <w:p w:rsidR="00CD48DA" w:rsidRPr="00CD48DA" w:rsidRDefault="00CD48DA" w:rsidP="00CD48DA">
      <w:pPr>
        <w:ind w:firstLine="709"/>
        <w:jc w:val="both"/>
        <w:rPr>
          <w:sz w:val="28"/>
          <w:szCs w:val="28"/>
        </w:rPr>
      </w:pPr>
      <w:r w:rsidRPr="00CD48DA">
        <w:rPr>
          <w:color w:val="000000"/>
          <w:sz w:val="28"/>
          <w:szCs w:val="28"/>
        </w:rPr>
        <w:t>Расчетные показатели по электропотреблению кВт·</w:t>
      </w:r>
      <w:proofErr w:type="gramStart"/>
      <w:r w:rsidRPr="00CD48DA">
        <w:rPr>
          <w:color w:val="000000"/>
          <w:sz w:val="28"/>
          <w:szCs w:val="28"/>
        </w:rPr>
        <w:t>ч</w:t>
      </w:r>
      <w:proofErr w:type="gramEnd"/>
      <w:r w:rsidRPr="00CD48DA">
        <w:rPr>
          <w:color w:val="000000"/>
          <w:sz w:val="28"/>
          <w:szCs w:val="28"/>
        </w:rPr>
        <w:t xml:space="preserve"> /год на 1 чел. приняты на уровне приложения Н свода правил СП 42.13330.2011 «Градостроительство. Планировка и застройка городских и сельских поселений».</w:t>
      </w:r>
    </w:p>
    <w:p w:rsidR="00CD48DA" w:rsidRPr="00CD48DA" w:rsidRDefault="00CD48DA" w:rsidP="00CD48DA">
      <w:pPr>
        <w:ind w:firstLine="709"/>
        <w:jc w:val="both"/>
        <w:rPr>
          <w:sz w:val="28"/>
          <w:szCs w:val="28"/>
        </w:rPr>
      </w:pPr>
      <w:r w:rsidRPr="00CD48DA">
        <w:rPr>
          <w:color w:val="000000"/>
          <w:sz w:val="28"/>
          <w:szCs w:val="28"/>
        </w:rPr>
        <w:t xml:space="preserve">Использование максимума электрической нагрузки </w:t>
      </w:r>
      <w:proofErr w:type="gramStart"/>
      <w:r w:rsidRPr="00CD48DA">
        <w:rPr>
          <w:color w:val="000000"/>
          <w:sz w:val="28"/>
          <w:szCs w:val="28"/>
        </w:rPr>
        <w:t>ч</w:t>
      </w:r>
      <w:proofErr w:type="gramEnd"/>
      <w:r w:rsidRPr="00CD48DA">
        <w:rPr>
          <w:color w:val="000000"/>
          <w:sz w:val="28"/>
          <w:szCs w:val="28"/>
        </w:rPr>
        <w:t>/год так же принято в соответствии с приложением Н СП 42.13330.2011.</w:t>
      </w:r>
    </w:p>
    <w:p w:rsidR="00CD48DA" w:rsidRPr="00CD48DA" w:rsidRDefault="00CD48DA" w:rsidP="00CD48DA">
      <w:pPr>
        <w:ind w:firstLine="709"/>
        <w:jc w:val="both"/>
        <w:rPr>
          <w:sz w:val="28"/>
          <w:szCs w:val="28"/>
        </w:rPr>
      </w:pPr>
      <w:r w:rsidRPr="00CD48DA">
        <w:rPr>
          <w:color w:val="000000"/>
          <w:sz w:val="28"/>
          <w:szCs w:val="28"/>
        </w:rPr>
        <w:t>Электрическая нагрузка, расход электроэнергии приняты согласно РД 34.20.185-94.</w:t>
      </w:r>
    </w:p>
    <w:p w:rsidR="00CD48DA" w:rsidRPr="00CD48DA" w:rsidRDefault="00CD48DA" w:rsidP="00CD48DA">
      <w:pPr>
        <w:ind w:firstLine="709"/>
        <w:jc w:val="both"/>
        <w:rPr>
          <w:sz w:val="28"/>
          <w:szCs w:val="28"/>
        </w:rPr>
      </w:pPr>
      <w:r w:rsidRPr="00CD48DA">
        <w:rPr>
          <w:color w:val="000000"/>
          <w:sz w:val="28"/>
          <w:szCs w:val="28"/>
        </w:rPr>
        <w:t>2.7.2. Обоснование расчетных показателей объектов, относящиеся к области тепло-, газоснабжения содержащихся в пункте 1.7.2 раздела 1 части 1 нормативов.</w:t>
      </w:r>
    </w:p>
    <w:p w:rsidR="00CD48DA" w:rsidRPr="00CD48DA" w:rsidRDefault="00CD48DA" w:rsidP="00CD48DA">
      <w:pPr>
        <w:ind w:firstLine="709"/>
        <w:jc w:val="both"/>
        <w:rPr>
          <w:sz w:val="28"/>
          <w:szCs w:val="28"/>
        </w:rPr>
      </w:pPr>
      <w:r w:rsidRPr="00CD48DA">
        <w:rPr>
          <w:color w:val="000000"/>
          <w:sz w:val="28"/>
          <w:szCs w:val="28"/>
        </w:rPr>
        <w:lastRenderedPageBreak/>
        <w:t>По показателям №№1, 2, 3, 4 указанные укрупненные показатели потребления газа при теплоте</w:t>
      </w:r>
      <w:r w:rsidRPr="00CD48DA">
        <w:rPr>
          <w:sz w:val="28"/>
          <w:szCs w:val="28"/>
        </w:rPr>
        <w:t xml:space="preserve"> </w:t>
      </w:r>
      <w:r w:rsidRPr="00CD48DA">
        <w:rPr>
          <w:color w:val="000000"/>
          <w:sz w:val="28"/>
          <w:szCs w:val="28"/>
        </w:rPr>
        <w:t>сгорания 34 МДж/ м3 (8000 ккал/ м3) приняты согласно п. 3.12 СП 42-101-2003 «Общие положения по проектированию и строительству газораспределительных систем из металлических и полиэтиленовых труб».</w:t>
      </w:r>
    </w:p>
    <w:p w:rsidR="00CD48DA" w:rsidRPr="00CD48DA" w:rsidRDefault="00CD48DA" w:rsidP="00CD48DA">
      <w:pPr>
        <w:ind w:firstLine="709"/>
        <w:jc w:val="both"/>
        <w:rPr>
          <w:sz w:val="28"/>
          <w:szCs w:val="28"/>
        </w:rPr>
      </w:pPr>
      <w:r w:rsidRPr="00CD48DA">
        <w:rPr>
          <w:color w:val="000000"/>
          <w:sz w:val="28"/>
          <w:szCs w:val="28"/>
        </w:rPr>
        <w:t>2.7.3. Обоснование расчетных показателей объектов, относящихся к области водоснабжения населения, содержащихся в пункте 1.7.3. раздела 1 части 1 нормативов.</w:t>
      </w:r>
    </w:p>
    <w:p w:rsidR="00CD48DA" w:rsidRPr="00CD48DA" w:rsidRDefault="00CD48DA" w:rsidP="00CD48DA">
      <w:pPr>
        <w:ind w:firstLine="709"/>
        <w:jc w:val="both"/>
        <w:rPr>
          <w:color w:val="000000"/>
          <w:sz w:val="28"/>
          <w:szCs w:val="28"/>
        </w:rPr>
      </w:pPr>
      <w:r w:rsidRPr="00CD48DA">
        <w:rPr>
          <w:color w:val="000000"/>
          <w:sz w:val="28"/>
          <w:szCs w:val="28"/>
        </w:rPr>
        <w:t xml:space="preserve">Расчетные показатели приняты согласно МНГП МР (СНиП 2.04.01-85* «Внутренний водопровод и канализация зданий»). </w:t>
      </w:r>
    </w:p>
    <w:p w:rsidR="00CD48DA" w:rsidRPr="00CD48DA" w:rsidRDefault="00CD48DA" w:rsidP="00CD48DA">
      <w:pPr>
        <w:ind w:firstLine="709"/>
        <w:jc w:val="both"/>
        <w:rPr>
          <w:sz w:val="28"/>
          <w:szCs w:val="28"/>
        </w:rPr>
      </w:pPr>
      <w:r w:rsidRPr="00CD48DA">
        <w:rPr>
          <w:color w:val="000000"/>
          <w:sz w:val="28"/>
          <w:szCs w:val="28"/>
        </w:rPr>
        <w:t>2.7.4. Обоснование расчетных показателей объектов, относящихся к области водоотведения, содержащиеся в пункте 1.7.4. раздела 1 части 1 нормативов.</w:t>
      </w:r>
    </w:p>
    <w:p w:rsidR="00CD48DA" w:rsidRPr="00CD48DA" w:rsidRDefault="00CD48DA" w:rsidP="00CD48DA">
      <w:pPr>
        <w:ind w:firstLine="709"/>
        <w:jc w:val="both"/>
        <w:rPr>
          <w:sz w:val="28"/>
          <w:szCs w:val="28"/>
        </w:rPr>
      </w:pPr>
      <w:r w:rsidRPr="00CD48DA">
        <w:rPr>
          <w:color w:val="000000"/>
          <w:sz w:val="28"/>
          <w:szCs w:val="28"/>
        </w:rPr>
        <w:t>Расчетные показатели приняты согласно РНГП РК.</w:t>
      </w:r>
    </w:p>
    <w:p w:rsidR="00CD48DA" w:rsidRPr="00CD48DA" w:rsidRDefault="00CD48DA" w:rsidP="00CD48DA">
      <w:pPr>
        <w:ind w:firstLine="709"/>
        <w:jc w:val="both"/>
        <w:rPr>
          <w:sz w:val="28"/>
          <w:szCs w:val="28"/>
        </w:rPr>
      </w:pPr>
      <w:r w:rsidRPr="00CD48DA">
        <w:rPr>
          <w:color w:val="000000"/>
          <w:sz w:val="28"/>
          <w:szCs w:val="28"/>
        </w:rPr>
        <w:t>2.8. Обоснование расчетных показателей, устанавливаемых для объектов местного значения в области транспорта, содержащихся в пункте 1.8 раздела 1 части 1 нормативов.</w:t>
      </w:r>
    </w:p>
    <w:p w:rsidR="00CD48DA" w:rsidRPr="00CD48DA" w:rsidRDefault="00CD48DA" w:rsidP="00CD48DA">
      <w:pPr>
        <w:ind w:firstLine="709"/>
        <w:jc w:val="both"/>
        <w:rPr>
          <w:sz w:val="28"/>
          <w:szCs w:val="28"/>
        </w:rPr>
      </w:pPr>
      <w:r w:rsidRPr="00CD48DA">
        <w:rPr>
          <w:color w:val="000000"/>
          <w:sz w:val="28"/>
          <w:szCs w:val="28"/>
        </w:rPr>
        <w:t>Расчетные показатели приняты согласно РНГП РК.</w:t>
      </w:r>
    </w:p>
    <w:p w:rsidR="00CD48DA" w:rsidRPr="00CD48DA" w:rsidRDefault="00CD48DA" w:rsidP="00CD48DA">
      <w:pPr>
        <w:ind w:firstLine="709"/>
        <w:jc w:val="both"/>
        <w:rPr>
          <w:sz w:val="28"/>
          <w:szCs w:val="28"/>
        </w:rPr>
      </w:pPr>
      <w:r w:rsidRPr="00CD48DA">
        <w:rPr>
          <w:color w:val="000000"/>
          <w:sz w:val="28"/>
          <w:szCs w:val="28"/>
        </w:rPr>
        <w:t>2.9. Обоснование расчетных показателей, устанавливаемых в области предупреждения чрезвычайных ситуаций, стихийных бедствий, эпидемий и ликвидация их последствий объектов сельского хозяйства и объектов местного значения, имеющих промышленное и коммунально-складское назначение содержащихся в пункте 1.9 раздела 1 части 1 нормативов.</w:t>
      </w:r>
    </w:p>
    <w:p w:rsidR="00CD48DA" w:rsidRPr="00CD48DA" w:rsidRDefault="00CD48DA" w:rsidP="00CD48DA">
      <w:pPr>
        <w:ind w:firstLine="709"/>
        <w:jc w:val="both"/>
        <w:rPr>
          <w:sz w:val="28"/>
          <w:szCs w:val="28"/>
        </w:rPr>
      </w:pPr>
      <w:r w:rsidRPr="00CD48DA">
        <w:rPr>
          <w:color w:val="000000"/>
          <w:sz w:val="28"/>
          <w:szCs w:val="28"/>
        </w:rPr>
        <w:t>Расчетные показатели приняты согласно РНГП РК и письма Главного Управления МЧС России по Республике Коми от 03.06.2014г. №100/2-1-13.</w:t>
      </w:r>
    </w:p>
    <w:p w:rsidR="00CD48DA" w:rsidRPr="00CD48DA" w:rsidRDefault="00CD48DA" w:rsidP="00CD48DA">
      <w:pPr>
        <w:ind w:firstLine="709"/>
        <w:jc w:val="both"/>
        <w:rPr>
          <w:sz w:val="28"/>
          <w:szCs w:val="28"/>
        </w:rPr>
      </w:pPr>
      <w:r w:rsidRPr="00CD48DA">
        <w:rPr>
          <w:color w:val="000000"/>
          <w:sz w:val="28"/>
          <w:szCs w:val="28"/>
        </w:rPr>
        <w:t>2.10.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пункте 1.10 раздела 1 части 1 нормативов.</w:t>
      </w:r>
    </w:p>
    <w:p w:rsidR="00CD48DA" w:rsidRPr="00CD48DA" w:rsidRDefault="00CD48DA" w:rsidP="00CD48DA">
      <w:pPr>
        <w:ind w:firstLine="709"/>
        <w:jc w:val="both"/>
        <w:rPr>
          <w:sz w:val="28"/>
          <w:szCs w:val="28"/>
        </w:rPr>
      </w:pPr>
      <w:r w:rsidRPr="00CD48DA">
        <w:rPr>
          <w:color w:val="000000"/>
          <w:sz w:val="28"/>
          <w:szCs w:val="28"/>
        </w:rPr>
        <w:t>Расчетные показатели приняты согласно РНГП РК.</w:t>
      </w:r>
    </w:p>
    <w:p w:rsidR="00CD48DA" w:rsidRPr="00CD48DA" w:rsidRDefault="00CD48DA" w:rsidP="00CD48DA">
      <w:pPr>
        <w:ind w:firstLine="709"/>
        <w:jc w:val="both"/>
        <w:rPr>
          <w:color w:val="000000"/>
          <w:sz w:val="28"/>
          <w:szCs w:val="28"/>
        </w:rPr>
      </w:pPr>
      <w:r w:rsidRPr="00CD48DA">
        <w:rPr>
          <w:color w:val="000000"/>
          <w:sz w:val="28"/>
          <w:szCs w:val="28"/>
        </w:rPr>
        <w:t>2.11. Формирование условий для полноценной жизнедеятельности инвалидов и других маломобильных групп населения. Расчетные показатели приняты согласно РНГП РК, СП 59.13330.2012 «Доступность зданий и сооружений для маломобильных групп населения", СП 35-102-2001 «Жилая среда с планировочными элементами, доступными инвалидам»,</w:t>
      </w:r>
      <w:r w:rsidRPr="00CD48DA">
        <w:rPr>
          <w:color w:val="000000"/>
          <w:sz w:val="28"/>
          <w:szCs w:val="28"/>
        </w:rPr>
        <w:br/>
        <w:t>СП 35-103-2001 «Общественные здания и сооружения, доступные маломобильным посетителям», СП 35-104-2001 «Здания и помещения с местами труда для инвалидов».</w:t>
      </w:r>
    </w:p>
    <w:p w:rsidR="00CD48DA" w:rsidRPr="00CD48DA" w:rsidRDefault="00CD48DA" w:rsidP="00CD48DA">
      <w:pPr>
        <w:ind w:firstLine="709"/>
        <w:jc w:val="both"/>
        <w:rPr>
          <w:color w:val="000000"/>
          <w:sz w:val="28"/>
          <w:szCs w:val="28"/>
        </w:rPr>
      </w:pPr>
    </w:p>
    <w:p w:rsidR="00CD48DA" w:rsidRPr="00CD48DA" w:rsidRDefault="00CD48DA" w:rsidP="00CD48DA">
      <w:pPr>
        <w:ind w:firstLine="567"/>
        <w:jc w:val="center"/>
        <w:rPr>
          <w:b/>
          <w:color w:val="000000"/>
          <w:sz w:val="28"/>
          <w:szCs w:val="28"/>
        </w:rPr>
      </w:pPr>
      <w:r w:rsidRPr="00CD48DA">
        <w:rPr>
          <w:b/>
          <w:color w:val="000000"/>
          <w:sz w:val="28"/>
          <w:szCs w:val="28"/>
        </w:rPr>
        <w:t>3. ПРАВИЛА И ОБЛАСТЬ ПРИМЕНЕНИЯ РАСЧЕТНЫХ ПОКАЗАТЕЛЕЙ, СОДЕРЖАЩИХСЯ В ОСНОВНОЙ ЧАСТИ МЕСТНЫХ НОРМАТИВОВ ГРАДОСТРОИТЕЛЬНОГО ПРОЕКТИРОВАНИЯ</w:t>
      </w:r>
    </w:p>
    <w:p w:rsidR="00CD48DA" w:rsidRPr="00CD48DA" w:rsidRDefault="00CD48DA" w:rsidP="00CD48DA">
      <w:pPr>
        <w:ind w:firstLine="567"/>
        <w:rPr>
          <w:b/>
          <w:sz w:val="28"/>
          <w:szCs w:val="28"/>
        </w:rPr>
      </w:pPr>
    </w:p>
    <w:p w:rsidR="00CD48DA" w:rsidRPr="00CD48DA" w:rsidRDefault="00CD48DA" w:rsidP="00CD48DA">
      <w:pPr>
        <w:tabs>
          <w:tab w:val="left" w:pos="960"/>
        </w:tabs>
        <w:ind w:firstLine="709"/>
        <w:jc w:val="both"/>
        <w:rPr>
          <w:sz w:val="28"/>
          <w:szCs w:val="28"/>
        </w:rPr>
      </w:pPr>
      <w:r w:rsidRPr="00CD48DA">
        <w:rPr>
          <w:color w:val="000000"/>
          <w:sz w:val="28"/>
          <w:szCs w:val="28"/>
        </w:rPr>
        <w:t xml:space="preserve">Нормативы градостроительного проектирования МОМР «Усть-Куломский» Республики Коми – документ, разработанный в соответствии с Градостроительным Кодексом Российской Федерации, законодательством </w:t>
      </w:r>
      <w:r w:rsidRPr="00CD48DA">
        <w:rPr>
          <w:color w:val="000000"/>
          <w:sz w:val="28"/>
          <w:szCs w:val="28"/>
        </w:rPr>
        <w:lastRenderedPageBreak/>
        <w:t>Республики Коми, Свода правил СП 42.13330.2011 «Градостроительство. Планировка и застройка городских и сельских поселений».</w:t>
      </w:r>
    </w:p>
    <w:p w:rsidR="00CD48DA" w:rsidRPr="00CD48DA" w:rsidRDefault="00CD48DA" w:rsidP="00CD48DA">
      <w:pPr>
        <w:ind w:firstLine="709"/>
        <w:jc w:val="both"/>
        <w:rPr>
          <w:sz w:val="28"/>
          <w:szCs w:val="28"/>
        </w:rPr>
      </w:pPr>
      <w:r w:rsidRPr="00CD48DA">
        <w:rPr>
          <w:color w:val="000000"/>
          <w:sz w:val="28"/>
          <w:szCs w:val="28"/>
        </w:rPr>
        <w:t>Нормативы направлены на сохранение и дальнейшее повышение достигнутого в сельском поселении уровня обеспечения благоприятных условий жизнедеятельности населения, разработаны с учетом перспективы развития МОМР  «Усть-Куломский» Республики Коми. Нормативы распространяются на планировку, застройку и реконструкцию территорий.</w:t>
      </w:r>
    </w:p>
    <w:p w:rsidR="00CD48DA" w:rsidRPr="00CD48DA" w:rsidRDefault="00CD48DA" w:rsidP="00CD48DA">
      <w:pPr>
        <w:ind w:firstLine="709"/>
        <w:jc w:val="both"/>
        <w:rPr>
          <w:sz w:val="28"/>
          <w:szCs w:val="28"/>
        </w:rPr>
      </w:pPr>
      <w:r w:rsidRPr="00CD48DA">
        <w:rPr>
          <w:color w:val="000000"/>
          <w:sz w:val="28"/>
          <w:szCs w:val="28"/>
        </w:rPr>
        <w:t>Местные нормативы градостроительного проектирования Усть-Куломского  района Республики Коми подлежат применению:</w:t>
      </w:r>
    </w:p>
    <w:p w:rsidR="00CD48DA" w:rsidRPr="00CD48DA" w:rsidRDefault="00CD48DA" w:rsidP="00CD48DA">
      <w:pPr>
        <w:ind w:firstLine="709"/>
        <w:jc w:val="both"/>
        <w:rPr>
          <w:sz w:val="28"/>
          <w:szCs w:val="28"/>
        </w:rPr>
      </w:pPr>
      <w:r w:rsidRPr="00CD48DA">
        <w:rPr>
          <w:color w:val="000000"/>
          <w:sz w:val="28"/>
          <w:szCs w:val="28"/>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CD48DA" w:rsidRPr="00CD48DA" w:rsidRDefault="00CD48DA" w:rsidP="00CD48DA">
      <w:pPr>
        <w:ind w:firstLine="709"/>
        <w:jc w:val="both"/>
        <w:rPr>
          <w:sz w:val="28"/>
          <w:szCs w:val="28"/>
        </w:rPr>
      </w:pPr>
      <w:r w:rsidRPr="00CD48DA">
        <w:rPr>
          <w:color w:val="000000"/>
          <w:sz w:val="28"/>
          <w:szCs w:val="28"/>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целях обеспечения благоприятных условий жизнедеятельности человека на территории в границах подготовки соответствующего проекта.</w:t>
      </w:r>
    </w:p>
    <w:p w:rsidR="00CD48DA" w:rsidRPr="00CD48DA" w:rsidRDefault="00CD48DA" w:rsidP="00CD48DA">
      <w:pPr>
        <w:ind w:firstLine="709"/>
        <w:jc w:val="both"/>
        <w:rPr>
          <w:sz w:val="28"/>
          <w:szCs w:val="28"/>
        </w:rPr>
      </w:pPr>
      <w:proofErr w:type="gramStart"/>
      <w:r w:rsidRPr="00CD48DA">
        <w:rPr>
          <w:color w:val="000000"/>
          <w:sz w:val="28"/>
          <w:szCs w:val="28"/>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установленные в местных нормативах градостроительного проектирования, применяются при подготовке генерального плана поселения, уточнения показателей прогноза социально-экономического развития сельского поселения, документации по планировке территории, правил землепользования и застройки.</w:t>
      </w:r>
      <w:proofErr w:type="gramEnd"/>
    </w:p>
    <w:p w:rsidR="00CD48DA" w:rsidRPr="00CD48DA" w:rsidRDefault="00CD48DA" w:rsidP="00CD48DA">
      <w:pPr>
        <w:ind w:firstLine="709"/>
        <w:jc w:val="both"/>
        <w:rPr>
          <w:sz w:val="28"/>
          <w:szCs w:val="28"/>
        </w:rPr>
      </w:pPr>
      <w:r w:rsidRPr="00CD48DA">
        <w:rPr>
          <w:color w:val="000000"/>
          <w:sz w:val="28"/>
          <w:szCs w:val="28"/>
        </w:rPr>
        <w:t>При изменении федерального и регионального законодательства в сфере градостроительства в местные нормативы вносятся соответствующие изменения.</w:t>
      </w:r>
    </w:p>
    <w:p w:rsidR="00CD48DA" w:rsidRPr="00CD48DA" w:rsidRDefault="00CD48DA" w:rsidP="00CD48DA">
      <w:pPr>
        <w:ind w:firstLine="709"/>
        <w:jc w:val="both"/>
        <w:rPr>
          <w:sz w:val="28"/>
          <w:szCs w:val="28"/>
        </w:rPr>
      </w:pPr>
      <w:r w:rsidRPr="00CD48DA">
        <w:rPr>
          <w:color w:val="000000"/>
          <w:sz w:val="28"/>
          <w:szCs w:val="28"/>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w:t>
      </w:r>
      <w:r w:rsidRPr="00CD48DA">
        <w:rPr>
          <w:sz w:val="28"/>
          <w:szCs w:val="28"/>
        </w:rPr>
        <w:t xml:space="preserve"> </w:t>
      </w:r>
      <w:r w:rsidRPr="00CD48DA">
        <w:rPr>
          <w:color w:val="000000"/>
          <w:sz w:val="28"/>
          <w:szCs w:val="28"/>
        </w:rPr>
        <w:t>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CD48DA" w:rsidRPr="00CD48DA" w:rsidRDefault="00CD48DA" w:rsidP="00CD48DA">
      <w:pPr>
        <w:tabs>
          <w:tab w:val="left" w:pos="3720"/>
        </w:tabs>
        <w:ind w:firstLine="567"/>
        <w:rPr>
          <w:sz w:val="28"/>
          <w:szCs w:val="28"/>
        </w:rPr>
      </w:pPr>
    </w:p>
    <w:p w:rsidR="00CD48DA" w:rsidRPr="00CD48DA" w:rsidRDefault="00CD48DA" w:rsidP="00CD48DA">
      <w:pPr>
        <w:tabs>
          <w:tab w:val="left" w:pos="3720"/>
        </w:tabs>
        <w:jc w:val="right"/>
        <w:rPr>
          <w:color w:val="000000"/>
          <w:sz w:val="28"/>
          <w:szCs w:val="28"/>
        </w:rPr>
      </w:pPr>
      <w:r w:rsidRPr="00CD48DA">
        <w:rPr>
          <w:sz w:val="28"/>
          <w:szCs w:val="28"/>
        </w:rPr>
        <w:t>Приложение</w:t>
      </w:r>
      <w:proofErr w:type="gramStart"/>
      <w:r w:rsidRPr="00CD48DA">
        <w:rPr>
          <w:sz w:val="28"/>
          <w:szCs w:val="28"/>
        </w:rPr>
        <w:t xml:space="preserve"> </w:t>
      </w:r>
      <w:r w:rsidRPr="00CD48DA">
        <w:rPr>
          <w:color w:val="000000"/>
          <w:sz w:val="28"/>
          <w:szCs w:val="28"/>
        </w:rPr>
        <w:t>А</w:t>
      </w:r>
      <w:proofErr w:type="gramEnd"/>
    </w:p>
    <w:p w:rsidR="00CD48DA" w:rsidRPr="00CD48DA" w:rsidRDefault="00CD48DA" w:rsidP="00CD48DA">
      <w:pPr>
        <w:tabs>
          <w:tab w:val="left" w:pos="3720"/>
        </w:tabs>
        <w:ind w:firstLine="567"/>
        <w:rPr>
          <w:color w:val="000000"/>
          <w:sz w:val="28"/>
          <w:szCs w:val="28"/>
        </w:rPr>
      </w:pPr>
    </w:p>
    <w:p w:rsidR="00CD48DA" w:rsidRPr="00CD48DA" w:rsidRDefault="00CD48DA" w:rsidP="00CD48DA">
      <w:pPr>
        <w:tabs>
          <w:tab w:val="left" w:pos="3720"/>
        </w:tabs>
        <w:ind w:firstLine="567"/>
        <w:jc w:val="center"/>
        <w:rPr>
          <w:sz w:val="28"/>
          <w:szCs w:val="28"/>
        </w:rPr>
      </w:pPr>
      <w:r w:rsidRPr="00CD48DA">
        <w:rPr>
          <w:b/>
          <w:bCs/>
          <w:color w:val="000000"/>
          <w:sz w:val="28"/>
          <w:szCs w:val="28"/>
        </w:rPr>
        <w:t>НОРМАТИВНЫЕ ССЫЛКИ</w:t>
      </w:r>
    </w:p>
    <w:p w:rsidR="00CD48DA" w:rsidRPr="00CD48DA" w:rsidRDefault="00CD48DA" w:rsidP="00CD48DA">
      <w:pPr>
        <w:ind w:firstLine="567"/>
        <w:jc w:val="center"/>
        <w:rPr>
          <w:sz w:val="28"/>
          <w:szCs w:val="28"/>
        </w:rPr>
      </w:pPr>
      <w:r w:rsidRPr="00CD48DA">
        <w:rPr>
          <w:b/>
          <w:bCs/>
          <w:color w:val="000000"/>
          <w:sz w:val="28"/>
          <w:szCs w:val="28"/>
        </w:rPr>
        <w:t>Кодексы и Федеральные законы</w:t>
      </w:r>
    </w:p>
    <w:p w:rsidR="00CD48DA" w:rsidRPr="00CD48DA" w:rsidRDefault="00CD48DA" w:rsidP="00CD48DA">
      <w:pPr>
        <w:ind w:firstLine="709"/>
        <w:rPr>
          <w:color w:val="000000"/>
          <w:sz w:val="28"/>
          <w:szCs w:val="28"/>
        </w:rPr>
      </w:pPr>
      <w:r w:rsidRPr="00CD48DA">
        <w:rPr>
          <w:color w:val="000000"/>
          <w:sz w:val="28"/>
          <w:szCs w:val="28"/>
        </w:rPr>
        <w:t>Воздушный кодекс Российской Федерации.</w:t>
      </w:r>
    </w:p>
    <w:p w:rsidR="00CD48DA" w:rsidRPr="00CD48DA" w:rsidRDefault="00CD48DA" w:rsidP="00CD48DA">
      <w:pPr>
        <w:ind w:firstLine="709"/>
        <w:rPr>
          <w:color w:val="000000"/>
          <w:sz w:val="28"/>
          <w:szCs w:val="28"/>
        </w:rPr>
      </w:pPr>
      <w:r w:rsidRPr="00CD48DA">
        <w:rPr>
          <w:color w:val="000000"/>
          <w:sz w:val="28"/>
          <w:szCs w:val="28"/>
        </w:rPr>
        <w:t>Водный кодекс Российской Федерации.</w:t>
      </w:r>
    </w:p>
    <w:p w:rsidR="00CD48DA" w:rsidRPr="00CD48DA" w:rsidRDefault="00CD48DA" w:rsidP="00CD48DA">
      <w:pPr>
        <w:ind w:firstLine="709"/>
        <w:rPr>
          <w:color w:val="000000"/>
          <w:sz w:val="28"/>
          <w:szCs w:val="28"/>
        </w:rPr>
      </w:pPr>
      <w:r w:rsidRPr="00CD48DA">
        <w:rPr>
          <w:color w:val="000000"/>
          <w:sz w:val="28"/>
          <w:szCs w:val="28"/>
        </w:rPr>
        <w:t>Градостроительный кодекс Российской Федерации.</w:t>
      </w:r>
    </w:p>
    <w:p w:rsidR="00CD48DA" w:rsidRPr="00CD48DA" w:rsidRDefault="00CD48DA" w:rsidP="00CD48DA">
      <w:pPr>
        <w:ind w:firstLine="709"/>
        <w:rPr>
          <w:color w:val="000000"/>
          <w:sz w:val="28"/>
          <w:szCs w:val="28"/>
        </w:rPr>
      </w:pPr>
      <w:r w:rsidRPr="00CD48DA">
        <w:rPr>
          <w:color w:val="000000"/>
          <w:sz w:val="28"/>
          <w:szCs w:val="28"/>
        </w:rPr>
        <w:t>Земельный кодекс Российской Федерации.</w:t>
      </w:r>
    </w:p>
    <w:p w:rsidR="00CD48DA" w:rsidRPr="00CD48DA" w:rsidRDefault="00CD48DA" w:rsidP="00CD48DA">
      <w:pPr>
        <w:ind w:firstLine="709"/>
        <w:rPr>
          <w:color w:val="000000"/>
          <w:sz w:val="28"/>
          <w:szCs w:val="28"/>
        </w:rPr>
      </w:pPr>
      <w:r w:rsidRPr="00CD48DA">
        <w:rPr>
          <w:color w:val="000000"/>
          <w:sz w:val="28"/>
          <w:szCs w:val="28"/>
        </w:rPr>
        <w:t>Кодекс внутреннего водного транспорта Российской Федерации.</w:t>
      </w:r>
    </w:p>
    <w:p w:rsidR="00CD48DA" w:rsidRPr="00CD48DA" w:rsidRDefault="00CD48DA" w:rsidP="00CD48DA">
      <w:pPr>
        <w:ind w:firstLine="709"/>
        <w:rPr>
          <w:sz w:val="28"/>
          <w:szCs w:val="28"/>
        </w:rPr>
      </w:pPr>
      <w:r w:rsidRPr="00CD48DA">
        <w:rPr>
          <w:color w:val="000000"/>
          <w:sz w:val="28"/>
          <w:szCs w:val="28"/>
        </w:rPr>
        <w:t>Лесной кодекс Российской Федерации.</w:t>
      </w:r>
    </w:p>
    <w:p w:rsidR="00CD48DA" w:rsidRPr="00CD48DA" w:rsidRDefault="00CD48DA" w:rsidP="00CD48DA">
      <w:pPr>
        <w:ind w:firstLine="709"/>
        <w:rPr>
          <w:color w:val="000000"/>
          <w:sz w:val="28"/>
          <w:szCs w:val="28"/>
        </w:rPr>
      </w:pPr>
      <w:r w:rsidRPr="00CD48DA">
        <w:rPr>
          <w:color w:val="000000"/>
          <w:sz w:val="28"/>
          <w:szCs w:val="28"/>
        </w:rPr>
        <w:t>Федеральный закон от 21.02.1992 г. № 2395-1 «О недрах».</w:t>
      </w:r>
    </w:p>
    <w:p w:rsidR="00CD48DA" w:rsidRPr="00CD48DA" w:rsidRDefault="00CD48DA" w:rsidP="00CD48DA">
      <w:pPr>
        <w:ind w:firstLine="709"/>
        <w:rPr>
          <w:color w:val="000000"/>
          <w:sz w:val="28"/>
          <w:szCs w:val="28"/>
        </w:rPr>
      </w:pPr>
      <w:r w:rsidRPr="00CD48DA">
        <w:rPr>
          <w:color w:val="000000"/>
          <w:sz w:val="28"/>
          <w:szCs w:val="28"/>
        </w:rPr>
        <w:lastRenderedPageBreak/>
        <w:t>Федеральный закон от 21.12.1994 г. № 69-ФЗ «О пожарной безопасности».</w:t>
      </w:r>
    </w:p>
    <w:p w:rsidR="00CD48DA" w:rsidRPr="00CD48DA" w:rsidRDefault="00CD48DA" w:rsidP="00CD48DA">
      <w:pPr>
        <w:ind w:firstLine="709"/>
        <w:rPr>
          <w:color w:val="000000"/>
          <w:sz w:val="28"/>
          <w:szCs w:val="28"/>
        </w:rPr>
      </w:pPr>
      <w:r w:rsidRPr="00CD48DA">
        <w:rPr>
          <w:color w:val="000000"/>
          <w:sz w:val="28"/>
          <w:szCs w:val="28"/>
        </w:rPr>
        <w:t>Федеральный закон от 14.03.1995 г. № 33-ФЗ «Об особо охраняемых природных территориях».</w:t>
      </w:r>
    </w:p>
    <w:p w:rsidR="00CD48DA" w:rsidRPr="00CD48DA" w:rsidRDefault="00CD48DA" w:rsidP="00CD48DA">
      <w:pPr>
        <w:ind w:firstLine="709"/>
        <w:rPr>
          <w:color w:val="000000"/>
          <w:sz w:val="28"/>
          <w:szCs w:val="28"/>
        </w:rPr>
      </w:pPr>
      <w:r w:rsidRPr="00CD48DA">
        <w:rPr>
          <w:color w:val="000000"/>
          <w:sz w:val="28"/>
          <w:szCs w:val="28"/>
        </w:rPr>
        <w:t>Федеральный закон от 24.04.1995 г. № 52-ФЗ «О животном мире».</w:t>
      </w:r>
    </w:p>
    <w:p w:rsidR="00CD48DA" w:rsidRPr="00CD48DA" w:rsidRDefault="00CD48DA" w:rsidP="00CD48DA">
      <w:pPr>
        <w:ind w:firstLine="709"/>
        <w:rPr>
          <w:sz w:val="28"/>
          <w:szCs w:val="28"/>
        </w:rPr>
      </w:pPr>
      <w:r w:rsidRPr="00CD48DA">
        <w:rPr>
          <w:color w:val="000000"/>
          <w:sz w:val="28"/>
          <w:szCs w:val="28"/>
        </w:rPr>
        <w:t>Федеральный закон от 24.11.1995 г. № 181-ФЗ «О социальной защите инвалидов в Российской Федерации».</w:t>
      </w:r>
    </w:p>
    <w:p w:rsidR="00CD48DA" w:rsidRPr="00CD48DA" w:rsidRDefault="00CD48DA" w:rsidP="00CD48DA">
      <w:pPr>
        <w:ind w:firstLine="709"/>
        <w:rPr>
          <w:color w:val="000000"/>
          <w:sz w:val="28"/>
          <w:szCs w:val="28"/>
        </w:rPr>
      </w:pPr>
      <w:r w:rsidRPr="00CD48DA">
        <w:rPr>
          <w:color w:val="000000"/>
          <w:sz w:val="28"/>
          <w:szCs w:val="28"/>
        </w:rPr>
        <w:t>Федеральный закон от 10.12.1995 г. № 196-ФЗ «О безопасности дорожного движения».</w:t>
      </w:r>
    </w:p>
    <w:p w:rsidR="00CD48DA" w:rsidRPr="00CD48DA" w:rsidRDefault="00CD48DA" w:rsidP="00CD48DA">
      <w:pPr>
        <w:ind w:firstLine="709"/>
        <w:rPr>
          <w:color w:val="000000"/>
          <w:sz w:val="28"/>
          <w:szCs w:val="28"/>
        </w:rPr>
      </w:pPr>
      <w:r w:rsidRPr="00CD48DA">
        <w:rPr>
          <w:color w:val="000000"/>
          <w:sz w:val="28"/>
          <w:szCs w:val="28"/>
        </w:rPr>
        <w:t>Федеральный закон от 09.01.1996 г. № 3-ФЗ «О радиационной безопасности населения».</w:t>
      </w:r>
    </w:p>
    <w:p w:rsidR="00CD48DA" w:rsidRPr="00CD48DA" w:rsidRDefault="00CD48DA" w:rsidP="00CD48DA">
      <w:pPr>
        <w:ind w:firstLine="709"/>
        <w:rPr>
          <w:color w:val="000000"/>
          <w:sz w:val="28"/>
          <w:szCs w:val="28"/>
        </w:rPr>
      </w:pPr>
      <w:r w:rsidRPr="00CD48DA">
        <w:rPr>
          <w:color w:val="000000"/>
          <w:sz w:val="28"/>
          <w:szCs w:val="28"/>
        </w:rPr>
        <w:t>Федеральный закон от 24.11.1996 г. № 132-ФЗ «Об основах туристской деятельности в Российской Федерации».</w:t>
      </w:r>
    </w:p>
    <w:p w:rsidR="00CD48DA" w:rsidRPr="00CD48DA" w:rsidRDefault="00CD48DA" w:rsidP="00CD48DA">
      <w:pPr>
        <w:ind w:firstLine="709"/>
        <w:rPr>
          <w:color w:val="000000"/>
          <w:sz w:val="28"/>
          <w:szCs w:val="28"/>
        </w:rPr>
      </w:pPr>
      <w:r w:rsidRPr="00CD48DA">
        <w:rPr>
          <w:color w:val="000000"/>
          <w:sz w:val="28"/>
          <w:szCs w:val="28"/>
        </w:rPr>
        <w:t>Федеральный закон от 24.06.1998 г. № 89-ФЗ «Об отходах производства и потребления».</w:t>
      </w:r>
    </w:p>
    <w:p w:rsidR="00CD48DA" w:rsidRPr="00CD48DA" w:rsidRDefault="00CD48DA" w:rsidP="00CD48DA">
      <w:pPr>
        <w:ind w:firstLine="709"/>
        <w:rPr>
          <w:sz w:val="28"/>
          <w:szCs w:val="28"/>
        </w:rPr>
      </w:pPr>
      <w:r w:rsidRPr="00CD48DA">
        <w:rPr>
          <w:color w:val="000000"/>
          <w:sz w:val="28"/>
          <w:szCs w:val="28"/>
        </w:rPr>
        <w:t>Федеральный закон от 21.12.1994 г. № 68-ФЗ «О защите населения и территорий от чрезвычайных ситуаций природного и техногенного характера».</w:t>
      </w:r>
    </w:p>
    <w:p w:rsidR="00CD48DA" w:rsidRPr="00CD48DA" w:rsidRDefault="00CD48DA" w:rsidP="00CD48DA">
      <w:pPr>
        <w:ind w:firstLine="709"/>
        <w:rPr>
          <w:color w:val="000000"/>
          <w:sz w:val="28"/>
          <w:szCs w:val="28"/>
        </w:rPr>
      </w:pPr>
      <w:r w:rsidRPr="00CD48DA">
        <w:rPr>
          <w:color w:val="000000"/>
          <w:sz w:val="28"/>
          <w:szCs w:val="28"/>
        </w:rPr>
        <w:t>Федеральный закон от 04.05.1999 г. № 96-ФЗ «Об охране атмосферного воздуха».</w:t>
      </w:r>
    </w:p>
    <w:p w:rsidR="00CD48DA" w:rsidRPr="00CD48DA" w:rsidRDefault="00CD48DA" w:rsidP="00CD48DA">
      <w:pPr>
        <w:ind w:firstLine="709"/>
        <w:rPr>
          <w:color w:val="000000"/>
          <w:sz w:val="28"/>
          <w:szCs w:val="28"/>
        </w:rPr>
      </w:pPr>
      <w:r w:rsidRPr="00CD48DA">
        <w:rPr>
          <w:color w:val="000000"/>
          <w:sz w:val="28"/>
          <w:szCs w:val="28"/>
        </w:rPr>
        <w:t>Федеральный закон от 10.01.2002 г. № 7-ФЗ «Об охране окружающей среды».</w:t>
      </w:r>
    </w:p>
    <w:p w:rsidR="00CD48DA" w:rsidRPr="00CD48DA" w:rsidRDefault="00CD48DA" w:rsidP="00CD48DA">
      <w:pPr>
        <w:ind w:firstLine="709"/>
        <w:rPr>
          <w:sz w:val="28"/>
          <w:szCs w:val="28"/>
        </w:rPr>
      </w:pPr>
      <w:r w:rsidRPr="00CD48DA">
        <w:rPr>
          <w:color w:val="000000"/>
          <w:sz w:val="28"/>
          <w:szCs w:val="28"/>
        </w:rPr>
        <w:t>Федеральный закон от 25.06.2002 г. № 73-ФЗ «Об объектах культурного наследия (памятниках истории и культуры) народов Российской Федерации».</w:t>
      </w:r>
    </w:p>
    <w:p w:rsidR="00CD48DA" w:rsidRPr="00CD48DA" w:rsidRDefault="00CD48DA" w:rsidP="00CD48DA">
      <w:pPr>
        <w:ind w:firstLine="709"/>
        <w:rPr>
          <w:color w:val="000000"/>
          <w:sz w:val="28"/>
          <w:szCs w:val="28"/>
        </w:rPr>
      </w:pPr>
      <w:r w:rsidRPr="00CD48DA">
        <w:rPr>
          <w:color w:val="000000"/>
          <w:sz w:val="28"/>
          <w:szCs w:val="28"/>
        </w:rPr>
        <w:t>Федеральный закон от 06.10.2003 г. № 131-ФЗ «Об общих принципах организации местного самоуправления в Российской Федерации».</w:t>
      </w:r>
    </w:p>
    <w:p w:rsidR="00CD48DA" w:rsidRPr="00CD48DA" w:rsidRDefault="00CD48DA" w:rsidP="00CD48DA">
      <w:pPr>
        <w:ind w:firstLine="709"/>
        <w:rPr>
          <w:color w:val="000000"/>
          <w:sz w:val="28"/>
          <w:szCs w:val="28"/>
        </w:rPr>
      </w:pPr>
      <w:r w:rsidRPr="00CD48DA">
        <w:rPr>
          <w:color w:val="000000"/>
          <w:sz w:val="28"/>
          <w:szCs w:val="28"/>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D48DA" w:rsidRPr="00CD48DA" w:rsidRDefault="00CD48DA" w:rsidP="00CD48DA">
      <w:pPr>
        <w:ind w:firstLine="709"/>
        <w:rPr>
          <w:sz w:val="28"/>
          <w:szCs w:val="28"/>
        </w:rPr>
      </w:pPr>
      <w:r w:rsidRPr="00CD48DA">
        <w:rPr>
          <w:color w:val="000000"/>
          <w:sz w:val="28"/>
          <w:szCs w:val="28"/>
        </w:rPr>
        <w:t>Федеральный закон от 22.07.2008 г. № 123-ФЗ «Технический регламент о требованиях пожарной безопасности».</w:t>
      </w:r>
    </w:p>
    <w:p w:rsidR="00CD48DA" w:rsidRPr="00CD48DA" w:rsidRDefault="00CD48DA" w:rsidP="00CD48DA">
      <w:pPr>
        <w:ind w:firstLine="709"/>
        <w:rPr>
          <w:color w:val="000000"/>
          <w:sz w:val="28"/>
          <w:szCs w:val="28"/>
        </w:rPr>
      </w:pPr>
      <w:r w:rsidRPr="00CD48DA">
        <w:rPr>
          <w:color w:val="000000"/>
          <w:sz w:val="28"/>
          <w:szCs w:val="28"/>
        </w:rPr>
        <w:t>Федеральный закон от 30.12.2009 г № 384-ФЗ «Технический регламент о безопасности зданий и сооружений».</w:t>
      </w:r>
    </w:p>
    <w:p w:rsidR="00CD48DA" w:rsidRPr="00CD48DA" w:rsidRDefault="00CD48DA" w:rsidP="00CD48DA">
      <w:pPr>
        <w:ind w:firstLine="709"/>
        <w:rPr>
          <w:b/>
          <w:bCs/>
          <w:color w:val="000000"/>
          <w:sz w:val="28"/>
          <w:szCs w:val="28"/>
        </w:rPr>
      </w:pPr>
      <w:r w:rsidRPr="00CD48DA">
        <w:rPr>
          <w:color w:val="000000"/>
          <w:sz w:val="28"/>
          <w:szCs w:val="28"/>
        </w:rPr>
        <w:t>Федеральный закон от 22.10.2014 г.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r w:rsidRPr="00CD48DA">
        <w:rPr>
          <w:b/>
          <w:bCs/>
          <w:color w:val="000000"/>
          <w:sz w:val="28"/>
          <w:szCs w:val="28"/>
        </w:rPr>
        <w:t xml:space="preserve"> </w:t>
      </w:r>
    </w:p>
    <w:p w:rsidR="00CD48DA" w:rsidRPr="00CD48DA" w:rsidRDefault="00CD48DA" w:rsidP="00CD48DA">
      <w:pPr>
        <w:spacing w:before="240" w:after="120"/>
        <w:jc w:val="center"/>
        <w:rPr>
          <w:b/>
          <w:bCs/>
          <w:color w:val="000000"/>
          <w:sz w:val="28"/>
          <w:szCs w:val="28"/>
        </w:rPr>
      </w:pPr>
      <w:r w:rsidRPr="00CD48DA">
        <w:rPr>
          <w:b/>
          <w:bCs/>
          <w:color w:val="000000"/>
          <w:sz w:val="28"/>
          <w:szCs w:val="28"/>
        </w:rPr>
        <w:t>Указы Президента и Постановления Правительства Российской Федерации, постановления и приказы федеральных министерств</w:t>
      </w:r>
    </w:p>
    <w:p w:rsidR="00CD48DA" w:rsidRPr="00CD48DA" w:rsidRDefault="00CD48DA" w:rsidP="00CD48DA">
      <w:pPr>
        <w:ind w:firstLine="709"/>
        <w:jc w:val="both"/>
        <w:rPr>
          <w:color w:val="000000"/>
          <w:sz w:val="28"/>
          <w:szCs w:val="28"/>
        </w:rPr>
      </w:pPr>
      <w:r w:rsidRPr="00CD48DA">
        <w:rPr>
          <w:color w:val="000000"/>
          <w:sz w:val="28"/>
          <w:szCs w:val="28"/>
        </w:rPr>
        <w:t>Указ Президента Российской Федерации от 30.11.1992 г. № 1487 «Об особо ценных объектах культурного наследия народов Российской Федерации».</w:t>
      </w:r>
    </w:p>
    <w:p w:rsidR="00CD48DA" w:rsidRPr="00CD48DA" w:rsidRDefault="00CD48DA" w:rsidP="00CD48DA">
      <w:pPr>
        <w:ind w:firstLine="709"/>
        <w:jc w:val="both"/>
        <w:rPr>
          <w:sz w:val="28"/>
          <w:szCs w:val="28"/>
        </w:rPr>
      </w:pPr>
      <w:r w:rsidRPr="00CD48DA">
        <w:rPr>
          <w:color w:val="000000"/>
          <w:sz w:val="28"/>
          <w:szCs w:val="28"/>
        </w:rPr>
        <w:t>Постановление Правительства Российской Федерации от 21.05.2007 г. № 304 «О классификации чрезвычайных ситуаций природного и техногенного характера».</w:t>
      </w:r>
    </w:p>
    <w:p w:rsidR="00CD48DA" w:rsidRPr="00CD48DA" w:rsidRDefault="00CD48DA" w:rsidP="00CD48DA">
      <w:pPr>
        <w:ind w:firstLine="709"/>
        <w:jc w:val="both"/>
        <w:rPr>
          <w:sz w:val="28"/>
          <w:szCs w:val="28"/>
        </w:rPr>
      </w:pPr>
      <w:r w:rsidRPr="00CD48DA">
        <w:rPr>
          <w:color w:val="000000"/>
          <w:sz w:val="28"/>
          <w:szCs w:val="28"/>
        </w:rPr>
        <w:t>Постановление Правительства Российской Федерации от 30.06.2007 г. № 417 «Об утверждении Правил пожарной безопасности в лесах».</w:t>
      </w:r>
    </w:p>
    <w:p w:rsidR="00CD48DA" w:rsidRPr="00CD48DA" w:rsidRDefault="00CD48DA" w:rsidP="00CD48DA">
      <w:pPr>
        <w:ind w:firstLine="709"/>
        <w:jc w:val="both"/>
        <w:rPr>
          <w:sz w:val="28"/>
          <w:szCs w:val="28"/>
        </w:rPr>
      </w:pPr>
      <w:r w:rsidRPr="00CD48DA">
        <w:rPr>
          <w:color w:val="000000"/>
          <w:sz w:val="28"/>
          <w:szCs w:val="28"/>
        </w:rPr>
        <w:lastRenderedPageBreak/>
        <w:t>Постановление Правительства Российской Федерации от 12.09.2015 г. № 972 «Об утверждении «Положения о зонах охраны объектов культурного наследия (памятников истории и культуры)</w:t>
      </w:r>
      <w:r w:rsidRPr="00CD48DA">
        <w:rPr>
          <w:sz w:val="28"/>
          <w:szCs w:val="28"/>
        </w:rPr>
        <w:t xml:space="preserve"> </w:t>
      </w:r>
      <w:r w:rsidRPr="00CD48DA">
        <w:rPr>
          <w:color w:val="000000"/>
          <w:sz w:val="28"/>
          <w:szCs w:val="28"/>
        </w:rPr>
        <w:t>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CD48DA" w:rsidRPr="00CD48DA" w:rsidRDefault="00CD48DA" w:rsidP="00CD48DA">
      <w:pPr>
        <w:ind w:firstLine="709"/>
        <w:jc w:val="both"/>
        <w:rPr>
          <w:sz w:val="28"/>
          <w:szCs w:val="28"/>
        </w:rPr>
      </w:pPr>
      <w:r w:rsidRPr="00CD48DA">
        <w:rPr>
          <w:color w:val="000000"/>
          <w:sz w:val="28"/>
          <w:szCs w:val="28"/>
        </w:rPr>
        <w:t>Постановление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зеленых зон».</w:t>
      </w:r>
    </w:p>
    <w:p w:rsidR="00CD48DA" w:rsidRPr="00CD48DA" w:rsidRDefault="00CD48DA" w:rsidP="00CD48DA">
      <w:pPr>
        <w:ind w:firstLine="709"/>
        <w:jc w:val="both"/>
        <w:rPr>
          <w:sz w:val="28"/>
          <w:szCs w:val="28"/>
        </w:rPr>
      </w:pPr>
      <w:proofErr w:type="gramStart"/>
      <w:r w:rsidRPr="00CD48DA">
        <w:rPr>
          <w:color w:val="000000"/>
          <w:sz w:val="28"/>
          <w:szCs w:val="28"/>
        </w:rPr>
        <w:t>Постановление Правительства Российской Федерации от 16.01.2010 г. №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 наследия и их зон охраны».</w:t>
      </w:r>
      <w:proofErr w:type="gramEnd"/>
    </w:p>
    <w:p w:rsidR="00CD48DA" w:rsidRPr="00CD48DA" w:rsidRDefault="00CD48DA" w:rsidP="00CD48DA">
      <w:pPr>
        <w:ind w:firstLine="709"/>
        <w:jc w:val="both"/>
        <w:rPr>
          <w:sz w:val="28"/>
          <w:szCs w:val="28"/>
        </w:rPr>
      </w:pPr>
      <w:r w:rsidRPr="00CD48DA">
        <w:rPr>
          <w:color w:val="000000"/>
          <w:sz w:val="28"/>
          <w:szCs w:val="28"/>
        </w:rPr>
        <w:t>Постановление Правительства Российской Федерации от 09.04.2016г.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w:t>
      </w:r>
      <w:r w:rsidRPr="00CD48DA">
        <w:rPr>
          <w:color w:val="000000"/>
          <w:sz w:val="28"/>
          <w:szCs w:val="28"/>
        </w:rPr>
        <w:br/>
        <w:t>утратившим силу постановления Правительства Российской Федерации».</w:t>
      </w:r>
    </w:p>
    <w:p w:rsidR="00CD48DA" w:rsidRPr="00CD48DA" w:rsidRDefault="00CD48DA" w:rsidP="00CD48DA">
      <w:pPr>
        <w:ind w:firstLine="709"/>
        <w:jc w:val="both"/>
        <w:rPr>
          <w:sz w:val="28"/>
          <w:szCs w:val="28"/>
        </w:rPr>
      </w:pPr>
      <w:r w:rsidRPr="00CD48DA">
        <w:rPr>
          <w:color w:val="000000"/>
          <w:sz w:val="28"/>
          <w:szCs w:val="28"/>
        </w:rPr>
        <w:t>Постановление Правительства Российской Федерации от 15.04.2014 г. № 302 «Об утверждении государственной программы Российской Федерации «Развитие физической культуры и спорта».</w:t>
      </w:r>
    </w:p>
    <w:p w:rsidR="00CD48DA" w:rsidRPr="00CD48DA" w:rsidRDefault="00CD48DA" w:rsidP="00CD48DA">
      <w:pPr>
        <w:ind w:firstLine="709"/>
        <w:jc w:val="both"/>
        <w:rPr>
          <w:sz w:val="28"/>
          <w:szCs w:val="28"/>
        </w:rPr>
      </w:pPr>
      <w:r w:rsidRPr="00CD48DA">
        <w:rPr>
          <w:color w:val="000000"/>
          <w:sz w:val="28"/>
          <w:szCs w:val="28"/>
        </w:rPr>
        <w:t xml:space="preserve">Постановление Госстроя России от 21.08.2003 г. № 152 «Об утверждении Методических рекомендаций о порядке </w:t>
      </w:r>
      <w:proofErr w:type="gramStart"/>
      <w:r w:rsidRPr="00CD48DA">
        <w:rPr>
          <w:color w:val="000000"/>
          <w:sz w:val="28"/>
          <w:szCs w:val="28"/>
        </w:rPr>
        <w:t>разработки генеральных схем очистки территорий населенных пунктов Российской Федерации</w:t>
      </w:r>
      <w:proofErr w:type="gramEnd"/>
      <w:r w:rsidRPr="00CD48DA">
        <w:rPr>
          <w:color w:val="000000"/>
          <w:sz w:val="28"/>
          <w:szCs w:val="28"/>
        </w:rPr>
        <w:t>».</w:t>
      </w:r>
    </w:p>
    <w:p w:rsidR="00CD48DA" w:rsidRPr="00CD48DA" w:rsidRDefault="00CD48DA" w:rsidP="00CD48DA">
      <w:pPr>
        <w:ind w:firstLine="709"/>
        <w:jc w:val="both"/>
        <w:rPr>
          <w:sz w:val="28"/>
          <w:szCs w:val="28"/>
        </w:rPr>
      </w:pPr>
      <w:r w:rsidRPr="00CD48DA">
        <w:rPr>
          <w:color w:val="000000"/>
          <w:sz w:val="28"/>
          <w:szCs w:val="28"/>
        </w:rPr>
        <w:t>Постановление Госстроя России от 27.09.2003 г. № 170 «Об утверждении Правил и норм технической эксплуатации жилищного фонда».</w:t>
      </w:r>
    </w:p>
    <w:p w:rsidR="00CD48DA" w:rsidRPr="00CD48DA" w:rsidRDefault="00CD48DA" w:rsidP="00CD48DA">
      <w:pPr>
        <w:ind w:firstLine="709"/>
        <w:jc w:val="both"/>
        <w:rPr>
          <w:sz w:val="28"/>
          <w:szCs w:val="28"/>
        </w:rPr>
      </w:pPr>
      <w:r w:rsidRPr="00CD48DA">
        <w:rPr>
          <w:color w:val="000000"/>
          <w:sz w:val="28"/>
          <w:szCs w:val="28"/>
        </w:rPr>
        <w:t>Распоряжение Правительства Российской Федерации от 03.07.1996 г. № 1063-р «О Социальных нормах и нормативах».</w:t>
      </w:r>
    </w:p>
    <w:p w:rsidR="00CD48DA" w:rsidRPr="00CD48DA" w:rsidRDefault="00CD48DA" w:rsidP="00CD48DA">
      <w:pPr>
        <w:ind w:firstLine="709"/>
        <w:jc w:val="both"/>
        <w:rPr>
          <w:color w:val="000000"/>
          <w:sz w:val="28"/>
          <w:szCs w:val="28"/>
        </w:rPr>
      </w:pPr>
      <w:r w:rsidRPr="00CD48DA">
        <w:rPr>
          <w:color w:val="000000"/>
          <w:sz w:val="28"/>
          <w:szCs w:val="28"/>
        </w:rPr>
        <w:t>Приказ Министерства культуры СССР от 13.05.1986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rsidR="00CD48DA" w:rsidRPr="00CD48DA" w:rsidRDefault="00CD48DA" w:rsidP="00CD48DA">
      <w:pPr>
        <w:ind w:firstLine="709"/>
        <w:jc w:val="both"/>
        <w:rPr>
          <w:color w:val="000000"/>
          <w:sz w:val="28"/>
          <w:szCs w:val="28"/>
        </w:rPr>
      </w:pPr>
      <w:r w:rsidRPr="00CD48DA">
        <w:rPr>
          <w:color w:val="000000"/>
          <w:sz w:val="28"/>
          <w:szCs w:val="28"/>
        </w:rPr>
        <w:t>Приказ МЧС России от 28.02.2003 г. № 105 «Об утверждении Требований по предупреждению чрезвычайных ситуаций на потенциально опасных объектах и объектах жизнеобеспечения».</w:t>
      </w:r>
    </w:p>
    <w:p w:rsidR="00CD48DA" w:rsidRPr="00CD48DA" w:rsidRDefault="00CD48DA" w:rsidP="00CD48DA">
      <w:pPr>
        <w:ind w:firstLine="709"/>
        <w:jc w:val="both"/>
        <w:rPr>
          <w:sz w:val="28"/>
          <w:szCs w:val="28"/>
        </w:rPr>
      </w:pPr>
      <w:r w:rsidRPr="00CD48DA">
        <w:rPr>
          <w:color w:val="000000"/>
          <w:sz w:val="28"/>
          <w:szCs w:val="28"/>
        </w:rPr>
        <w:t>Приказ МЧС России от 30.12.2005 г. № 1027 «О дополнительных мероприятиях по формированию федеральной противопожарной службы».</w:t>
      </w:r>
    </w:p>
    <w:p w:rsidR="00CD48DA" w:rsidRPr="00CD48DA" w:rsidRDefault="00CD48DA" w:rsidP="00CD48DA">
      <w:pPr>
        <w:ind w:firstLine="709"/>
        <w:jc w:val="both"/>
        <w:rPr>
          <w:sz w:val="28"/>
          <w:szCs w:val="28"/>
        </w:rPr>
      </w:pPr>
      <w:r w:rsidRPr="00CD48DA">
        <w:rPr>
          <w:color w:val="000000"/>
          <w:sz w:val="28"/>
          <w:szCs w:val="28"/>
        </w:rPr>
        <w:t xml:space="preserve">Приказ МЧС РФ № 422, </w:t>
      </w:r>
      <w:proofErr w:type="spellStart"/>
      <w:r w:rsidRPr="00CD48DA">
        <w:rPr>
          <w:color w:val="000000"/>
          <w:sz w:val="28"/>
          <w:szCs w:val="28"/>
        </w:rPr>
        <w:t>Мининформсвязи</w:t>
      </w:r>
      <w:proofErr w:type="spellEnd"/>
      <w:r w:rsidRPr="00CD48DA">
        <w:rPr>
          <w:color w:val="000000"/>
          <w:sz w:val="28"/>
          <w:szCs w:val="28"/>
        </w:rPr>
        <w:t xml:space="preserve"> РФ № 90, Минкультуры РФ № 376 от 25.07.2006 г. «Об утверждении Положения о системах оповещения населения»</w:t>
      </w:r>
    </w:p>
    <w:p w:rsidR="00CD48DA" w:rsidRPr="00CD48DA" w:rsidRDefault="00CD48DA" w:rsidP="00CD48DA">
      <w:pPr>
        <w:ind w:firstLine="709"/>
        <w:jc w:val="both"/>
        <w:rPr>
          <w:sz w:val="28"/>
          <w:szCs w:val="28"/>
        </w:rPr>
      </w:pPr>
      <w:r w:rsidRPr="00CD48DA">
        <w:rPr>
          <w:color w:val="000000"/>
          <w:sz w:val="28"/>
          <w:szCs w:val="28"/>
        </w:rPr>
        <w:t>Приказ Рослесхоза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CD48DA" w:rsidRPr="00CD48DA" w:rsidRDefault="00CD48DA" w:rsidP="00CD48DA">
      <w:pPr>
        <w:ind w:firstLine="709"/>
        <w:jc w:val="both"/>
        <w:rPr>
          <w:sz w:val="28"/>
          <w:szCs w:val="28"/>
        </w:rPr>
      </w:pPr>
      <w:r w:rsidRPr="00CD48DA">
        <w:rPr>
          <w:color w:val="000000"/>
          <w:sz w:val="28"/>
          <w:szCs w:val="28"/>
        </w:rPr>
        <w:lastRenderedPageBreak/>
        <w:t>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CD48DA" w:rsidRPr="00CD48DA" w:rsidRDefault="00CD48DA" w:rsidP="00CD48DA">
      <w:pPr>
        <w:ind w:firstLine="709"/>
        <w:jc w:val="both"/>
        <w:rPr>
          <w:sz w:val="28"/>
          <w:szCs w:val="28"/>
        </w:rPr>
      </w:pPr>
      <w:r w:rsidRPr="00CD48DA">
        <w:rPr>
          <w:color w:val="000000"/>
          <w:sz w:val="28"/>
          <w:szCs w:val="28"/>
        </w:rPr>
        <w:t>Приказ Рослесхоза от 12.12.2011 г. № 516 «Об утверждении Лесоустроительной инструкции».</w:t>
      </w:r>
    </w:p>
    <w:p w:rsidR="00CD48DA" w:rsidRPr="00CD48DA" w:rsidRDefault="00CD48DA" w:rsidP="00CD48DA">
      <w:pPr>
        <w:ind w:firstLine="709"/>
        <w:jc w:val="both"/>
        <w:rPr>
          <w:sz w:val="28"/>
          <w:szCs w:val="28"/>
        </w:rPr>
      </w:pPr>
      <w:r w:rsidRPr="00CD48DA">
        <w:rPr>
          <w:color w:val="000000"/>
          <w:sz w:val="28"/>
          <w:szCs w:val="28"/>
        </w:rPr>
        <w:t>Приказ Рослесхоза от 21.02.2012 г. № 62 «Об утверждении Правил использования лесов для осуществления рекреационной деятельности».</w:t>
      </w:r>
    </w:p>
    <w:p w:rsidR="00CD48DA" w:rsidRPr="00CD48DA" w:rsidRDefault="00CD48DA" w:rsidP="00CD48DA">
      <w:pPr>
        <w:ind w:firstLine="709"/>
        <w:jc w:val="both"/>
        <w:rPr>
          <w:sz w:val="28"/>
          <w:szCs w:val="28"/>
        </w:rPr>
      </w:pPr>
      <w:r w:rsidRPr="00CD48DA">
        <w:rPr>
          <w:color w:val="000000"/>
          <w:sz w:val="28"/>
          <w:szCs w:val="28"/>
        </w:rPr>
        <w:t>Приказ Рослесхоза от 27.04.2012 г. № 174 «Об утверждении Нормативов противопожарного обустройства лесов».</w:t>
      </w:r>
    </w:p>
    <w:p w:rsidR="00CD48DA" w:rsidRPr="00CD48DA" w:rsidRDefault="00CD48DA" w:rsidP="00CD48DA">
      <w:pPr>
        <w:ind w:firstLine="709"/>
        <w:jc w:val="both"/>
        <w:rPr>
          <w:color w:val="000000"/>
          <w:sz w:val="28"/>
          <w:szCs w:val="28"/>
        </w:rPr>
      </w:pPr>
      <w:r w:rsidRPr="00CD48DA">
        <w:rPr>
          <w:color w:val="000000"/>
          <w:sz w:val="28"/>
          <w:szCs w:val="28"/>
        </w:rPr>
        <w:t xml:space="preserve">Приказ </w:t>
      </w:r>
      <w:proofErr w:type="spellStart"/>
      <w:r w:rsidRPr="00CD48DA">
        <w:rPr>
          <w:color w:val="000000"/>
          <w:sz w:val="28"/>
          <w:szCs w:val="28"/>
        </w:rPr>
        <w:t>Минздравсоцразвития</w:t>
      </w:r>
      <w:proofErr w:type="spellEnd"/>
      <w:r w:rsidRPr="00CD48DA">
        <w:rPr>
          <w:color w:val="000000"/>
          <w:sz w:val="28"/>
          <w:szCs w:val="28"/>
        </w:rPr>
        <w:t xml:space="preserve"> России от 15.05.2012 г. № 543н «Об утверждении Положения об организации оказания первичной медико-санитарной помощи взрослому населению».</w:t>
      </w:r>
    </w:p>
    <w:p w:rsidR="00CD48DA" w:rsidRPr="00CD48DA" w:rsidRDefault="00CD48DA" w:rsidP="00CD48DA">
      <w:pPr>
        <w:ind w:firstLine="709"/>
        <w:jc w:val="both"/>
        <w:rPr>
          <w:sz w:val="28"/>
          <w:szCs w:val="28"/>
        </w:rPr>
      </w:pPr>
      <w:r w:rsidRPr="00CD48DA">
        <w:rPr>
          <w:color w:val="000000"/>
          <w:sz w:val="28"/>
          <w:szCs w:val="28"/>
        </w:rPr>
        <w:t>Приказ Министерства регионального развития Российской Федерации от 19.04.2013 г. № 169 «Об утверждении методических рекомендаций по подготовке схем территориального планирования субъектов Российской Федерации».</w:t>
      </w:r>
    </w:p>
    <w:p w:rsidR="00CD48DA" w:rsidRPr="00CD48DA" w:rsidRDefault="00CD48DA" w:rsidP="00CD48DA">
      <w:pPr>
        <w:ind w:firstLine="709"/>
        <w:jc w:val="both"/>
        <w:rPr>
          <w:sz w:val="28"/>
          <w:szCs w:val="28"/>
        </w:rPr>
      </w:pPr>
      <w:r w:rsidRPr="00CD48DA">
        <w:rPr>
          <w:color w:val="000000"/>
          <w:sz w:val="28"/>
          <w:szCs w:val="28"/>
        </w:rPr>
        <w:t>Приказ Минэкономразвития России от 01.09.2014 г. № 540 «Об утверждении классификатора видов разрешенного использования земельных участков».</w:t>
      </w:r>
    </w:p>
    <w:p w:rsidR="00CD48DA" w:rsidRPr="00CD48DA" w:rsidRDefault="00CD48DA" w:rsidP="00CD48DA">
      <w:pPr>
        <w:tabs>
          <w:tab w:val="left" w:pos="3615"/>
        </w:tabs>
        <w:ind w:firstLine="567"/>
        <w:rPr>
          <w:sz w:val="28"/>
          <w:szCs w:val="28"/>
        </w:rPr>
      </w:pPr>
      <w:r w:rsidRPr="00CD48DA">
        <w:rPr>
          <w:sz w:val="28"/>
          <w:szCs w:val="28"/>
        </w:rPr>
        <w:tab/>
      </w:r>
      <w:r w:rsidRPr="00CD48DA">
        <w:rPr>
          <w:b/>
          <w:bCs/>
          <w:color w:val="000000"/>
          <w:sz w:val="28"/>
          <w:szCs w:val="28"/>
        </w:rPr>
        <w:t>ГОСТы</w:t>
      </w:r>
    </w:p>
    <w:p w:rsidR="00CD48DA" w:rsidRPr="00CD48DA" w:rsidRDefault="00CD48DA" w:rsidP="00CD48DA">
      <w:pPr>
        <w:ind w:firstLine="709"/>
        <w:rPr>
          <w:sz w:val="28"/>
          <w:szCs w:val="28"/>
        </w:rPr>
      </w:pPr>
      <w:r w:rsidRPr="00CD48DA">
        <w:rPr>
          <w:color w:val="000000"/>
          <w:sz w:val="28"/>
          <w:szCs w:val="28"/>
        </w:rPr>
        <w:t>ГОСТ 12.1.033 ССБТ. Пожарная безопасность. Термины и определения.</w:t>
      </w:r>
    </w:p>
    <w:p w:rsidR="00CD48DA" w:rsidRPr="00CD48DA" w:rsidRDefault="00CD48DA" w:rsidP="00CD48DA">
      <w:pPr>
        <w:ind w:firstLine="709"/>
        <w:rPr>
          <w:sz w:val="28"/>
          <w:szCs w:val="28"/>
        </w:rPr>
      </w:pPr>
      <w:r w:rsidRPr="00CD48DA">
        <w:rPr>
          <w:color w:val="000000"/>
          <w:sz w:val="28"/>
          <w:szCs w:val="28"/>
        </w:rPr>
        <w:t xml:space="preserve">ГОСТ 17.0.0.01-76 Система стандартов в области охраны природы и улучшения использования природных ресурсов. </w:t>
      </w:r>
      <w:proofErr w:type="gramStart"/>
      <w:r w:rsidRPr="00CD48DA">
        <w:rPr>
          <w:color w:val="000000"/>
          <w:sz w:val="28"/>
          <w:szCs w:val="28"/>
        </w:rPr>
        <w:t>Основные положения (с Изменениями № 1, 2.</w:t>
      </w:r>
      <w:proofErr w:type="gramEnd"/>
    </w:p>
    <w:p w:rsidR="00CD48DA" w:rsidRPr="00CD48DA" w:rsidRDefault="00CD48DA" w:rsidP="00CD48DA">
      <w:pPr>
        <w:ind w:firstLine="709"/>
        <w:rPr>
          <w:sz w:val="28"/>
          <w:szCs w:val="28"/>
        </w:rPr>
      </w:pPr>
      <w:r w:rsidRPr="00CD48DA">
        <w:rPr>
          <w:color w:val="000000"/>
          <w:sz w:val="28"/>
          <w:szCs w:val="28"/>
        </w:rPr>
        <w:t>ГОСТ 17.1.1.04-80 Охрана природы. Гидросфера. Классификация подземных вод по целям водопользования.</w:t>
      </w:r>
    </w:p>
    <w:p w:rsidR="00CD48DA" w:rsidRPr="00CD48DA" w:rsidRDefault="00CD48DA" w:rsidP="00CD48DA">
      <w:pPr>
        <w:ind w:firstLine="709"/>
        <w:rPr>
          <w:sz w:val="28"/>
          <w:szCs w:val="28"/>
        </w:rPr>
      </w:pPr>
      <w:r w:rsidRPr="00CD48DA">
        <w:rPr>
          <w:color w:val="000000"/>
          <w:sz w:val="28"/>
          <w:szCs w:val="28"/>
        </w:rPr>
        <w:t>ГОСТ 17.1.3.05-82 Охрана природы. Гидросфера. Общие требования к охране поверхностных и подземных вод от загрязнения нефтью и нефтепродуктами.</w:t>
      </w:r>
    </w:p>
    <w:p w:rsidR="00CD48DA" w:rsidRPr="00CD48DA" w:rsidRDefault="00CD48DA" w:rsidP="00CD48DA">
      <w:pPr>
        <w:ind w:firstLine="709"/>
        <w:rPr>
          <w:sz w:val="28"/>
          <w:szCs w:val="28"/>
        </w:rPr>
      </w:pPr>
      <w:r w:rsidRPr="00CD48DA">
        <w:rPr>
          <w:color w:val="000000"/>
          <w:sz w:val="28"/>
          <w:szCs w:val="28"/>
        </w:rPr>
        <w:t>ГОСТ 17.1.3.06-82 Охрана природы. Гидросфера. Общие требования к охране подземных вод.</w:t>
      </w:r>
    </w:p>
    <w:p w:rsidR="00CD48DA" w:rsidRPr="00CD48DA" w:rsidRDefault="00CD48DA" w:rsidP="00CD48DA">
      <w:pPr>
        <w:ind w:firstLine="709"/>
        <w:rPr>
          <w:sz w:val="28"/>
          <w:szCs w:val="28"/>
        </w:rPr>
      </w:pPr>
      <w:r w:rsidRPr="00CD48DA">
        <w:rPr>
          <w:color w:val="000000"/>
          <w:sz w:val="28"/>
          <w:szCs w:val="28"/>
        </w:rPr>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rsidR="00CD48DA" w:rsidRPr="00CD48DA" w:rsidRDefault="00CD48DA" w:rsidP="00CD48DA">
      <w:pPr>
        <w:ind w:firstLine="709"/>
        <w:rPr>
          <w:sz w:val="28"/>
          <w:szCs w:val="28"/>
        </w:rPr>
      </w:pPr>
      <w:r w:rsidRPr="00CD48DA">
        <w:rPr>
          <w:color w:val="000000"/>
          <w:sz w:val="28"/>
          <w:szCs w:val="28"/>
        </w:rPr>
        <w:t>ГОСТ 17.1.3.13-86 Охрана природы. Гидросфера. Общие требования к охране поверхностных вод от загрязнения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21" w:history="1">
        <w:r w:rsidR="00CD48DA" w:rsidRPr="00CD48DA">
          <w:rPr>
            <w:rFonts w:eastAsia="Arial"/>
            <w:color w:val="0000FF"/>
            <w:sz w:val="28"/>
            <w:szCs w:val="22"/>
            <w:lang w:eastAsia="ar-SA"/>
          </w:rPr>
          <w:t>ГОСТ 17.5.3.01-78*</w:t>
        </w:r>
      </w:hyperlink>
      <w:r w:rsidR="00CD48DA" w:rsidRPr="00CD48DA">
        <w:rPr>
          <w:rFonts w:eastAsia="Arial"/>
          <w:sz w:val="28"/>
          <w:szCs w:val="22"/>
          <w:lang w:eastAsia="ar-SA"/>
        </w:rPr>
        <w:t xml:space="preserve"> Охрана природы. Земли. Состав и размер зеленых зон городов.</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22" w:history="1">
        <w:r w:rsidR="00CD48DA" w:rsidRPr="00CD48DA">
          <w:rPr>
            <w:rFonts w:eastAsia="Arial"/>
            <w:color w:val="0000FF"/>
            <w:sz w:val="28"/>
            <w:szCs w:val="22"/>
            <w:lang w:eastAsia="ar-SA"/>
          </w:rPr>
          <w:t>ГОСТ 17.5.3.04-83</w:t>
        </w:r>
      </w:hyperlink>
      <w:r w:rsidR="00CD48DA" w:rsidRPr="00CD48DA">
        <w:rPr>
          <w:rFonts w:eastAsia="Arial"/>
          <w:sz w:val="28"/>
          <w:szCs w:val="22"/>
          <w:lang w:eastAsia="ar-SA"/>
        </w:rPr>
        <w:t xml:space="preserve"> Охрана природы. Земли. Общие требования к рекультивации земель.</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ГОСТ 17.8.1.02-88 Охрана природы. Ландшафты. Классификация.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23" w:history="1">
        <w:r w:rsidR="00CD48DA" w:rsidRPr="00CD48DA">
          <w:rPr>
            <w:rFonts w:eastAsia="Arial"/>
            <w:color w:val="0000FF"/>
            <w:sz w:val="28"/>
            <w:szCs w:val="22"/>
            <w:lang w:eastAsia="ar-SA"/>
          </w:rPr>
          <w:t>ГОСТ 22.0.02-94</w:t>
        </w:r>
      </w:hyperlink>
      <w:r w:rsidR="00CD48DA" w:rsidRPr="00CD48DA">
        <w:rPr>
          <w:rFonts w:eastAsia="Arial"/>
          <w:sz w:val="28"/>
          <w:szCs w:val="22"/>
          <w:lang w:eastAsia="ar-SA"/>
        </w:rPr>
        <w:t xml:space="preserve"> Безопасность в чрезвычайных ситуациях. Термины и определения основных понятий.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24" w:history="1">
        <w:r w:rsidR="00CD48DA" w:rsidRPr="00CD48DA">
          <w:rPr>
            <w:rFonts w:eastAsia="Arial"/>
            <w:color w:val="0000FF"/>
            <w:sz w:val="28"/>
            <w:szCs w:val="22"/>
            <w:lang w:eastAsia="ar-SA"/>
          </w:rPr>
          <w:t>ГОСТ 22.0.03-97</w:t>
        </w:r>
      </w:hyperlink>
      <w:r w:rsidR="00CD48DA" w:rsidRPr="00CD48DA">
        <w:rPr>
          <w:rFonts w:eastAsia="Arial"/>
          <w:sz w:val="28"/>
          <w:szCs w:val="22"/>
          <w:lang w:eastAsia="ar-SA"/>
        </w:rPr>
        <w:t xml:space="preserve"> Безопасность в чрезвычайных ситуациях. Природные чрезвычайные ситуации. Термины и определения.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25" w:history="1">
        <w:r w:rsidR="00CD48DA" w:rsidRPr="00CD48DA">
          <w:rPr>
            <w:rFonts w:eastAsia="Arial"/>
            <w:color w:val="0000FF"/>
            <w:sz w:val="28"/>
            <w:szCs w:val="22"/>
            <w:lang w:eastAsia="ar-SA"/>
          </w:rPr>
          <w:t>ГОСТ 22.0.05-97</w:t>
        </w:r>
      </w:hyperlink>
      <w:r w:rsidR="00CD48DA" w:rsidRPr="00CD48DA">
        <w:rPr>
          <w:rFonts w:eastAsia="Arial"/>
          <w:sz w:val="28"/>
          <w:szCs w:val="22"/>
          <w:lang w:eastAsia="ar-SA"/>
        </w:rPr>
        <w:t xml:space="preserve"> Безопасность в чрезвычайных ситуациях. Техногенные чрезвычайные ситуации. Термины и определения.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26" w:history="1">
        <w:r w:rsidR="00CD48DA" w:rsidRPr="00CD48DA">
          <w:rPr>
            <w:rFonts w:eastAsia="Arial"/>
            <w:color w:val="0000FF"/>
            <w:sz w:val="28"/>
            <w:szCs w:val="22"/>
            <w:lang w:eastAsia="ar-SA"/>
          </w:rPr>
          <w:t>ГОСТ 22.0.06-95</w:t>
        </w:r>
      </w:hyperlink>
      <w:r w:rsidR="00CD48DA" w:rsidRPr="00CD48DA">
        <w:rPr>
          <w:rFonts w:eastAsia="Arial"/>
          <w:sz w:val="28"/>
          <w:szCs w:val="22"/>
          <w:lang w:eastAsia="ar-SA"/>
        </w:rPr>
        <w:t xml:space="preserve"> Безопасность в чрезвычайных ситуациях. Источники природных чрезвычайных ситуаций. Поражающие факторы. Номенклатура поражающих воздействий.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27" w:history="1">
        <w:r w:rsidR="00CD48DA" w:rsidRPr="00CD48DA">
          <w:rPr>
            <w:rFonts w:eastAsia="Arial"/>
            <w:color w:val="0000FF"/>
            <w:sz w:val="28"/>
            <w:szCs w:val="22"/>
            <w:lang w:eastAsia="ar-SA"/>
          </w:rPr>
          <w:t>ГОСТ 22.0.07-95</w:t>
        </w:r>
      </w:hyperlink>
      <w:r w:rsidR="00CD48DA" w:rsidRPr="00CD48DA">
        <w:rPr>
          <w:rFonts w:eastAsia="Arial"/>
          <w:sz w:val="28"/>
          <w:szCs w:val="22"/>
          <w:lang w:eastAsia="ar-SA"/>
        </w:rPr>
        <w:t xml:space="preserve">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28" w:history="1">
        <w:r w:rsidR="00CD48DA" w:rsidRPr="00CD48DA">
          <w:rPr>
            <w:rFonts w:eastAsia="Arial"/>
            <w:color w:val="0000FF"/>
            <w:sz w:val="28"/>
            <w:szCs w:val="22"/>
            <w:lang w:eastAsia="ar-SA"/>
          </w:rPr>
          <w:t>ГОСТ 30774-2001</w:t>
        </w:r>
      </w:hyperlink>
      <w:r w:rsidR="00CD48DA" w:rsidRPr="00CD48DA">
        <w:rPr>
          <w:rFonts w:eastAsia="Arial"/>
          <w:sz w:val="28"/>
          <w:szCs w:val="22"/>
          <w:lang w:eastAsia="ar-SA"/>
        </w:rPr>
        <w:t xml:space="preserve"> Ресурсосбережение. Обращение с отходами. Паспорт опасности отходов. Основные требования.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29" w:history="1">
        <w:r w:rsidR="00CD48DA" w:rsidRPr="00CD48DA">
          <w:rPr>
            <w:rFonts w:eastAsia="Arial"/>
            <w:color w:val="0000FF"/>
            <w:sz w:val="28"/>
            <w:szCs w:val="22"/>
            <w:lang w:eastAsia="ar-SA"/>
          </w:rPr>
          <w:t>ГОСТ 22283-2014</w:t>
        </w:r>
      </w:hyperlink>
      <w:r w:rsidR="00CD48DA" w:rsidRPr="00CD48DA">
        <w:rPr>
          <w:rFonts w:eastAsia="Arial"/>
          <w:sz w:val="28"/>
          <w:szCs w:val="22"/>
          <w:lang w:eastAsia="ar-SA"/>
        </w:rPr>
        <w:t xml:space="preserve"> Шум авиационный. Допустимые уровни шума на территории жилой застройки и методы его измерения.</w:t>
      </w:r>
    </w:p>
    <w:p w:rsidR="00CD48DA" w:rsidRPr="00CD48DA" w:rsidRDefault="00CD48DA" w:rsidP="00CD48DA">
      <w:pPr>
        <w:spacing w:after="1"/>
        <w:ind w:firstLine="709"/>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48DA" w:rsidRPr="00CD48DA" w:rsidTr="00CD48DA">
        <w:trPr>
          <w:jc w:val="center"/>
        </w:trPr>
        <w:tc>
          <w:tcPr>
            <w:tcW w:w="9294" w:type="dxa"/>
            <w:tcBorders>
              <w:top w:val="nil"/>
              <w:left w:val="single" w:sz="24" w:space="0" w:color="CED3F1"/>
              <w:bottom w:val="nil"/>
              <w:right w:val="single" w:sz="24" w:space="0" w:color="F4F3F8"/>
            </w:tcBorders>
            <w:shd w:val="clear" w:color="auto" w:fill="F4F3F8"/>
          </w:tcPr>
          <w:p w:rsidR="00CD48DA" w:rsidRPr="00CD48DA" w:rsidRDefault="00CD48DA" w:rsidP="00CD48DA">
            <w:pPr>
              <w:widowControl w:val="0"/>
              <w:suppressAutoHyphens/>
              <w:autoSpaceDE w:val="0"/>
              <w:ind w:firstLine="709"/>
              <w:jc w:val="both"/>
              <w:rPr>
                <w:rFonts w:eastAsia="Arial"/>
                <w:sz w:val="28"/>
                <w:szCs w:val="22"/>
                <w:lang w:eastAsia="ar-SA"/>
              </w:rPr>
            </w:pPr>
            <w:proofErr w:type="spellStart"/>
            <w:r w:rsidRPr="00CD48DA">
              <w:rPr>
                <w:rFonts w:eastAsia="Arial"/>
                <w:color w:val="392C69"/>
                <w:sz w:val="28"/>
                <w:szCs w:val="22"/>
                <w:lang w:eastAsia="ar-SA"/>
              </w:rPr>
              <w:t>КонсультантПлюс</w:t>
            </w:r>
            <w:proofErr w:type="spellEnd"/>
            <w:r w:rsidRPr="00CD48DA">
              <w:rPr>
                <w:rFonts w:eastAsia="Arial"/>
                <w:color w:val="392C69"/>
                <w:sz w:val="28"/>
                <w:szCs w:val="22"/>
                <w:lang w:eastAsia="ar-SA"/>
              </w:rPr>
              <w:t>: примечание.</w:t>
            </w:r>
          </w:p>
          <w:p w:rsidR="00CD48DA" w:rsidRPr="00CD48DA" w:rsidRDefault="00CD48DA" w:rsidP="00CD48DA">
            <w:pPr>
              <w:widowControl w:val="0"/>
              <w:suppressAutoHyphens/>
              <w:autoSpaceDE w:val="0"/>
              <w:ind w:firstLine="709"/>
              <w:jc w:val="both"/>
              <w:rPr>
                <w:rFonts w:eastAsia="Arial"/>
                <w:sz w:val="28"/>
                <w:szCs w:val="22"/>
                <w:lang w:eastAsia="ar-SA"/>
              </w:rPr>
            </w:pPr>
            <w:r w:rsidRPr="00CD48DA">
              <w:rPr>
                <w:rFonts w:eastAsia="Arial"/>
                <w:color w:val="392C69"/>
                <w:sz w:val="28"/>
                <w:szCs w:val="22"/>
                <w:lang w:eastAsia="ar-SA"/>
              </w:rPr>
              <w:t xml:space="preserve">В официальном тексте документа, видимо, допущена опечатка: Государственный стандарт "Безопасность в чрезвычайных ситуациях. Основные положения" имеет номер ГОСТ </w:t>
            </w:r>
            <w:proofErr w:type="gramStart"/>
            <w:r w:rsidRPr="00CD48DA">
              <w:rPr>
                <w:rFonts w:eastAsia="Arial"/>
                <w:color w:val="392C69"/>
                <w:sz w:val="28"/>
                <w:szCs w:val="22"/>
                <w:lang w:eastAsia="ar-SA"/>
              </w:rPr>
              <w:t>Р</w:t>
            </w:r>
            <w:proofErr w:type="gramEnd"/>
            <w:r w:rsidRPr="00CD48DA">
              <w:rPr>
                <w:rFonts w:eastAsia="Arial"/>
                <w:color w:val="392C69"/>
                <w:sz w:val="28"/>
                <w:szCs w:val="22"/>
                <w:lang w:eastAsia="ar-SA"/>
              </w:rPr>
              <w:t xml:space="preserve"> 22.0.01-94, а не ГОСТ Р 23.0.01-94.</w:t>
            </w:r>
          </w:p>
        </w:tc>
      </w:tr>
    </w:tbl>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30"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23.0.01-94</w:t>
        </w:r>
      </w:hyperlink>
      <w:r w:rsidR="00CD48DA" w:rsidRPr="00CD48DA">
        <w:rPr>
          <w:rFonts w:eastAsia="Arial"/>
          <w:sz w:val="28"/>
          <w:szCs w:val="22"/>
          <w:lang w:eastAsia="ar-SA"/>
        </w:rPr>
        <w:t xml:space="preserve"> Безопасность в чрезвычайных ситуациях. Основные положения.</w:t>
      </w:r>
    </w:p>
    <w:p w:rsidR="00CD48DA" w:rsidRPr="00CD48DA" w:rsidRDefault="00CD48DA" w:rsidP="00CD48DA">
      <w:pPr>
        <w:spacing w:after="1"/>
        <w:ind w:firstLine="709"/>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48DA" w:rsidRPr="00CD48DA" w:rsidTr="00CD48DA">
        <w:trPr>
          <w:jc w:val="center"/>
        </w:trPr>
        <w:tc>
          <w:tcPr>
            <w:tcW w:w="9294" w:type="dxa"/>
            <w:tcBorders>
              <w:top w:val="nil"/>
              <w:left w:val="single" w:sz="24" w:space="0" w:color="CED3F1"/>
              <w:bottom w:val="nil"/>
              <w:right w:val="single" w:sz="24" w:space="0" w:color="F4F3F8"/>
            </w:tcBorders>
            <w:shd w:val="clear" w:color="auto" w:fill="F4F3F8"/>
          </w:tcPr>
          <w:p w:rsidR="00CD48DA" w:rsidRPr="00CD48DA" w:rsidRDefault="00CD48DA" w:rsidP="00CD48DA">
            <w:pPr>
              <w:widowControl w:val="0"/>
              <w:suppressAutoHyphens/>
              <w:autoSpaceDE w:val="0"/>
              <w:ind w:firstLine="709"/>
              <w:jc w:val="both"/>
              <w:rPr>
                <w:rFonts w:eastAsia="Arial"/>
                <w:sz w:val="28"/>
                <w:szCs w:val="22"/>
                <w:lang w:eastAsia="ar-SA"/>
              </w:rPr>
            </w:pPr>
            <w:proofErr w:type="spellStart"/>
            <w:r w:rsidRPr="00CD48DA">
              <w:rPr>
                <w:rFonts w:eastAsia="Arial"/>
                <w:color w:val="392C69"/>
                <w:sz w:val="28"/>
                <w:szCs w:val="22"/>
                <w:lang w:eastAsia="ar-SA"/>
              </w:rPr>
              <w:t>КонсультантПлюс</w:t>
            </w:r>
            <w:proofErr w:type="spellEnd"/>
            <w:r w:rsidRPr="00CD48DA">
              <w:rPr>
                <w:rFonts w:eastAsia="Arial"/>
                <w:color w:val="392C69"/>
                <w:sz w:val="28"/>
                <w:szCs w:val="22"/>
                <w:lang w:eastAsia="ar-SA"/>
              </w:rPr>
              <w:t>: примечание.</w:t>
            </w:r>
          </w:p>
          <w:p w:rsidR="00CD48DA" w:rsidRPr="00CD48DA" w:rsidRDefault="00CD48DA" w:rsidP="00CD48DA">
            <w:pPr>
              <w:widowControl w:val="0"/>
              <w:suppressAutoHyphens/>
              <w:autoSpaceDE w:val="0"/>
              <w:ind w:firstLine="709"/>
              <w:jc w:val="both"/>
              <w:rPr>
                <w:rFonts w:eastAsia="Arial"/>
                <w:sz w:val="28"/>
                <w:szCs w:val="22"/>
                <w:lang w:eastAsia="ar-SA"/>
              </w:rPr>
            </w:pPr>
            <w:r w:rsidRPr="00CD48DA">
              <w:rPr>
                <w:rFonts w:eastAsia="Arial"/>
                <w:color w:val="392C69"/>
                <w:sz w:val="28"/>
                <w:szCs w:val="22"/>
                <w:lang w:eastAsia="ar-SA"/>
              </w:rPr>
              <w:t xml:space="preserve">В официальном тексте документа, видимо, допущена опечатка: Государственный стандарт "Безопасность в чрезвычайных ситуациях. Термины и определения основных понятий" имеет номер ГОСТ </w:t>
            </w:r>
            <w:proofErr w:type="gramStart"/>
            <w:r w:rsidRPr="00CD48DA">
              <w:rPr>
                <w:rFonts w:eastAsia="Arial"/>
                <w:color w:val="392C69"/>
                <w:sz w:val="28"/>
                <w:szCs w:val="22"/>
                <w:lang w:eastAsia="ar-SA"/>
              </w:rPr>
              <w:t>Р</w:t>
            </w:r>
            <w:proofErr w:type="gramEnd"/>
            <w:r w:rsidRPr="00CD48DA">
              <w:rPr>
                <w:rFonts w:eastAsia="Arial"/>
                <w:color w:val="392C69"/>
                <w:sz w:val="28"/>
                <w:szCs w:val="22"/>
                <w:lang w:eastAsia="ar-SA"/>
              </w:rPr>
              <w:t xml:space="preserve"> 22.0.02-94, а не ГОСТ Р 23.0.02-94.</w:t>
            </w:r>
          </w:p>
        </w:tc>
      </w:tr>
    </w:tbl>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31"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23.0.02-94</w:t>
        </w:r>
      </w:hyperlink>
      <w:r w:rsidR="00CD48DA" w:rsidRPr="00CD48DA">
        <w:rPr>
          <w:rFonts w:eastAsia="Arial"/>
          <w:sz w:val="28"/>
          <w:szCs w:val="22"/>
          <w:lang w:eastAsia="ar-SA"/>
        </w:rPr>
        <w:t xml:space="preserve"> Безопасность в чрезвычайных ситуациях. Термины и определения основных понятий (с изменением N 1, введенным в действие 01.01.2001 Постановлением Госстандарта России от 31.05.2000 N 148-ст).</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32"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50597-93</w:t>
        </w:r>
      </w:hyperlink>
      <w:r w:rsidR="00CD48DA" w:rsidRPr="00CD48DA">
        <w:rPr>
          <w:rFonts w:eastAsia="Arial"/>
          <w:sz w:val="28"/>
          <w:szCs w:val="22"/>
          <w:lang w:eastAsia="ar-SA"/>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33"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50681-94</w:t>
        </w:r>
      </w:hyperlink>
      <w:r w:rsidR="00CD48DA" w:rsidRPr="00CD48DA">
        <w:rPr>
          <w:rFonts w:eastAsia="Arial"/>
          <w:sz w:val="28"/>
          <w:szCs w:val="22"/>
          <w:lang w:eastAsia="ar-SA"/>
        </w:rPr>
        <w:t xml:space="preserve"> Туристско-экскурсионное обслуживание. Проектирование туристских услуг.</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34"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50690-2000</w:t>
        </w:r>
      </w:hyperlink>
      <w:r w:rsidR="00CD48DA" w:rsidRPr="00CD48DA">
        <w:rPr>
          <w:rFonts w:eastAsia="Arial"/>
          <w:sz w:val="28"/>
          <w:szCs w:val="22"/>
          <w:lang w:eastAsia="ar-SA"/>
        </w:rPr>
        <w:t xml:space="preserve"> Туристские услуги. Общие требования.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35"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51185-98</w:t>
        </w:r>
      </w:hyperlink>
      <w:r w:rsidR="00CD48DA" w:rsidRPr="00CD48DA">
        <w:rPr>
          <w:rFonts w:eastAsia="Arial"/>
          <w:sz w:val="28"/>
          <w:szCs w:val="22"/>
          <w:lang w:eastAsia="ar-SA"/>
        </w:rPr>
        <w:t xml:space="preserve"> Туристские услуги. Средства размещения. Общие </w:t>
      </w:r>
      <w:r w:rsidR="00CD48DA" w:rsidRPr="00CD48DA">
        <w:rPr>
          <w:rFonts w:eastAsia="Arial"/>
          <w:sz w:val="28"/>
          <w:szCs w:val="22"/>
          <w:lang w:eastAsia="ar-SA"/>
        </w:rPr>
        <w:lastRenderedPageBreak/>
        <w:t>требования.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36"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52023-2003</w:t>
        </w:r>
      </w:hyperlink>
      <w:r w:rsidR="00CD48DA" w:rsidRPr="00CD48DA">
        <w:rPr>
          <w:rFonts w:eastAsia="Arial"/>
          <w:sz w:val="28"/>
          <w:szCs w:val="22"/>
          <w:lang w:eastAsia="ar-SA"/>
        </w:rPr>
        <w:t xml:space="preserve"> Сети распределительные систем кабельного телевидения. Основные параметры. Технические требования. Методы измерений и испытаний.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37"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52108-2003</w:t>
        </w:r>
      </w:hyperlink>
      <w:r w:rsidR="00CD48DA" w:rsidRPr="00CD48DA">
        <w:rPr>
          <w:rFonts w:eastAsia="Arial"/>
          <w:sz w:val="28"/>
          <w:szCs w:val="22"/>
          <w:lang w:eastAsia="ar-SA"/>
        </w:rPr>
        <w:t xml:space="preserve"> Ресурсосбережение. Обращение с отходами. Основные положения (с Изменением N 1).</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38"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52398-2005</w:t>
        </w:r>
      </w:hyperlink>
      <w:r w:rsidR="00CD48DA" w:rsidRPr="00CD48DA">
        <w:rPr>
          <w:rFonts w:eastAsia="Arial"/>
          <w:sz w:val="28"/>
          <w:szCs w:val="22"/>
          <w:lang w:eastAsia="ar-SA"/>
        </w:rPr>
        <w:t xml:space="preserve"> Классификация автомобильных дорог. Основные параметры и требования.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39"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52399-2005</w:t>
        </w:r>
      </w:hyperlink>
      <w:r w:rsidR="00CD48DA" w:rsidRPr="00CD48DA">
        <w:rPr>
          <w:rFonts w:eastAsia="Arial"/>
          <w:sz w:val="28"/>
          <w:szCs w:val="22"/>
          <w:lang w:eastAsia="ar-SA"/>
        </w:rPr>
        <w:t xml:space="preserve"> Геометрические элементы автомобильных дорог.</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40"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52766-2007</w:t>
        </w:r>
      </w:hyperlink>
      <w:r w:rsidR="00CD48DA" w:rsidRPr="00CD48DA">
        <w:rPr>
          <w:rFonts w:eastAsia="Arial"/>
          <w:sz w:val="28"/>
          <w:szCs w:val="22"/>
          <w:lang w:eastAsia="ar-SA"/>
        </w:rPr>
        <w:t xml:space="preserve"> Дороги автомобильные общего пользования. Элементы обустройства. Общие требования.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41" w:history="1">
        <w:r w:rsidR="00CD48DA" w:rsidRPr="00CD48DA">
          <w:rPr>
            <w:rFonts w:eastAsia="Arial"/>
            <w:color w:val="0000FF"/>
            <w:sz w:val="28"/>
            <w:szCs w:val="22"/>
            <w:lang w:eastAsia="ar-SA"/>
          </w:rPr>
          <w:t xml:space="preserve">ГОСТ </w:t>
        </w:r>
        <w:proofErr w:type="gramStart"/>
        <w:r w:rsidR="00CD48DA" w:rsidRPr="00CD48DA">
          <w:rPr>
            <w:rFonts w:eastAsia="Arial"/>
            <w:color w:val="0000FF"/>
            <w:sz w:val="28"/>
            <w:szCs w:val="22"/>
            <w:lang w:eastAsia="ar-SA"/>
          </w:rPr>
          <w:t>Р</w:t>
        </w:r>
        <w:proofErr w:type="gramEnd"/>
        <w:r w:rsidR="00CD48DA" w:rsidRPr="00CD48DA">
          <w:rPr>
            <w:rFonts w:eastAsia="Arial"/>
            <w:color w:val="0000FF"/>
            <w:sz w:val="28"/>
            <w:szCs w:val="22"/>
            <w:lang w:eastAsia="ar-SA"/>
          </w:rPr>
          <w:t xml:space="preserve"> 53691-2009</w:t>
        </w:r>
      </w:hyperlink>
      <w:r w:rsidR="00CD48DA" w:rsidRPr="00CD48DA">
        <w:rPr>
          <w:rFonts w:eastAsia="Arial"/>
          <w:sz w:val="28"/>
          <w:szCs w:val="22"/>
          <w:lang w:eastAsia="ar-SA"/>
        </w:rPr>
        <w:t xml:space="preserve"> Ресурсосбережение. Обращение с отходами. Паспорт отхода I - IV класса опасности. Основные требования.</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CD48DA" w:rsidP="00CD48DA">
      <w:pPr>
        <w:widowControl w:val="0"/>
        <w:suppressAutoHyphens/>
        <w:autoSpaceDE w:val="0"/>
        <w:jc w:val="center"/>
        <w:outlineLvl w:val="2"/>
        <w:rPr>
          <w:rFonts w:eastAsia="Arial"/>
          <w:sz w:val="28"/>
          <w:szCs w:val="22"/>
          <w:lang w:eastAsia="ar-SA"/>
        </w:rPr>
      </w:pPr>
      <w:r w:rsidRPr="00CD48DA">
        <w:rPr>
          <w:rFonts w:eastAsia="Arial"/>
          <w:sz w:val="28"/>
          <w:szCs w:val="22"/>
          <w:lang w:eastAsia="ar-SA"/>
        </w:rPr>
        <w:t>СНиПы</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D536C4" w:rsidP="00CD48DA">
      <w:pPr>
        <w:widowControl w:val="0"/>
        <w:suppressAutoHyphens/>
        <w:autoSpaceDE w:val="0"/>
        <w:ind w:firstLine="709"/>
        <w:jc w:val="both"/>
        <w:rPr>
          <w:rFonts w:eastAsia="Arial"/>
          <w:sz w:val="28"/>
          <w:szCs w:val="22"/>
          <w:lang w:eastAsia="ar-SA"/>
        </w:rPr>
      </w:pPr>
      <w:hyperlink r:id="rId42" w:history="1">
        <w:r w:rsidR="00CD48DA" w:rsidRPr="00CD48DA">
          <w:rPr>
            <w:rFonts w:eastAsia="Arial"/>
            <w:color w:val="0000FF"/>
            <w:sz w:val="28"/>
            <w:szCs w:val="22"/>
            <w:lang w:eastAsia="ar-SA"/>
          </w:rPr>
          <w:t>СНиП 11-04-2003</w:t>
        </w:r>
      </w:hyperlink>
      <w:r w:rsidR="00CD48DA" w:rsidRPr="00CD48DA">
        <w:rPr>
          <w:rFonts w:eastAsia="Arial"/>
          <w:sz w:val="28"/>
          <w:szCs w:val="22"/>
          <w:lang w:eastAsia="ar-SA"/>
        </w:rPr>
        <w:t xml:space="preserve"> Инструкция о порядке разработки, согласования, экспертизы и утверждения градостроительной документации.</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43" w:history="1">
        <w:r w:rsidR="00CD48DA" w:rsidRPr="00CD48DA">
          <w:rPr>
            <w:rFonts w:eastAsia="Arial"/>
            <w:color w:val="0000FF"/>
            <w:sz w:val="28"/>
            <w:szCs w:val="22"/>
            <w:lang w:eastAsia="ar-SA"/>
          </w:rPr>
          <w:t>СНиП 2.01.15-90</w:t>
        </w:r>
      </w:hyperlink>
      <w:r w:rsidR="00CD48DA" w:rsidRPr="00CD48DA">
        <w:rPr>
          <w:rFonts w:eastAsia="Arial"/>
          <w:sz w:val="28"/>
          <w:szCs w:val="22"/>
          <w:lang w:eastAsia="ar-SA"/>
        </w:rPr>
        <w:t xml:space="preserve"> Инженерная защита территорий, зданий и сооружений от опасных геологических процессов. Основные положения проектирования.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44" w:history="1">
        <w:r w:rsidR="00CD48DA" w:rsidRPr="00CD48DA">
          <w:rPr>
            <w:rFonts w:eastAsia="Arial"/>
            <w:color w:val="0000FF"/>
            <w:sz w:val="28"/>
            <w:szCs w:val="22"/>
            <w:lang w:eastAsia="ar-SA"/>
          </w:rPr>
          <w:t>СНиП 2.01.28-85</w:t>
        </w:r>
      </w:hyperlink>
      <w:r w:rsidR="00CD48DA" w:rsidRPr="00CD48DA">
        <w:rPr>
          <w:rFonts w:eastAsia="Arial"/>
          <w:sz w:val="28"/>
          <w:szCs w:val="22"/>
          <w:lang w:eastAsia="ar-SA"/>
        </w:rPr>
        <w:t xml:space="preserve"> Полигоны по обезвреживанию и захоронению токсичных промышленных отходов. Основные положения по проектированию.</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45" w:history="1">
        <w:r w:rsidR="00CD48DA" w:rsidRPr="00CD48DA">
          <w:rPr>
            <w:rFonts w:eastAsia="Arial"/>
            <w:color w:val="0000FF"/>
            <w:sz w:val="28"/>
            <w:szCs w:val="22"/>
            <w:lang w:eastAsia="ar-SA"/>
          </w:rPr>
          <w:t>СНиП 2.01.51-90</w:t>
        </w:r>
      </w:hyperlink>
      <w:r w:rsidR="00CD48DA" w:rsidRPr="00CD48DA">
        <w:rPr>
          <w:rFonts w:eastAsia="Arial"/>
          <w:sz w:val="28"/>
          <w:szCs w:val="22"/>
          <w:lang w:eastAsia="ar-SA"/>
        </w:rPr>
        <w:t xml:space="preserve"> Инженерно-технические мероприятия гражданской обороны.</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46" w:history="1">
        <w:r w:rsidR="00CD48DA" w:rsidRPr="00CD48DA">
          <w:rPr>
            <w:rFonts w:eastAsia="Arial"/>
            <w:color w:val="0000FF"/>
            <w:sz w:val="28"/>
            <w:szCs w:val="22"/>
            <w:lang w:eastAsia="ar-SA"/>
          </w:rPr>
          <w:t>СНиП 2.01.53-84</w:t>
        </w:r>
      </w:hyperlink>
      <w:r w:rsidR="00CD48DA" w:rsidRPr="00CD48DA">
        <w:rPr>
          <w:rFonts w:eastAsia="Arial"/>
          <w:sz w:val="28"/>
          <w:szCs w:val="22"/>
          <w:lang w:eastAsia="ar-SA"/>
        </w:rPr>
        <w:t xml:space="preserve"> Световая маскировка населенных пунктов и объектов народного хозяйства.</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47" w:history="1">
        <w:r w:rsidR="00CD48DA" w:rsidRPr="00CD48DA">
          <w:rPr>
            <w:rFonts w:eastAsia="Arial"/>
            <w:color w:val="0000FF"/>
            <w:sz w:val="28"/>
            <w:szCs w:val="22"/>
            <w:lang w:eastAsia="ar-SA"/>
          </w:rPr>
          <w:t>СНиП 2.01.57-85</w:t>
        </w:r>
      </w:hyperlink>
      <w:r w:rsidR="00CD48DA" w:rsidRPr="00CD48DA">
        <w:rPr>
          <w:rFonts w:eastAsia="Arial"/>
          <w:sz w:val="28"/>
          <w:szCs w:val="22"/>
          <w:lang w:eastAsia="ar-SA"/>
        </w:rPr>
        <w:t xml:space="preserve">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48" w:history="1">
        <w:r w:rsidR="00CD48DA" w:rsidRPr="00CD48DA">
          <w:rPr>
            <w:rFonts w:eastAsia="Arial"/>
            <w:color w:val="0000FF"/>
            <w:sz w:val="28"/>
            <w:szCs w:val="22"/>
            <w:lang w:eastAsia="ar-SA"/>
          </w:rPr>
          <w:t>СНиП 2.06.01-86</w:t>
        </w:r>
      </w:hyperlink>
      <w:r w:rsidR="00CD48DA" w:rsidRPr="00CD48DA">
        <w:rPr>
          <w:rFonts w:eastAsia="Arial"/>
          <w:sz w:val="28"/>
          <w:szCs w:val="22"/>
          <w:lang w:eastAsia="ar-SA"/>
        </w:rPr>
        <w:t xml:space="preserve"> Гидротехнические сооружения. Основные положения проектирования.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49" w:history="1">
        <w:r w:rsidR="00CD48DA" w:rsidRPr="00CD48DA">
          <w:rPr>
            <w:rFonts w:eastAsia="Arial"/>
            <w:color w:val="0000FF"/>
            <w:sz w:val="28"/>
            <w:szCs w:val="22"/>
            <w:lang w:eastAsia="ar-SA"/>
          </w:rPr>
          <w:t>СНиП 2.06.03-85</w:t>
        </w:r>
      </w:hyperlink>
      <w:r w:rsidR="00CD48DA" w:rsidRPr="00CD48DA">
        <w:rPr>
          <w:rFonts w:eastAsia="Arial"/>
          <w:sz w:val="28"/>
          <w:szCs w:val="22"/>
          <w:lang w:eastAsia="ar-SA"/>
        </w:rPr>
        <w:t xml:space="preserve"> Мелиоративные системы и сооружения.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50" w:history="1">
        <w:r w:rsidR="00CD48DA" w:rsidRPr="00CD48DA">
          <w:rPr>
            <w:rFonts w:eastAsia="Arial"/>
            <w:color w:val="0000FF"/>
            <w:sz w:val="28"/>
            <w:szCs w:val="22"/>
            <w:lang w:eastAsia="ar-SA"/>
          </w:rPr>
          <w:t>СНиП 2.06.15-85</w:t>
        </w:r>
      </w:hyperlink>
      <w:r w:rsidR="00CD48DA" w:rsidRPr="00CD48DA">
        <w:rPr>
          <w:rFonts w:eastAsia="Arial"/>
          <w:sz w:val="28"/>
          <w:szCs w:val="22"/>
          <w:lang w:eastAsia="ar-SA"/>
        </w:rPr>
        <w:t xml:space="preserve"> Инженерная защита территорий от затопления и подтопления.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51" w:history="1">
        <w:r w:rsidR="00CD48DA" w:rsidRPr="00CD48DA">
          <w:rPr>
            <w:rFonts w:eastAsia="Arial"/>
            <w:color w:val="0000FF"/>
            <w:sz w:val="28"/>
            <w:szCs w:val="22"/>
            <w:lang w:eastAsia="ar-SA"/>
          </w:rPr>
          <w:t>СНиП 2.08.02-89*</w:t>
        </w:r>
      </w:hyperlink>
      <w:r w:rsidR="00CD48DA" w:rsidRPr="00CD48DA">
        <w:rPr>
          <w:rFonts w:eastAsia="Arial"/>
          <w:sz w:val="28"/>
          <w:szCs w:val="22"/>
          <w:lang w:eastAsia="ar-SA"/>
        </w:rPr>
        <w:t xml:space="preserve"> Общественные здания и сооружения.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52" w:history="1">
        <w:r w:rsidR="00CD48DA" w:rsidRPr="00CD48DA">
          <w:rPr>
            <w:rFonts w:eastAsia="Arial"/>
            <w:color w:val="0000FF"/>
            <w:sz w:val="28"/>
            <w:szCs w:val="22"/>
            <w:lang w:eastAsia="ar-SA"/>
          </w:rPr>
          <w:t>СНиП 2.10.05-85</w:t>
        </w:r>
      </w:hyperlink>
      <w:r w:rsidR="00CD48DA" w:rsidRPr="00CD48DA">
        <w:rPr>
          <w:rFonts w:eastAsia="Arial"/>
          <w:sz w:val="28"/>
          <w:szCs w:val="22"/>
          <w:lang w:eastAsia="ar-SA"/>
        </w:rPr>
        <w:t xml:space="preserve"> Предприятия, здания и сооружения по хранению и </w:t>
      </w:r>
      <w:r w:rsidR="00CD48DA" w:rsidRPr="00CD48DA">
        <w:rPr>
          <w:rFonts w:eastAsia="Arial"/>
          <w:sz w:val="28"/>
          <w:szCs w:val="22"/>
          <w:lang w:eastAsia="ar-SA"/>
        </w:rPr>
        <w:lastRenderedPageBreak/>
        <w:t>переработке зерна.</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53" w:history="1">
        <w:r w:rsidR="00CD48DA" w:rsidRPr="00CD48DA">
          <w:rPr>
            <w:rFonts w:eastAsia="Arial"/>
            <w:color w:val="0000FF"/>
            <w:sz w:val="28"/>
            <w:szCs w:val="22"/>
            <w:lang w:eastAsia="ar-SA"/>
          </w:rPr>
          <w:t>СНиП 22-01-95</w:t>
        </w:r>
      </w:hyperlink>
      <w:r w:rsidR="00CD48DA" w:rsidRPr="00CD48DA">
        <w:rPr>
          <w:rFonts w:eastAsia="Arial"/>
          <w:sz w:val="28"/>
          <w:szCs w:val="22"/>
          <w:lang w:eastAsia="ar-SA"/>
        </w:rPr>
        <w:t xml:space="preserve"> Геофизика опасных природных воздействий.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54" w:history="1">
        <w:r w:rsidR="00CD48DA" w:rsidRPr="00CD48DA">
          <w:rPr>
            <w:rFonts w:eastAsia="Arial"/>
            <w:color w:val="0000FF"/>
            <w:sz w:val="28"/>
            <w:szCs w:val="22"/>
            <w:lang w:eastAsia="ar-SA"/>
          </w:rPr>
          <w:t>СНиП 23-01-99</w:t>
        </w:r>
      </w:hyperlink>
      <w:r w:rsidR="00CD48DA" w:rsidRPr="00CD48DA">
        <w:rPr>
          <w:rFonts w:eastAsia="Arial"/>
          <w:sz w:val="28"/>
          <w:szCs w:val="22"/>
          <w:lang w:eastAsia="ar-SA"/>
        </w:rPr>
        <w:t xml:space="preserve"> Строительная климатология.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55" w:history="1">
        <w:r w:rsidR="00CD48DA" w:rsidRPr="00CD48DA">
          <w:rPr>
            <w:rFonts w:eastAsia="Arial"/>
            <w:color w:val="0000FF"/>
            <w:sz w:val="28"/>
            <w:szCs w:val="22"/>
            <w:lang w:eastAsia="ar-SA"/>
          </w:rPr>
          <w:t>СНиП 30-02-97*</w:t>
        </w:r>
      </w:hyperlink>
      <w:r w:rsidR="00CD48DA" w:rsidRPr="00CD48DA">
        <w:rPr>
          <w:rFonts w:eastAsia="Arial"/>
          <w:sz w:val="28"/>
          <w:szCs w:val="22"/>
          <w:lang w:eastAsia="ar-SA"/>
        </w:rPr>
        <w:t xml:space="preserve"> Планировка и застройка территорий садоводческих объединений граждан, здания и сооружения.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56" w:history="1">
        <w:r w:rsidR="00CD48DA" w:rsidRPr="00CD48DA">
          <w:rPr>
            <w:rFonts w:eastAsia="Arial"/>
            <w:color w:val="0000FF"/>
            <w:sz w:val="28"/>
            <w:szCs w:val="22"/>
            <w:lang w:eastAsia="ar-SA"/>
          </w:rPr>
          <w:t>СНиП 31-03-2001</w:t>
        </w:r>
      </w:hyperlink>
      <w:r w:rsidR="00CD48DA" w:rsidRPr="00CD48DA">
        <w:rPr>
          <w:rFonts w:eastAsia="Arial"/>
          <w:sz w:val="28"/>
          <w:szCs w:val="22"/>
          <w:lang w:eastAsia="ar-SA"/>
        </w:rPr>
        <w:t xml:space="preserve"> Производственные здания.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57" w:history="1">
        <w:r w:rsidR="00CD48DA" w:rsidRPr="00CD48DA">
          <w:rPr>
            <w:rFonts w:eastAsia="Arial"/>
            <w:color w:val="0000FF"/>
            <w:sz w:val="28"/>
            <w:szCs w:val="22"/>
            <w:lang w:eastAsia="ar-SA"/>
          </w:rPr>
          <w:t>СНиП 31-04-2001</w:t>
        </w:r>
      </w:hyperlink>
      <w:r w:rsidR="00CD48DA" w:rsidRPr="00CD48DA">
        <w:rPr>
          <w:rFonts w:eastAsia="Arial"/>
          <w:sz w:val="28"/>
          <w:szCs w:val="22"/>
          <w:lang w:eastAsia="ar-SA"/>
        </w:rPr>
        <w:t xml:space="preserve"> Складские здания.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58" w:history="1">
        <w:r w:rsidR="00CD48DA" w:rsidRPr="00CD48DA">
          <w:rPr>
            <w:rFonts w:eastAsia="Arial"/>
            <w:color w:val="0000FF"/>
            <w:sz w:val="28"/>
            <w:szCs w:val="22"/>
            <w:lang w:eastAsia="ar-SA"/>
          </w:rPr>
          <w:t>СНиП 31-05-2003</w:t>
        </w:r>
      </w:hyperlink>
      <w:r w:rsidR="00CD48DA" w:rsidRPr="00CD48DA">
        <w:rPr>
          <w:rFonts w:eastAsia="Arial"/>
          <w:sz w:val="28"/>
          <w:szCs w:val="22"/>
          <w:lang w:eastAsia="ar-SA"/>
        </w:rPr>
        <w:t xml:space="preserve"> Общественные здания административного назначения.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59" w:history="1">
        <w:r w:rsidR="00CD48DA" w:rsidRPr="00CD48DA">
          <w:rPr>
            <w:rFonts w:eastAsia="Arial"/>
            <w:color w:val="0000FF"/>
            <w:sz w:val="28"/>
            <w:szCs w:val="22"/>
            <w:lang w:eastAsia="ar-SA"/>
          </w:rPr>
          <w:t>СНиП 41-02-2003</w:t>
        </w:r>
      </w:hyperlink>
      <w:r w:rsidR="00CD48DA" w:rsidRPr="00CD48DA">
        <w:rPr>
          <w:rFonts w:eastAsia="Arial"/>
          <w:sz w:val="28"/>
          <w:szCs w:val="22"/>
          <w:lang w:eastAsia="ar-SA"/>
        </w:rPr>
        <w:t xml:space="preserve"> Тепловые сети.</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60" w:history="1">
        <w:r w:rsidR="00CD48DA" w:rsidRPr="00CD48DA">
          <w:rPr>
            <w:rFonts w:eastAsia="Arial"/>
            <w:color w:val="0000FF"/>
            <w:sz w:val="28"/>
            <w:szCs w:val="22"/>
            <w:lang w:eastAsia="ar-SA"/>
          </w:rPr>
          <w:t>СНиП 42-01-2002</w:t>
        </w:r>
      </w:hyperlink>
      <w:r w:rsidR="00CD48DA" w:rsidRPr="00CD48DA">
        <w:rPr>
          <w:rFonts w:eastAsia="Arial"/>
          <w:sz w:val="28"/>
          <w:szCs w:val="22"/>
          <w:lang w:eastAsia="ar-SA"/>
        </w:rPr>
        <w:t xml:space="preserve"> Газораспределительные системы.</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61" w:history="1">
        <w:r w:rsidR="00CD48DA" w:rsidRPr="00CD48DA">
          <w:rPr>
            <w:rFonts w:eastAsia="Arial"/>
            <w:color w:val="0000FF"/>
            <w:sz w:val="28"/>
            <w:szCs w:val="22"/>
            <w:lang w:eastAsia="ar-SA"/>
          </w:rPr>
          <w:t>СНиП II-7-81*</w:t>
        </w:r>
      </w:hyperlink>
      <w:r w:rsidR="00CD48DA" w:rsidRPr="00CD48DA">
        <w:rPr>
          <w:rFonts w:eastAsia="Arial"/>
          <w:sz w:val="28"/>
          <w:szCs w:val="22"/>
          <w:lang w:eastAsia="ar-SA"/>
        </w:rPr>
        <w:t xml:space="preserve"> Строительство в сейсмических районах.</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 xml:space="preserve">СНиП Инструкция по проектированию крышных котельных (дополнение к </w:t>
      </w:r>
      <w:hyperlink r:id="rId62" w:history="1">
        <w:r w:rsidRPr="00CD48DA">
          <w:rPr>
            <w:rFonts w:eastAsia="Arial"/>
            <w:color w:val="0000FF"/>
            <w:sz w:val="28"/>
            <w:szCs w:val="22"/>
            <w:lang w:eastAsia="ar-SA"/>
          </w:rPr>
          <w:t>СНиП II-35-76</w:t>
        </w:r>
      </w:hyperlink>
      <w:r w:rsidRPr="00CD48DA">
        <w:rPr>
          <w:rFonts w:eastAsia="Arial"/>
          <w:sz w:val="28"/>
          <w:szCs w:val="22"/>
          <w:lang w:eastAsia="ar-SA"/>
        </w:rPr>
        <w:t xml:space="preserve"> Котельные установки и </w:t>
      </w:r>
      <w:hyperlink r:id="rId63" w:history="1">
        <w:r w:rsidRPr="00CD48DA">
          <w:rPr>
            <w:rFonts w:eastAsia="Arial"/>
            <w:color w:val="0000FF"/>
            <w:sz w:val="28"/>
            <w:szCs w:val="22"/>
            <w:lang w:eastAsia="ar-SA"/>
          </w:rPr>
          <w:t>СНиП 2.04.08-87*</w:t>
        </w:r>
      </w:hyperlink>
      <w:r w:rsidRPr="00CD48DA">
        <w:rPr>
          <w:rFonts w:eastAsia="Arial"/>
          <w:sz w:val="28"/>
          <w:szCs w:val="22"/>
          <w:lang w:eastAsia="ar-SA"/>
        </w:rPr>
        <w:t xml:space="preserve"> Газоснабжение).</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CD48DA" w:rsidP="00CD48DA">
      <w:pPr>
        <w:widowControl w:val="0"/>
        <w:suppressAutoHyphens/>
        <w:autoSpaceDE w:val="0"/>
        <w:jc w:val="center"/>
        <w:outlineLvl w:val="2"/>
        <w:rPr>
          <w:rFonts w:eastAsia="Arial"/>
          <w:sz w:val="28"/>
          <w:szCs w:val="22"/>
          <w:lang w:eastAsia="ar-SA"/>
        </w:rPr>
      </w:pPr>
      <w:r w:rsidRPr="00CD48DA">
        <w:rPr>
          <w:rFonts w:eastAsia="Arial"/>
          <w:sz w:val="28"/>
          <w:szCs w:val="22"/>
          <w:lang w:eastAsia="ar-SA"/>
        </w:rPr>
        <w:t>Своды правил</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D536C4" w:rsidP="00CD48DA">
      <w:pPr>
        <w:widowControl w:val="0"/>
        <w:suppressAutoHyphens/>
        <w:autoSpaceDE w:val="0"/>
        <w:ind w:firstLine="709"/>
        <w:jc w:val="both"/>
        <w:rPr>
          <w:rFonts w:eastAsia="Arial"/>
          <w:sz w:val="28"/>
          <w:szCs w:val="22"/>
          <w:lang w:eastAsia="ar-SA"/>
        </w:rPr>
      </w:pPr>
      <w:hyperlink r:id="rId64" w:history="1">
        <w:r w:rsidR="00CD48DA" w:rsidRPr="00CD48DA">
          <w:rPr>
            <w:rFonts w:eastAsia="Arial"/>
            <w:color w:val="0000FF"/>
            <w:sz w:val="28"/>
            <w:szCs w:val="22"/>
            <w:lang w:eastAsia="ar-SA"/>
          </w:rPr>
          <w:t>СП 105.13330.2012</w:t>
        </w:r>
      </w:hyperlink>
      <w:r w:rsidR="00CD48DA" w:rsidRPr="00CD48DA">
        <w:rPr>
          <w:rFonts w:eastAsia="Arial"/>
          <w:sz w:val="28"/>
          <w:szCs w:val="22"/>
          <w:lang w:eastAsia="ar-SA"/>
        </w:rPr>
        <w:t xml:space="preserve"> Здания и помещения для хранения и переработки сельскохозяйственной продукции.</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65" w:history="1">
        <w:r w:rsidR="00CD48DA" w:rsidRPr="00CD48DA">
          <w:rPr>
            <w:rFonts w:eastAsia="Arial"/>
            <w:color w:val="0000FF"/>
            <w:sz w:val="28"/>
            <w:szCs w:val="22"/>
            <w:lang w:eastAsia="ar-SA"/>
          </w:rPr>
          <w:t>СП 106.13330.2012</w:t>
        </w:r>
      </w:hyperlink>
      <w:r w:rsidR="00CD48DA" w:rsidRPr="00CD48DA">
        <w:rPr>
          <w:rFonts w:eastAsia="Arial"/>
          <w:sz w:val="28"/>
          <w:szCs w:val="22"/>
          <w:lang w:eastAsia="ar-SA"/>
        </w:rPr>
        <w:t xml:space="preserve"> Животноводческие, птицеводческие и звероводческие здания и помещения.</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66" w:history="1">
        <w:r w:rsidR="00CD48DA" w:rsidRPr="00CD48DA">
          <w:rPr>
            <w:rFonts w:eastAsia="Arial"/>
            <w:color w:val="0000FF"/>
            <w:sz w:val="28"/>
            <w:szCs w:val="22"/>
            <w:lang w:eastAsia="ar-SA"/>
          </w:rPr>
          <w:t>СП 11.13130.2009</w:t>
        </w:r>
      </w:hyperlink>
      <w:r w:rsidR="00CD48DA" w:rsidRPr="00CD48DA">
        <w:rPr>
          <w:rFonts w:eastAsia="Arial"/>
          <w:sz w:val="28"/>
          <w:szCs w:val="22"/>
          <w:lang w:eastAsia="ar-SA"/>
        </w:rPr>
        <w:t xml:space="preserve"> Места дислокации подразделений пожарной охраны. Порядок и методика определения.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67" w:history="1">
        <w:r w:rsidR="00CD48DA" w:rsidRPr="00CD48DA">
          <w:rPr>
            <w:rFonts w:eastAsia="Arial"/>
            <w:color w:val="0000FF"/>
            <w:sz w:val="28"/>
            <w:szCs w:val="22"/>
            <w:lang w:eastAsia="ar-SA"/>
          </w:rPr>
          <w:t>СП 113.13330.2012</w:t>
        </w:r>
      </w:hyperlink>
      <w:r w:rsidR="00CD48DA" w:rsidRPr="00CD48DA">
        <w:rPr>
          <w:rFonts w:eastAsia="Arial"/>
          <w:sz w:val="28"/>
          <w:szCs w:val="22"/>
          <w:lang w:eastAsia="ar-SA"/>
        </w:rPr>
        <w:t xml:space="preserve"> Стоянки автомобилей.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68" w:history="1">
        <w:r w:rsidR="00CD48DA" w:rsidRPr="00CD48DA">
          <w:rPr>
            <w:rFonts w:eastAsia="Arial"/>
            <w:color w:val="0000FF"/>
            <w:sz w:val="28"/>
            <w:szCs w:val="22"/>
            <w:lang w:eastAsia="ar-SA"/>
          </w:rPr>
          <w:t>СП 118.13330.2012</w:t>
        </w:r>
      </w:hyperlink>
      <w:r w:rsidR="00CD48DA" w:rsidRPr="00CD48DA">
        <w:rPr>
          <w:rFonts w:eastAsia="Arial"/>
          <w:sz w:val="28"/>
          <w:szCs w:val="22"/>
          <w:lang w:eastAsia="ar-SA"/>
        </w:rPr>
        <w:t xml:space="preserve"> Общественные здания и сооружения.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69" w:history="1">
        <w:r w:rsidR="00CD48DA" w:rsidRPr="00CD48DA">
          <w:rPr>
            <w:rFonts w:eastAsia="Arial"/>
            <w:color w:val="0000FF"/>
            <w:sz w:val="28"/>
            <w:szCs w:val="22"/>
            <w:lang w:eastAsia="ar-SA"/>
          </w:rPr>
          <w:t>СП 121.13330.2012</w:t>
        </w:r>
      </w:hyperlink>
      <w:r w:rsidR="00CD48DA" w:rsidRPr="00CD48DA">
        <w:rPr>
          <w:rFonts w:eastAsia="Arial"/>
          <w:sz w:val="28"/>
          <w:szCs w:val="22"/>
          <w:lang w:eastAsia="ar-SA"/>
        </w:rPr>
        <w:t xml:space="preserve"> Аэродромы.</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70" w:history="1">
        <w:r w:rsidR="00CD48DA" w:rsidRPr="00CD48DA">
          <w:rPr>
            <w:rFonts w:eastAsia="Arial"/>
            <w:color w:val="0000FF"/>
            <w:sz w:val="28"/>
            <w:szCs w:val="22"/>
            <w:lang w:eastAsia="ar-SA"/>
          </w:rPr>
          <w:t>СП 124.13330.2012</w:t>
        </w:r>
      </w:hyperlink>
      <w:r w:rsidR="00CD48DA" w:rsidRPr="00CD48DA">
        <w:rPr>
          <w:rFonts w:eastAsia="Arial"/>
          <w:sz w:val="28"/>
          <w:szCs w:val="22"/>
          <w:lang w:eastAsia="ar-SA"/>
        </w:rPr>
        <w:t xml:space="preserve"> Тепловые сети.</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71" w:history="1">
        <w:r w:rsidR="00CD48DA" w:rsidRPr="00CD48DA">
          <w:rPr>
            <w:rFonts w:eastAsia="Arial"/>
            <w:color w:val="0000FF"/>
            <w:sz w:val="28"/>
            <w:szCs w:val="22"/>
            <w:lang w:eastAsia="ar-SA"/>
          </w:rPr>
          <w:t>СП 125.13330.2012</w:t>
        </w:r>
      </w:hyperlink>
      <w:r w:rsidR="00CD48DA" w:rsidRPr="00CD48DA">
        <w:rPr>
          <w:rFonts w:eastAsia="Arial"/>
          <w:sz w:val="28"/>
          <w:szCs w:val="22"/>
          <w:lang w:eastAsia="ar-SA"/>
        </w:rPr>
        <w:t xml:space="preserve"> Нефтепродуктопроводы, прокладываемые на территории городов и других населенных пунктов.</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72" w:history="1">
        <w:r w:rsidR="00CD48DA" w:rsidRPr="00CD48DA">
          <w:rPr>
            <w:rFonts w:eastAsia="Arial"/>
            <w:color w:val="0000FF"/>
            <w:sz w:val="28"/>
            <w:szCs w:val="22"/>
            <w:lang w:eastAsia="ar-SA"/>
          </w:rPr>
          <w:t>СП 155.13130.2014</w:t>
        </w:r>
      </w:hyperlink>
      <w:r w:rsidR="00CD48DA" w:rsidRPr="00CD48DA">
        <w:rPr>
          <w:rFonts w:eastAsia="Arial"/>
          <w:sz w:val="28"/>
          <w:szCs w:val="22"/>
          <w:lang w:eastAsia="ar-SA"/>
        </w:rPr>
        <w:t xml:space="preserve"> Требования пожарной безопасности. Склады нефти и </w:t>
      </w:r>
      <w:r w:rsidR="00CD48DA" w:rsidRPr="00CD48DA">
        <w:rPr>
          <w:rFonts w:eastAsia="Arial"/>
          <w:sz w:val="28"/>
          <w:szCs w:val="22"/>
          <w:lang w:eastAsia="ar-SA"/>
        </w:rPr>
        <w:lastRenderedPageBreak/>
        <w:t>нефтепродуктов.</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73" w:history="1">
        <w:r w:rsidR="00CD48DA" w:rsidRPr="00CD48DA">
          <w:rPr>
            <w:rFonts w:eastAsia="Arial"/>
            <w:color w:val="0000FF"/>
            <w:sz w:val="28"/>
            <w:szCs w:val="22"/>
            <w:lang w:eastAsia="ar-SA"/>
          </w:rPr>
          <w:t>СП 18.13330.2011</w:t>
        </w:r>
      </w:hyperlink>
      <w:r w:rsidR="00CD48DA" w:rsidRPr="00CD48DA">
        <w:rPr>
          <w:rFonts w:eastAsia="Arial"/>
          <w:sz w:val="28"/>
          <w:szCs w:val="22"/>
          <w:lang w:eastAsia="ar-SA"/>
        </w:rPr>
        <w:t xml:space="preserve"> Генеральные планы промышленных предприятий.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74" w:history="1">
        <w:r w:rsidR="00CD48DA" w:rsidRPr="00CD48DA">
          <w:rPr>
            <w:rFonts w:eastAsia="Arial"/>
            <w:color w:val="0000FF"/>
            <w:sz w:val="28"/>
            <w:szCs w:val="22"/>
            <w:lang w:eastAsia="ar-SA"/>
          </w:rPr>
          <w:t>СП 19.13330.2011</w:t>
        </w:r>
      </w:hyperlink>
      <w:r w:rsidR="00CD48DA" w:rsidRPr="00CD48DA">
        <w:rPr>
          <w:rFonts w:eastAsia="Arial"/>
          <w:sz w:val="28"/>
          <w:szCs w:val="22"/>
          <w:lang w:eastAsia="ar-SA"/>
        </w:rPr>
        <w:t xml:space="preserve"> Генеральные планы сельскохозяйственных предприятий.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75" w:history="1">
        <w:r w:rsidR="00CD48DA" w:rsidRPr="00CD48DA">
          <w:rPr>
            <w:rFonts w:eastAsia="Arial"/>
            <w:color w:val="0000FF"/>
            <w:sz w:val="28"/>
            <w:szCs w:val="22"/>
            <w:lang w:eastAsia="ar-SA"/>
          </w:rPr>
          <w:t>СП 2.1.5.1059-01</w:t>
        </w:r>
      </w:hyperlink>
      <w:r w:rsidR="00CD48DA" w:rsidRPr="00CD48DA">
        <w:rPr>
          <w:rFonts w:eastAsia="Arial"/>
          <w:sz w:val="28"/>
          <w:szCs w:val="22"/>
          <w:lang w:eastAsia="ar-SA"/>
        </w:rPr>
        <w:t xml:space="preserve"> Гигиенические требования к охране подземных вод от загрязнения.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76" w:history="1">
        <w:r w:rsidR="00CD48DA" w:rsidRPr="00CD48DA">
          <w:rPr>
            <w:rFonts w:eastAsia="Arial"/>
            <w:color w:val="0000FF"/>
            <w:sz w:val="28"/>
            <w:szCs w:val="22"/>
            <w:lang w:eastAsia="ar-SA"/>
          </w:rPr>
          <w:t>СП 2.1.7.1038-01</w:t>
        </w:r>
      </w:hyperlink>
      <w:r w:rsidR="00CD48DA" w:rsidRPr="00CD48DA">
        <w:rPr>
          <w:rFonts w:eastAsia="Arial"/>
          <w:sz w:val="28"/>
          <w:szCs w:val="22"/>
          <w:lang w:eastAsia="ar-SA"/>
        </w:rPr>
        <w:t xml:space="preserve"> Гигиенические требования к устройству и содержанию полигонов для твердых бытовых отходов.</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77" w:history="1">
        <w:r w:rsidR="00CD48DA" w:rsidRPr="00CD48DA">
          <w:rPr>
            <w:rFonts w:eastAsia="Arial"/>
            <w:color w:val="0000FF"/>
            <w:sz w:val="28"/>
            <w:szCs w:val="22"/>
            <w:lang w:eastAsia="ar-SA"/>
          </w:rPr>
          <w:t>СП 2.1.7.1386-03</w:t>
        </w:r>
      </w:hyperlink>
      <w:r w:rsidR="00CD48DA" w:rsidRPr="00CD48DA">
        <w:rPr>
          <w:rFonts w:eastAsia="Arial"/>
          <w:sz w:val="28"/>
          <w:szCs w:val="22"/>
          <w:lang w:eastAsia="ar-SA"/>
        </w:rPr>
        <w:t xml:space="preserve"> Санитарные правила по определению класса опасности токсичных отходов производства и потребления.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78" w:history="1">
        <w:r w:rsidR="00CD48DA" w:rsidRPr="00CD48DA">
          <w:rPr>
            <w:rFonts w:eastAsia="Arial"/>
            <w:color w:val="0000FF"/>
            <w:sz w:val="28"/>
            <w:szCs w:val="22"/>
            <w:lang w:eastAsia="ar-SA"/>
          </w:rPr>
          <w:t>СП 2.13130.2012</w:t>
        </w:r>
      </w:hyperlink>
      <w:r w:rsidR="00CD48DA" w:rsidRPr="00CD48DA">
        <w:rPr>
          <w:rFonts w:eastAsia="Arial"/>
          <w:sz w:val="28"/>
          <w:szCs w:val="22"/>
          <w:lang w:eastAsia="ar-SA"/>
        </w:rPr>
        <w:t xml:space="preserve"> "Обеспечение огнестойкости объектов защиты".</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79" w:history="1">
        <w:r w:rsidR="00CD48DA" w:rsidRPr="00CD48DA">
          <w:rPr>
            <w:rFonts w:eastAsia="Arial"/>
            <w:color w:val="0000FF"/>
            <w:sz w:val="28"/>
            <w:szCs w:val="22"/>
            <w:lang w:eastAsia="ar-SA"/>
          </w:rPr>
          <w:t>СП 30-102-99</w:t>
        </w:r>
      </w:hyperlink>
      <w:r w:rsidR="00CD48DA" w:rsidRPr="00CD48DA">
        <w:rPr>
          <w:rFonts w:eastAsia="Arial"/>
          <w:sz w:val="28"/>
          <w:szCs w:val="22"/>
          <w:lang w:eastAsia="ar-SA"/>
        </w:rPr>
        <w:t xml:space="preserve"> Планировка и застройка территорий малоэтажного жилищного строительства.</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80" w:history="1">
        <w:r w:rsidR="00CD48DA" w:rsidRPr="00CD48DA">
          <w:rPr>
            <w:rFonts w:eastAsia="Arial"/>
            <w:color w:val="0000FF"/>
            <w:sz w:val="28"/>
            <w:szCs w:val="22"/>
            <w:lang w:eastAsia="ar-SA"/>
          </w:rPr>
          <w:t>СП 31-102-99</w:t>
        </w:r>
      </w:hyperlink>
      <w:r w:rsidR="00CD48DA" w:rsidRPr="00CD48DA">
        <w:rPr>
          <w:rFonts w:eastAsia="Arial"/>
          <w:sz w:val="28"/>
          <w:szCs w:val="22"/>
          <w:lang w:eastAsia="ar-SA"/>
        </w:rPr>
        <w:t xml:space="preserve"> Требования доступности общественных зданий и сооружений для инвалидов и других маломобильных посетителей.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81" w:history="1">
        <w:r w:rsidR="00CD48DA" w:rsidRPr="00CD48DA">
          <w:rPr>
            <w:rFonts w:eastAsia="Arial"/>
            <w:color w:val="0000FF"/>
            <w:sz w:val="28"/>
            <w:szCs w:val="22"/>
            <w:lang w:eastAsia="ar-SA"/>
          </w:rPr>
          <w:t>СП 31-103-99</w:t>
        </w:r>
      </w:hyperlink>
      <w:r w:rsidR="00CD48DA" w:rsidRPr="00CD48DA">
        <w:rPr>
          <w:rFonts w:eastAsia="Arial"/>
          <w:sz w:val="28"/>
          <w:szCs w:val="22"/>
          <w:lang w:eastAsia="ar-SA"/>
        </w:rPr>
        <w:t xml:space="preserve"> Проектирование и строительство зданий, сооружений и комплексов православных храмов.</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82" w:history="1">
        <w:r w:rsidR="00CD48DA" w:rsidRPr="00CD48DA">
          <w:rPr>
            <w:rFonts w:eastAsia="Arial"/>
            <w:color w:val="0000FF"/>
            <w:sz w:val="28"/>
            <w:szCs w:val="22"/>
            <w:lang w:eastAsia="ar-SA"/>
          </w:rPr>
          <w:t>СП 31-112-2004</w:t>
        </w:r>
      </w:hyperlink>
      <w:r w:rsidR="00CD48DA" w:rsidRPr="00CD48DA">
        <w:rPr>
          <w:rFonts w:eastAsia="Arial"/>
          <w:sz w:val="28"/>
          <w:szCs w:val="22"/>
          <w:lang w:eastAsia="ar-SA"/>
        </w:rPr>
        <w:t xml:space="preserve"> Физкультурно-спортивные залы.</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83" w:history="1">
        <w:r w:rsidR="00CD48DA" w:rsidRPr="00CD48DA">
          <w:rPr>
            <w:rFonts w:eastAsia="Arial"/>
            <w:color w:val="0000FF"/>
            <w:sz w:val="28"/>
            <w:szCs w:val="22"/>
            <w:lang w:eastAsia="ar-SA"/>
          </w:rPr>
          <w:t>СП 31.13330.2012</w:t>
        </w:r>
      </w:hyperlink>
      <w:r w:rsidR="00CD48DA" w:rsidRPr="00CD48DA">
        <w:rPr>
          <w:rFonts w:eastAsia="Arial"/>
          <w:sz w:val="28"/>
          <w:szCs w:val="22"/>
          <w:lang w:eastAsia="ar-SA"/>
        </w:rPr>
        <w:t xml:space="preserve"> Водоснабжение. Наружные сети и сооружения.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84" w:history="1">
        <w:r w:rsidR="00CD48DA" w:rsidRPr="00CD48DA">
          <w:rPr>
            <w:rFonts w:eastAsia="Arial"/>
            <w:color w:val="0000FF"/>
            <w:sz w:val="28"/>
            <w:szCs w:val="22"/>
            <w:lang w:eastAsia="ar-SA"/>
          </w:rPr>
          <w:t>СП 32.13330.2012</w:t>
        </w:r>
      </w:hyperlink>
      <w:r w:rsidR="00CD48DA" w:rsidRPr="00CD48DA">
        <w:rPr>
          <w:rFonts w:eastAsia="Arial"/>
          <w:sz w:val="28"/>
          <w:szCs w:val="22"/>
          <w:lang w:eastAsia="ar-SA"/>
        </w:rPr>
        <w:t xml:space="preserve"> Канализация. Наружные сети и сооружения.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85" w:history="1">
        <w:r w:rsidR="00CD48DA" w:rsidRPr="00CD48DA">
          <w:rPr>
            <w:rFonts w:eastAsia="Arial"/>
            <w:color w:val="0000FF"/>
            <w:sz w:val="28"/>
            <w:szCs w:val="22"/>
            <w:lang w:eastAsia="ar-SA"/>
          </w:rPr>
          <w:t>СП 34.13330.2012</w:t>
        </w:r>
      </w:hyperlink>
      <w:r w:rsidR="00CD48DA" w:rsidRPr="00CD48DA">
        <w:rPr>
          <w:rFonts w:eastAsia="Arial"/>
          <w:sz w:val="28"/>
          <w:szCs w:val="22"/>
          <w:lang w:eastAsia="ar-SA"/>
        </w:rPr>
        <w:t xml:space="preserve"> Автомобильные дороги.</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86" w:history="1">
        <w:r w:rsidR="00CD48DA" w:rsidRPr="00CD48DA">
          <w:rPr>
            <w:rFonts w:eastAsia="Arial"/>
            <w:color w:val="0000FF"/>
            <w:sz w:val="28"/>
            <w:szCs w:val="22"/>
            <w:lang w:eastAsia="ar-SA"/>
          </w:rPr>
          <w:t>СП 35-101-2001</w:t>
        </w:r>
      </w:hyperlink>
      <w:r w:rsidR="00CD48DA" w:rsidRPr="00CD48DA">
        <w:rPr>
          <w:rFonts w:eastAsia="Arial"/>
          <w:sz w:val="28"/>
          <w:szCs w:val="22"/>
          <w:lang w:eastAsia="ar-SA"/>
        </w:rPr>
        <w:t xml:space="preserve"> Проектирование зданий и сооружений с учетом доступности для маломобильных групп населения. Общие положения.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87" w:history="1">
        <w:r w:rsidR="00CD48DA" w:rsidRPr="00CD48DA">
          <w:rPr>
            <w:rFonts w:eastAsia="Arial"/>
            <w:color w:val="0000FF"/>
            <w:sz w:val="28"/>
            <w:szCs w:val="22"/>
            <w:lang w:eastAsia="ar-SA"/>
          </w:rPr>
          <w:t>СП 35-102-2001</w:t>
        </w:r>
      </w:hyperlink>
      <w:r w:rsidR="00CD48DA" w:rsidRPr="00CD48DA">
        <w:rPr>
          <w:rFonts w:eastAsia="Arial"/>
          <w:sz w:val="28"/>
          <w:szCs w:val="22"/>
          <w:lang w:eastAsia="ar-SA"/>
        </w:rPr>
        <w:t xml:space="preserve"> Жилая среда с планировочными элементами, доступными инвалидам.</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88" w:history="1">
        <w:r w:rsidR="00CD48DA" w:rsidRPr="00CD48DA">
          <w:rPr>
            <w:rFonts w:eastAsia="Arial"/>
            <w:color w:val="0000FF"/>
            <w:sz w:val="28"/>
            <w:szCs w:val="22"/>
            <w:lang w:eastAsia="ar-SA"/>
          </w:rPr>
          <w:t>СП 35-103-2001</w:t>
        </w:r>
      </w:hyperlink>
      <w:r w:rsidR="00CD48DA" w:rsidRPr="00CD48DA">
        <w:rPr>
          <w:rFonts w:eastAsia="Arial"/>
          <w:sz w:val="28"/>
          <w:szCs w:val="22"/>
          <w:lang w:eastAsia="ar-SA"/>
        </w:rPr>
        <w:t xml:space="preserve"> Общественные здания и сооружения, доступные маломобильным посетителям.</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89" w:history="1">
        <w:r w:rsidR="00CD48DA" w:rsidRPr="00CD48DA">
          <w:rPr>
            <w:rFonts w:eastAsia="Arial"/>
            <w:color w:val="0000FF"/>
            <w:sz w:val="28"/>
            <w:szCs w:val="22"/>
            <w:lang w:eastAsia="ar-SA"/>
          </w:rPr>
          <w:t>СП 35-104-2001</w:t>
        </w:r>
      </w:hyperlink>
      <w:r w:rsidR="00CD48DA" w:rsidRPr="00CD48DA">
        <w:rPr>
          <w:rFonts w:eastAsia="Arial"/>
          <w:sz w:val="28"/>
          <w:szCs w:val="22"/>
          <w:lang w:eastAsia="ar-SA"/>
        </w:rPr>
        <w:t xml:space="preserve"> Здания и помещения с местами труда для инвалидов.</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90" w:history="1">
        <w:r w:rsidR="00CD48DA" w:rsidRPr="00CD48DA">
          <w:rPr>
            <w:rFonts w:eastAsia="Arial"/>
            <w:color w:val="0000FF"/>
            <w:sz w:val="28"/>
            <w:szCs w:val="22"/>
            <w:lang w:eastAsia="ar-SA"/>
          </w:rPr>
          <w:t>СП 35-106-2003</w:t>
        </w:r>
      </w:hyperlink>
      <w:r w:rsidR="00CD48DA" w:rsidRPr="00CD48DA">
        <w:rPr>
          <w:rFonts w:eastAsia="Arial"/>
          <w:sz w:val="28"/>
          <w:szCs w:val="22"/>
          <w:lang w:eastAsia="ar-SA"/>
        </w:rPr>
        <w:t xml:space="preserve"> Расчет и размещение учреждений социального обслуживания пожилых людей.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91" w:history="1">
        <w:r w:rsidR="00CD48DA" w:rsidRPr="00CD48DA">
          <w:rPr>
            <w:rFonts w:eastAsia="Arial"/>
            <w:color w:val="0000FF"/>
            <w:sz w:val="28"/>
            <w:szCs w:val="22"/>
            <w:lang w:eastAsia="ar-SA"/>
          </w:rPr>
          <w:t>СП 4.13130.2013</w:t>
        </w:r>
      </w:hyperlink>
      <w:r w:rsidR="00CD48DA" w:rsidRPr="00CD48DA">
        <w:rPr>
          <w:rFonts w:eastAsia="Arial"/>
          <w:sz w:val="28"/>
          <w:szCs w:val="22"/>
          <w:lang w:eastAsia="ar-SA"/>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92" w:history="1">
        <w:r w:rsidR="00CD48DA" w:rsidRPr="00CD48DA">
          <w:rPr>
            <w:rFonts w:eastAsia="Arial"/>
            <w:color w:val="0000FF"/>
            <w:sz w:val="28"/>
            <w:szCs w:val="22"/>
            <w:lang w:eastAsia="ar-SA"/>
          </w:rPr>
          <w:t>СП 42.13330.2011</w:t>
        </w:r>
      </w:hyperlink>
      <w:r w:rsidR="00CD48DA" w:rsidRPr="00CD48DA">
        <w:rPr>
          <w:rFonts w:eastAsia="Arial"/>
          <w:sz w:val="28"/>
          <w:szCs w:val="22"/>
          <w:lang w:eastAsia="ar-SA"/>
        </w:rPr>
        <w:t xml:space="preserve"> Градостроительство. Планировка и застройка городских и сельских поселений.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93" w:history="1">
        <w:r w:rsidR="00CD48DA" w:rsidRPr="00CD48DA">
          <w:rPr>
            <w:rFonts w:eastAsia="Arial"/>
            <w:color w:val="0000FF"/>
            <w:sz w:val="28"/>
            <w:szCs w:val="22"/>
            <w:lang w:eastAsia="ar-SA"/>
          </w:rPr>
          <w:t>СП 4.13130.2013</w:t>
        </w:r>
      </w:hyperlink>
      <w:r w:rsidR="00CD48DA" w:rsidRPr="00CD48DA">
        <w:rPr>
          <w:rFonts w:eastAsia="Arial"/>
          <w:sz w:val="28"/>
          <w:szCs w:val="22"/>
          <w:lang w:eastAsia="ar-SA"/>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94" w:history="1">
        <w:r w:rsidR="00CD48DA" w:rsidRPr="00CD48DA">
          <w:rPr>
            <w:rFonts w:eastAsia="Arial"/>
            <w:color w:val="0000FF"/>
            <w:sz w:val="28"/>
            <w:szCs w:val="22"/>
            <w:lang w:eastAsia="ar-SA"/>
          </w:rPr>
          <w:t>СП 43.13330.2012</w:t>
        </w:r>
      </w:hyperlink>
      <w:r w:rsidR="00CD48DA" w:rsidRPr="00CD48DA">
        <w:rPr>
          <w:rFonts w:eastAsia="Arial"/>
          <w:sz w:val="28"/>
          <w:szCs w:val="22"/>
          <w:lang w:eastAsia="ar-SA"/>
        </w:rPr>
        <w:t xml:space="preserve"> Сооружения промышленных предприятий.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95" w:history="1">
        <w:r w:rsidR="00CD48DA" w:rsidRPr="00CD48DA">
          <w:rPr>
            <w:rFonts w:eastAsia="Arial"/>
            <w:color w:val="0000FF"/>
            <w:sz w:val="28"/>
            <w:szCs w:val="22"/>
            <w:lang w:eastAsia="ar-SA"/>
          </w:rPr>
          <w:t>СП 44.13330.2011</w:t>
        </w:r>
      </w:hyperlink>
      <w:r w:rsidR="00CD48DA" w:rsidRPr="00CD48DA">
        <w:rPr>
          <w:rFonts w:eastAsia="Arial"/>
          <w:sz w:val="28"/>
          <w:szCs w:val="22"/>
          <w:lang w:eastAsia="ar-SA"/>
        </w:rPr>
        <w:t xml:space="preserve"> Административные и бытовые здания.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96" w:history="1">
        <w:r w:rsidR="00CD48DA" w:rsidRPr="00CD48DA">
          <w:rPr>
            <w:rFonts w:eastAsia="Arial"/>
            <w:color w:val="0000FF"/>
            <w:sz w:val="28"/>
            <w:szCs w:val="22"/>
            <w:lang w:eastAsia="ar-SA"/>
          </w:rPr>
          <w:t>СП 46.13330.2012</w:t>
        </w:r>
      </w:hyperlink>
      <w:r w:rsidR="00CD48DA" w:rsidRPr="00CD48DA">
        <w:rPr>
          <w:rFonts w:eastAsia="Arial"/>
          <w:sz w:val="28"/>
          <w:szCs w:val="22"/>
          <w:lang w:eastAsia="ar-SA"/>
        </w:rPr>
        <w:t xml:space="preserve"> Мосты и трубы.</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97" w:history="1">
        <w:r w:rsidR="00CD48DA" w:rsidRPr="00CD48DA">
          <w:rPr>
            <w:rFonts w:eastAsia="Arial"/>
            <w:color w:val="0000FF"/>
            <w:sz w:val="28"/>
            <w:szCs w:val="22"/>
            <w:lang w:eastAsia="ar-SA"/>
          </w:rPr>
          <w:t>СП 4690-88</w:t>
        </w:r>
      </w:hyperlink>
      <w:r w:rsidR="00CD48DA" w:rsidRPr="00CD48DA">
        <w:rPr>
          <w:rFonts w:eastAsia="Arial"/>
          <w:sz w:val="28"/>
          <w:szCs w:val="22"/>
          <w:lang w:eastAsia="ar-SA"/>
        </w:rPr>
        <w:t xml:space="preserve"> Санитарные правила содержания территорий населенных мест.</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98" w:history="1">
        <w:r w:rsidR="00CD48DA" w:rsidRPr="00CD48DA">
          <w:rPr>
            <w:rFonts w:eastAsia="Arial"/>
            <w:color w:val="0000FF"/>
            <w:sz w:val="28"/>
            <w:szCs w:val="22"/>
            <w:lang w:eastAsia="ar-SA"/>
          </w:rPr>
          <w:t>СП 51.13330.2011</w:t>
        </w:r>
      </w:hyperlink>
      <w:r w:rsidR="00CD48DA" w:rsidRPr="00CD48DA">
        <w:rPr>
          <w:rFonts w:eastAsia="Arial"/>
          <w:sz w:val="28"/>
          <w:szCs w:val="22"/>
          <w:lang w:eastAsia="ar-SA"/>
        </w:rPr>
        <w:t xml:space="preserve"> Защита от шума.</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99" w:history="1">
        <w:r w:rsidR="00CD48DA" w:rsidRPr="00CD48DA">
          <w:rPr>
            <w:rFonts w:eastAsia="Arial"/>
            <w:color w:val="0000FF"/>
            <w:sz w:val="28"/>
            <w:szCs w:val="22"/>
            <w:lang w:eastAsia="ar-SA"/>
          </w:rPr>
          <w:t>СП 54.13330.2011</w:t>
        </w:r>
      </w:hyperlink>
      <w:r w:rsidR="00CD48DA" w:rsidRPr="00CD48DA">
        <w:rPr>
          <w:rFonts w:eastAsia="Arial"/>
          <w:sz w:val="28"/>
          <w:szCs w:val="22"/>
          <w:lang w:eastAsia="ar-SA"/>
        </w:rPr>
        <w:t xml:space="preserve"> Здания жилые многоквартирные.</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00" w:history="1">
        <w:r w:rsidR="00CD48DA" w:rsidRPr="00CD48DA">
          <w:rPr>
            <w:rFonts w:eastAsia="Arial"/>
            <w:color w:val="0000FF"/>
            <w:sz w:val="28"/>
            <w:szCs w:val="22"/>
            <w:lang w:eastAsia="ar-SA"/>
          </w:rPr>
          <w:t>СП 55.13330.2011</w:t>
        </w:r>
      </w:hyperlink>
      <w:r w:rsidR="00CD48DA" w:rsidRPr="00CD48DA">
        <w:rPr>
          <w:rFonts w:eastAsia="Arial"/>
          <w:sz w:val="28"/>
          <w:szCs w:val="22"/>
          <w:lang w:eastAsia="ar-SA"/>
        </w:rPr>
        <w:t xml:space="preserve"> Дома жилые одноквартирные.</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01" w:history="1">
        <w:r w:rsidR="00CD48DA" w:rsidRPr="00CD48DA">
          <w:rPr>
            <w:rFonts w:eastAsia="Arial"/>
            <w:color w:val="0000FF"/>
            <w:sz w:val="28"/>
            <w:szCs w:val="22"/>
            <w:lang w:eastAsia="ar-SA"/>
          </w:rPr>
          <w:t>СП 59.13330.2012</w:t>
        </w:r>
      </w:hyperlink>
      <w:r w:rsidR="00CD48DA" w:rsidRPr="00CD48DA">
        <w:rPr>
          <w:rFonts w:eastAsia="Arial"/>
          <w:sz w:val="28"/>
          <w:szCs w:val="22"/>
          <w:lang w:eastAsia="ar-SA"/>
        </w:rPr>
        <w:t xml:space="preserve"> Доступность зданий и сооружений для маломобильных групп населения.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02" w:history="1">
        <w:r w:rsidR="00CD48DA" w:rsidRPr="00CD48DA">
          <w:rPr>
            <w:rFonts w:eastAsia="Arial"/>
            <w:color w:val="0000FF"/>
            <w:sz w:val="28"/>
            <w:szCs w:val="22"/>
            <w:lang w:eastAsia="ar-SA"/>
          </w:rPr>
          <w:t>СП 78.13330.2012</w:t>
        </w:r>
      </w:hyperlink>
      <w:r w:rsidR="00CD48DA" w:rsidRPr="00CD48DA">
        <w:rPr>
          <w:rFonts w:eastAsia="Arial"/>
          <w:sz w:val="28"/>
          <w:szCs w:val="22"/>
          <w:lang w:eastAsia="ar-SA"/>
        </w:rPr>
        <w:t xml:space="preserve"> Автомобильные дороги.</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03" w:history="1">
        <w:r w:rsidR="00CD48DA" w:rsidRPr="00CD48DA">
          <w:rPr>
            <w:rFonts w:eastAsia="Arial"/>
            <w:color w:val="0000FF"/>
            <w:sz w:val="28"/>
            <w:szCs w:val="22"/>
            <w:lang w:eastAsia="ar-SA"/>
          </w:rPr>
          <w:t>СП 8.13130.2009</w:t>
        </w:r>
      </w:hyperlink>
      <w:r w:rsidR="00CD48DA" w:rsidRPr="00CD48DA">
        <w:rPr>
          <w:rFonts w:eastAsia="Arial"/>
          <w:sz w:val="28"/>
          <w:szCs w:val="22"/>
          <w:lang w:eastAsia="ar-SA"/>
        </w:rPr>
        <w:t xml:space="preserve"> Системы противопожарной защиты. Источники наружного противопожарного водоснабжения. Требования пожарной безопасности.</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04" w:history="1">
        <w:r w:rsidR="00CD48DA" w:rsidRPr="00CD48DA">
          <w:rPr>
            <w:rFonts w:eastAsia="Arial"/>
            <w:color w:val="0000FF"/>
            <w:sz w:val="28"/>
            <w:szCs w:val="22"/>
            <w:lang w:eastAsia="ar-SA"/>
          </w:rPr>
          <w:t>СП 88.13330.2014</w:t>
        </w:r>
      </w:hyperlink>
      <w:r w:rsidR="00CD48DA" w:rsidRPr="00CD48DA">
        <w:rPr>
          <w:rFonts w:eastAsia="Arial"/>
          <w:sz w:val="28"/>
          <w:szCs w:val="22"/>
          <w:lang w:eastAsia="ar-SA"/>
        </w:rPr>
        <w:t xml:space="preserve"> Защитные сооружения гражданской обороны.</w:t>
      </w:r>
    </w:p>
    <w:p w:rsidR="00CD48DA" w:rsidRPr="00CD48DA" w:rsidRDefault="00CD48DA" w:rsidP="00CD48DA">
      <w:pPr>
        <w:spacing w:after="1"/>
        <w:ind w:firstLine="709"/>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48DA" w:rsidRPr="00CD48DA" w:rsidTr="00CD48DA">
        <w:trPr>
          <w:jc w:val="center"/>
        </w:trPr>
        <w:tc>
          <w:tcPr>
            <w:tcW w:w="9294" w:type="dxa"/>
            <w:tcBorders>
              <w:top w:val="nil"/>
              <w:left w:val="single" w:sz="24" w:space="0" w:color="CED3F1"/>
              <w:bottom w:val="nil"/>
              <w:right w:val="single" w:sz="24" w:space="0" w:color="F4F3F8"/>
            </w:tcBorders>
            <w:shd w:val="clear" w:color="auto" w:fill="F4F3F8"/>
          </w:tcPr>
          <w:p w:rsidR="00CD48DA" w:rsidRPr="00CD48DA" w:rsidRDefault="00CD48DA" w:rsidP="00CD48DA">
            <w:pPr>
              <w:widowControl w:val="0"/>
              <w:suppressAutoHyphens/>
              <w:autoSpaceDE w:val="0"/>
              <w:ind w:firstLine="709"/>
              <w:jc w:val="both"/>
              <w:rPr>
                <w:rFonts w:eastAsia="Arial"/>
                <w:sz w:val="28"/>
                <w:szCs w:val="22"/>
                <w:lang w:eastAsia="ar-SA"/>
              </w:rPr>
            </w:pPr>
            <w:proofErr w:type="spellStart"/>
            <w:r w:rsidRPr="00CD48DA">
              <w:rPr>
                <w:rFonts w:eastAsia="Arial"/>
                <w:color w:val="392C69"/>
                <w:sz w:val="28"/>
                <w:szCs w:val="22"/>
                <w:lang w:eastAsia="ar-SA"/>
              </w:rPr>
              <w:t>КонсультантПлюс</w:t>
            </w:r>
            <w:proofErr w:type="spellEnd"/>
            <w:r w:rsidRPr="00CD48DA">
              <w:rPr>
                <w:rFonts w:eastAsia="Arial"/>
                <w:color w:val="392C69"/>
                <w:sz w:val="28"/>
                <w:szCs w:val="22"/>
                <w:lang w:eastAsia="ar-SA"/>
              </w:rPr>
              <w:t>: примечание.</w:t>
            </w:r>
          </w:p>
          <w:p w:rsidR="00CD48DA" w:rsidRPr="00CD48DA" w:rsidRDefault="00CD48DA" w:rsidP="00CD48DA">
            <w:pPr>
              <w:widowControl w:val="0"/>
              <w:suppressAutoHyphens/>
              <w:autoSpaceDE w:val="0"/>
              <w:ind w:firstLine="709"/>
              <w:jc w:val="both"/>
              <w:rPr>
                <w:rFonts w:eastAsia="Arial"/>
                <w:sz w:val="28"/>
                <w:szCs w:val="22"/>
                <w:lang w:eastAsia="ar-SA"/>
              </w:rPr>
            </w:pPr>
            <w:r w:rsidRPr="00CD48DA">
              <w:rPr>
                <w:rFonts w:eastAsia="Arial"/>
                <w:color w:val="392C69"/>
                <w:sz w:val="28"/>
                <w:szCs w:val="22"/>
                <w:lang w:eastAsia="ar-SA"/>
              </w:rPr>
              <w:t>В официальном тексте документа, видимо, допущена опечатка: Свод правил "Внутрихозяйственные автомобильные дороги в колхозах, совхозах и других сельскохозяйственных предприятиях и организациях" имеет номер СП 99.13330.2016, а не СП 99.13330.2012.</w:t>
            </w:r>
          </w:p>
        </w:tc>
      </w:tr>
    </w:tbl>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05" w:history="1">
        <w:r w:rsidR="00CD48DA" w:rsidRPr="00CD48DA">
          <w:rPr>
            <w:rFonts w:eastAsia="Arial"/>
            <w:color w:val="0000FF"/>
            <w:sz w:val="28"/>
            <w:szCs w:val="22"/>
            <w:lang w:eastAsia="ar-SA"/>
          </w:rPr>
          <w:t>СП 99.13330.2012</w:t>
        </w:r>
      </w:hyperlink>
      <w:r w:rsidR="00CD48DA" w:rsidRPr="00CD48DA">
        <w:rPr>
          <w:rFonts w:eastAsia="Arial"/>
          <w:sz w:val="28"/>
          <w:szCs w:val="22"/>
          <w:lang w:eastAsia="ar-SA"/>
        </w:rPr>
        <w:t xml:space="preserve"> Внутрихозяйственные автомобильные дороги в колхозах, совхозах и других сельскохозяйственных предприятиях и организациях.</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CD48DA" w:rsidP="00CD48DA">
      <w:pPr>
        <w:widowControl w:val="0"/>
        <w:suppressAutoHyphens/>
        <w:autoSpaceDE w:val="0"/>
        <w:jc w:val="center"/>
        <w:outlineLvl w:val="2"/>
        <w:rPr>
          <w:rFonts w:eastAsia="Arial"/>
          <w:sz w:val="28"/>
          <w:szCs w:val="22"/>
          <w:lang w:eastAsia="ar-SA"/>
        </w:rPr>
      </w:pPr>
      <w:r w:rsidRPr="00CD48DA">
        <w:rPr>
          <w:rFonts w:eastAsia="Arial"/>
          <w:sz w:val="28"/>
          <w:szCs w:val="22"/>
          <w:lang w:eastAsia="ar-SA"/>
        </w:rPr>
        <w:t>Санитарные нормы и правила, санитарные нормы</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D536C4" w:rsidP="00CD48DA">
      <w:pPr>
        <w:widowControl w:val="0"/>
        <w:suppressAutoHyphens/>
        <w:autoSpaceDE w:val="0"/>
        <w:ind w:firstLine="709"/>
        <w:jc w:val="both"/>
        <w:rPr>
          <w:rFonts w:eastAsia="Arial"/>
          <w:sz w:val="28"/>
          <w:szCs w:val="22"/>
          <w:lang w:eastAsia="ar-SA"/>
        </w:rPr>
      </w:pPr>
      <w:hyperlink r:id="rId106" w:history="1">
        <w:r w:rsidR="00CD48DA" w:rsidRPr="00CD48DA">
          <w:rPr>
            <w:rFonts w:eastAsia="Arial"/>
            <w:color w:val="0000FF"/>
            <w:sz w:val="28"/>
            <w:szCs w:val="22"/>
            <w:lang w:eastAsia="ar-SA"/>
          </w:rPr>
          <w:t>СанПиН 2.1.1279-03</w:t>
        </w:r>
      </w:hyperlink>
      <w:r w:rsidR="00CD48DA" w:rsidRPr="00CD48DA">
        <w:rPr>
          <w:rFonts w:eastAsia="Arial"/>
          <w:sz w:val="28"/>
          <w:szCs w:val="22"/>
          <w:lang w:eastAsia="ar-SA"/>
        </w:rPr>
        <w:t xml:space="preserve"> Гигиенические требования к размещению, устройству и содержанию кладбищ, зданий и сооружений похоронного назначения.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07" w:history="1">
        <w:r w:rsidR="00CD48DA" w:rsidRPr="00CD48DA">
          <w:rPr>
            <w:rFonts w:eastAsia="Arial"/>
            <w:color w:val="0000FF"/>
            <w:sz w:val="28"/>
            <w:szCs w:val="22"/>
            <w:lang w:eastAsia="ar-SA"/>
          </w:rPr>
          <w:t>СанПиН 2.1.4.1074-01</w:t>
        </w:r>
      </w:hyperlink>
      <w:r w:rsidR="00CD48DA" w:rsidRPr="00CD48DA">
        <w:rPr>
          <w:rFonts w:eastAsia="Arial"/>
          <w:sz w:val="28"/>
          <w:szCs w:val="22"/>
          <w:lang w:eastAsia="ar-SA"/>
        </w:rPr>
        <w:t xml:space="preserve"> Питьевая вода. Гигиенические требования к качеству воды централизованного питьевого водоснабжения. Контроль </w:t>
      </w:r>
      <w:r w:rsidR="00CD48DA" w:rsidRPr="00CD48DA">
        <w:rPr>
          <w:rFonts w:eastAsia="Arial"/>
          <w:sz w:val="28"/>
          <w:szCs w:val="22"/>
          <w:lang w:eastAsia="ar-SA"/>
        </w:rPr>
        <w:lastRenderedPageBreak/>
        <w:t>качества.</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08" w:history="1">
        <w:r w:rsidR="00CD48DA" w:rsidRPr="00CD48DA">
          <w:rPr>
            <w:rFonts w:eastAsia="Arial"/>
            <w:color w:val="0000FF"/>
            <w:sz w:val="28"/>
            <w:szCs w:val="22"/>
            <w:lang w:eastAsia="ar-SA"/>
          </w:rPr>
          <w:t>СанПиН 2.1.4.1110-02</w:t>
        </w:r>
      </w:hyperlink>
      <w:r w:rsidR="00CD48DA" w:rsidRPr="00CD48DA">
        <w:rPr>
          <w:rFonts w:eastAsia="Arial"/>
          <w:sz w:val="28"/>
          <w:szCs w:val="22"/>
          <w:lang w:eastAsia="ar-SA"/>
        </w:rPr>
        <w:t xml:space="preserve"> Зоны санитарной охраны источников водоснабжения и водопроводов питьевого назначения.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09" w:history="1">
        <w:r w:rsidR="00CD48DA" w:rsidRPr="00CD48DA">
          <w:rPr>
            <w:rFonts w:eastAsia="Arial"/>
            <w:color w:val="0000FF"/>
            <w:sz w:val="28"/>
            <w:szCs w:val="22"/>
            <w:lang w:eastAsia="ar-SA"/>
          </w:rPr>
          <w:t>СанПиН 2.1.4.1175-02</w:t>
        </w:r>
      </w:hyperlink>
      <w:r w:rsidR="00CD48DA" w:rsidRPr="00CD48DA">
        <w:rPr>
          <w:rFonts w:eastAsia="Arial"/>
          <w:sz w:val="28"/>
          <w:szCs w:val="22"/>
          <w:lang w:eastAsia="ar-SA"/>
        </w:rPr>
        <w:t xml:space="preserve"> Гигиенические требования к качеству воды нецентрализованного водоснабжения. Санитарная охрана источников.</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10" w:history="1">
        <w:r w:rsidR="00CD48DA" w:rsidRPr="00CD48DA">
          <w:rPr>
            <w:rFonts w:eastAsia="Arial"/>
            <w:color w:val="0000FF"/>
            <w:sz w:val="28"/>
            <w:szCs w:val="22"/>
            <w:lang w:eastAsia="ar-SA"/>
          </w:rPr>
          <w:t>СанПиН 2.1.5.980-00</w:t>
        </w:r>
      </w:hyperlink>
      <w:r w:rsidR="00CD48DA" w:rsidRPr="00CD48DA">
        <w:rPr>
          <w:rFonts w:eastAsia="Arial"/>
          <w:sz w:val="28"/>
          <w:szCs w:val="22"/>
          <w:lang w:eastAsia="ar-SA"/>
        </w:rPr>
        <w:t xml:space="preserve"> Гигиенические требования к охране поверхностных вод.</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11" w:history="1">
        <w:r w:rsidR="00CD48DA" w:rsidRPr="00CD48DA">
          <w:rPr>
            <w:rFonts w:eastAsia="Arial"/>
            <w:color w:val="0000FF"/>
            <w:sz w:val="28"/>
            <w:szCs w:val="22"/>
            <w:lang w:eastAsia="ar-SA"/>
          </w:rPr>
          <w:t>СанПиН 2.1.6.1032-01</w:t>
        </w:r>
      </w:hyperlink>
      <w:r w:rsidR="00CD48DA" w:rsidRPr="00CD48DA">
        <w:rPr>
          <w:rFonts w:eastAsia="Arial"/>
          <w:sz w:val="28"/>
          <w:szCs w:val="22"/>
          <w:lang w:eastAsia="ar-SA"/>
        </w:rPr>
        <w:t xml:space="preserve"> Гигиенические требования к обеспечению качества атмосферного воздуха населенных мест.</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12" w:history="1">
        <w:r w:rsidR="00CD48DA" w:rsidRPr="00CD48DA">
          <w:rPr>
            <w:rFonts w:eastAsia="Arial"/>
            <w:color w:val="0000FF"/>
            <w:sz w:val="28"/>
            <w:szCs w:val="22"/>
            <w:lang w:eastAsia="ar-SA"/>
          </w:rPr>
          <w:t>СанПиН 2.1.7.1287-03</w:t>
        </w:r>
      </w:hyperlink>
      <w:r w:rsidR="00CD48DA" w:rsidRPr="00CD48DA">
        <w:rPr>
          <w:rFonts w:eastAsia="Arial"/>
          <w:sz w:val="28"/>
          <w:szCs w:val="22"/>
          <w:lang w:eastAsia="ar-SA"/>
        </w:rPr>
        <w:t xml:space="preserve"> Санитарно-эпидемиологические требования к качеству почвы.</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13" w:history="1">
        <w:r w:rsidR="00CD48DA" w:rsidRPr="00CD48DA">
          <w:rPr>
            <w:rFonts w:eastAsia="Arial"/>
            <w:color w:val="0000FF"/>
            <w:sz w:val="28"/>
            <w:szCs w:val="22"/>
            <w:lang w:eastAsia="ar-SA"/>
          </w:rPr>
          <w:t>СанПиН 2.1.7.1322-03</w:t>
        </w:r>
      </w:hyperlink>
      <w:r w:rsidR="00CD48DA" w:rsidRPr="00CD48DA">
        <w:rPr>
          <w:rFonts w:eastAsia="Arial"/>
          <w:sz w:val="28"/>
          <w:szCs w:val="22"/>
          <w:lang w:eastAsia="ar-SA"/>
        </w:rPr>
        <w:t xml:space="preserve"> Гигиенические требования к размещению и обезвреживанию отходов производства и потребления.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14" w:history="1">
        <w:r w:rsidR="00CD48DA" w:rsidRPr="00CD48DA">
          <w:rPr>
            <w:rFonts w:eastAsia="Arial"/>
            <w:color w:val="0000FF"/>
            <w:sz w:val="28"/>
            <w:szCs w:val="22"/>
            <w:lang w:eastAsia="ar-SA"/>
          </w:rPr>
          <w:t>СанПиН 2.1.7.2790-10</w:t>
        </w:r>
      </w:hyperlink>
      <w:r w:rsidR="00CD48DA" w:rsidRPr="00CD48DA">
        <w:rPr>
          <w:rFonts w:eastAsia="Arial"/>
          <w:sz w:val="28"/>
          <w:szCs w:val="22"/>
          <w:lang w:eastAsia="ar-SA"/>
        </w:rPr>
        <w:t xml:space="preserve"> Санитарно-эпидемиологические требования к обращению с медицинскими отходами.</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15" w:history="1">
        <w:r w:rsidR="00CD48DA" w:rsidRPr="00CD48DA">
          <w:rPr>
            <w:rFonts w:eastAsia="Arial"/>
            <w:color w:val="0000FF"/>
            <w:sz w:val="28"/>
            <w:szCs w:val="22"/>
            <w:lang w:eastAsia="ar-SA"/>
          </w:rPr>
          <w:t>СанПиН 2.1.8/2.2.4.1190-03</w:t>
        </w:r>
      </w:hyperlink>
      <w:r w:rsidR="00CD48DA" w:rsidRPr="00CD48DA">
        <w:rPr>
          <w:rFonts w:eastAsia="Arial"/>
          <w:sz w:val="28"/>
          <w:szCs w:val="22"/>
          <w:lang w:eastAsia="ar-SA"/>
        </w:rPr>
        <w:t xml:space="preserve"> Гигиенические требования к размещению и эксплуатации средств сухопутной подвижной радиосвязи.</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16" w:history="1">
        <w:r w:rsidR="00CD48DA" w:rsidRPr="00CD48DA">
          <w:rPr>
            <w:rFonts w:eastAsia="Arial"/>
            <w:color w:val="0000FF"/>
            <w:sz w:val="28"/>
            <w:szCs w:val="22"/>
            <w:lang w:eastAsia="ar-SA"/>
          </w:rPr>
          <w:t>СанПиН 2.1.3.2630-10</w:t>
        </w:r>
      </w:hyperlink>
      <w:r w:rsidR="00CD48DA" w:rsidRPr="00CD48DA">
        <w:rPr>
          <w:rFonts w:eastAsia="Arial"/>
          <w:sz w:val="28"/>
          <w:szCs w:val="22"/>
          <w:lang w:eastAsia="ar-SA"/>
        </w:rPr>
        <w:t xml:space="preserve"> Санитарно-эпидемиологические требования к организациям, осуществляющим медицинскую деятельность.</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17" w:history="1">
        <w:r w:rsidR="00CD48DA" w:rsidRPr="00CD48DA">
          <w:rPr>
            <w:rFonts w:eastAsia="Arial"/>
            <w:color w:val="0000FF"/>
            <w:sz w:val="28"/>
            <w:szCs w:val="22"/>
            <w:lang w:eastAsia="ar-SA"/>
          </w:rPr>
          <w:t>СанПиН 2.2.1/2.1.1.1076-01</w:t>
        </w:r>
      </w:hyperlink>
      <w:r w:rsidR="00CD48DA" w:rsidRPr="00CD48DA">
        <w:rPr>
          <w:rFonts w:eastAsia="Arial"/>
          <w:sz w:val="28"/>
          <w:szCs w:val="22"/>
          <w:lang w:eastAsia="ar-SA"/>
        </w:rPr>
        <w:t xml:space="preserve"> Гигиенические требования к инсоляции и солнцезащите помещений жилых и общественных зданий и территорий.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18" w:history="1">
        <w:r w:rsidR="00CD48DA" w:rsidRPr="00CD48DA">
          <w:rPr>
            <w:rFonts w:eastAsia="Arial"/>
            <w:color w:val="0000FF"/>
            <w:sz w:val="28"/>
            <w:szCs w:val="22"/>
            <w:lang w:eastAsia="ar-SA"/>
          </w:rPr>
          <w:t>СанПиН 2.2.1/2.1.1.1200-03</w:t>
        </w:r>
      </w:hyperlink>
      <w:r w:rsidR="00CD48DA" w:rsidRPr="00CD48DA">
        <w:rPr>
          <w:rFonts w:eastAsia="Arial"/>
          <w:sz w:val="28"/>
          <w:szCs w:val="22"/>
          <w:lang w:eastAsia="ar-SA"/>
        </w:rPr>
        <w:t xml:space="preserve">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19" w:history="1">
        <w:r w:rsidR="00CD48DA" w:rsidRPr="00CD48DA">
          <w:rPr>
            <w:rFonts w:eastAsia="Arial"/>
            <w:color w:val="0000FF"/>
            <w:sz w:val="28"/>
            <w:szCs w:val="22"/>
            <w:lang w:eastAsia="ar-SA"/>
          </w:rPr>
          <w:t>СанПиН 2.4.1.2660-10</w:t>
        </w:r>
      </w:hyperlink>
      <w:r w:rsidR="00CD48DA" w:rsidRPr="00CD48DA">
        <w:rPr>
          <w:rFonts w:eastAsia="Arial"/>
          <w:sz w:val="28"/>
          <w:szCs w:val="22"/>
          <w:lang w:eastAsia="ar-SA"/>
        </w:rPr>
        <w:t xml:space="preserve"> Санитарно-эпидемиологические требования к устройству, содержанию и организации режима работы в дошкольных организациях.</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20" w:history="1">
        <w:r w:rsidR="00CD48DA" w:rsidRPr="00CD48DA">
          <w:rPr>
            <w:rFonts w:eastAsia="Arial"/>
            <w:color w:val="0000FF"/>
            <w:sz w:val="28"/>
            <w:szCs w:val="22"/>
            <w:lang w:eastAsia="ar-SA"/>
          </w:rPr>
          <w:t>СанПиН 42-128-4690-88</w:t>
        </w:r>
      </w:hyperlink>
      <w:r w:rsidR="00CD48DA" w:rsidRPr="00CD48DA">
        <w:rPr>
          <w:rFonts w:eastAsia="Arial"/>
          <w:sz w:val="28"/>
          <w:szCs w:val="22"/>
          <w:lang w:eastAsia="ar-SA"/>
        </w:rPr>
        <w:t xml:space="preserve"> Санитарные правила содержания территорий населенных мест.</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CD48DA" w:rsidP="00CD48DA">
      <w:pPr>
        <w:widowControl w:val="0"/>
        <w:suppressAutoHyphens/>
        <w:autoSpaceDE w:val="0"/>
        <w:jc w:val="center"/>
        <w:outlineLvl w:val="2"/>
        <w:rPr>
          <w:rFonts w:eastAsia="Arial"/>
          <w:sz w:val="28"/>
          <w:szCs w:val="22"/>
          <w:lang w:eastAsia="ar-SA"/>
        </w:rPr>
      </w:pPr>
      <w:r w:rsidRPr="00CD48DA">
        <w:rPr>
          <w:rFonts w:eastAsia="Arial"/>
          <w:sz w:val="28"/>
          <w:szCs w:val="22"/>
          <w:lang w:eastAsia="ar-SA"/>
        </w:rPr>
        <w:t>РДС, МДС, СН</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D536C4" w:rsidP="00CD48DA">
      <w:pPr>
        <w:widowControl w:val="0"/>
        <w:suppressAutoHyphens/>
        <w:autoSpaceDE w:val="0"/>
        <w:ind w:firstLine="709"/>
        <w:jc w:val="both"/>
        <w:rPr>
          <w:rFonts w:eastAsia="Arial"/>
          <w:sz w:val="28"/>
          <w:szCs w:val="22"/>
          <w:lang w:eastAsia="ar-SA"/>
        </w:rPr>
      </w:pPr>
      <w:hyperlink r:id="rId121" w:history="1">
        <w:r w:rsidR="00CD48DA" w:rsidRPr="00CD48DA">
          <w:rPr>
            <w:rFonts w:eastAsia="Arial"/>
            <w:color w:val="0000FF"/>
            <w:sz w:val="28"/>
            <w:szCs w:val="22"/>
            <w:lang w:eastAsia="ar-SA"/>
          </w:rPr>
          <w:t>РДС 35-201-99</w:t>
        </w:r>
      </w:hyperlink>
      <w:r w:rsidR="00CD48DA" w:rsidRPr="00CD48DA">
        <w:rPr>
          <w:rFonts w:eastAsia="Arial"/>
          <w:sz w:val="28"/>
          <w:szCs w:val="22"/>
          <w:lang w:eastAsia="ar-SA"/>
        </w:rPr>
        <w:t xml:space="preserve"> Порядок реализации требований доступности для инвалидов к объектам социальной инфраструктуры.</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22" w:history="1">
        <w:r w:rsidR="00CD48DA" w:rsidRPr="00CD48DA">
          <w:rPr>
            <w:rFonts w:eastAsia="Arial"/>
            <w:color w:val="0000FF"/>
            <w:sz w:val="28"/>
            <w:szCs w:val="22"/>
            <w:lang w:eastAsia="ar-SA"/>
          </w:rPr>
          <w:t>МДС 15-1.99</w:t>
        </w:r>
      </w:hyperlink>
      <w:r w:rsidR="00CD48DA" w:rsidRPr="00CD48DA">
        <w:rPr>
          <w:rFonts w:eastAsia="Arial"/>
          <w:sz w:val="28"/>
          <w:szCs w:val="22"/>
          <w:lang w:eastAsia="ar-SA"/>
        </w:rPr>
        <w:t xml:space="preserve">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23" w:history="1">
        <w:r w:rsidR="00CD48DA" w:rsidRPr="00CD48DA">
          <w:rPr>
            <w:rFonts w:eastAsia="Arial"/>
            <w:color w:val="0000FF"/>
            <w:sz w:val="28"/>
            <w:szCs w:val="22"/>
            <w:lang w:eastAsia="ar-SA"/>
          </w:rPr>
          <w:t>МДС 15-2.99</w:t>
        </w:r>
      </w:hyperlink>
      <w:r w:rsidR="00CD48DA" w:rsidRPr="00CD48DA">
        <w:rPr>
          <w:rFonts w:eastAsia="Arial"/>
          <w:sz w:val="28"/>
          <w:szCs w:val="22"/>
          <w:lang w:eastAsia="ar-SA"/>
        </w:rPr>
        <w:t xml:space="preserve"> Инструкция о порядке осуществления государственного </w:t>
      </w:r>
      <w:proofErr w:type="gramStart"/>
      <w:r w:rsidR="00CD48DA" w:rsidRPr="00CD48DA">
        <w:rPr>
          <w:rFonts w:eastAsia="Arial"/>
          <w:sz w:val="28"/>
          <w:szCs w:val="22"/>
          <w:lang w:eastAsia="ar-SA"/>
        </w:rPr>
        <w:t>контроля за</w:t>
      </w:r>
      <w:proofErr w:type="gramEnd"/>
      <w:r w:rsidR="00CD48DA" w:rsidRPr="00CD48DA">
        <w:rPr>
          <w:rFonts w:eastAsia="Arial"/>
          <w:sz w:val="28"/>
          <w:szCs w:val="22"/>
          <w:lang w:eastAsia="ar-SA"/>
        </w:rPr>
        <w:t xml:space="preserve"> использованием и охраной земель в городских и сельских поселениях.</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24" w:history="1">
        <w:r w:rsidR="00CD48DA" w:rsidRPr="00CD48DA">
          <w:rPr>
            <w:rFonts w:eastAsia="Arial"/>
            <w:color w:val="0000FF"/>
            <w:sz w:val="28"/>
            <w:szCs w:val="22"/>
            <w:lang w:eastAsia="ar-SA"/>
          </w:rPr>
          <w:t>СН 457-74</w:t>
        </w:r>
      </w:hyperlink>
      <w:r w:rsidR="00CD48DA" w:rsidRPr="00CD48DA">
        <w:rPr>
          <w:rFonts w:eastAsia="Arial"/>
          <w:sz w:val="28"/>
          <w:szCs w:val="22"/>
          <w:lang w:eastAsia="ar-SA"/>
        </w:rPr>
        <w:t xml:space="preserve"> Нормы отвода земель для аэропортов.</w:t>
      </w:r>
    </w:p>
    <w:p w:rsidR="00CD48DA" w:rsidRPr="00CD48DA" w:rsidRDefault="00D536C4" w:rsidP="00CD48DA">
      <w:pPr>
        <w:widowControl w:val="0"/>
        <w:suppressAutoHyphens/>
        <w:autoSpaceDE w:val="0"/>
        <w:spacing w:before="220"/>
        <w:ind w:firstLine="540"/>
        <w:jc w:val="both"/>
        <w:rPr>
          <w:rFonts w:eastAsia="Arial"/>
          <w:sz w:val="28"/>
          <w:szCs w:val="22"/>
          <w:lang w:eastAsia="ar-SA"/>
        </w:rPr>
      </w:pPr>
      <w:hyperlink r:id="rId125" w:history="1">
        <w:r w:rsidR="00CD48DA" w:rsidRPr="00CD48DA">
          <w:rPr>
            <w:rFonts w:eastAsia="Arial"/>
            <w:color w:val="0000FF"/>
            <w:sz w:val="28"/>
            <w:szCs w:val="22"/>
            <w:lang w:eastAsia="ar-SA"/>
          </w:rPr>
          <w:t>СН 467-74</w:t>
        </w:r>
      </w:hyperlink>
      <w:r w:rsidR="00CD48DA" w:rsidRPr="00CD48DA">
        <w:rPr>
          <w:rFonts w:eastAsia="Arial"/>
          <w:sz w:val="28"/>
          <w:szCs w:val="22"/>
          <w:lang w:eastAsia="ar-SA"/>
        </w:rPr>
        <w:t xml:space="preserve"> Нормы отвода земель для автомобильных дорог.</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CD48DA" w:rsidP="00CD48DA">
      <w:pPr>
        <w:widowControl w:val="0"/>
        <w:suppressAutoHyphens/>
        <w:autoSpaceDE w:val="0"/>
        <w:jc w:val="center"/>
        <w:outlineLvl w:val="2"/>
        <w:rPr>
          <w:rFonts w:eastAsia="Arial"/>
          <w:sz w:val="28"/>
          <w:szCs w:val="22"/>
          <w:lang w:eastAsia="ar-SA"/>
        </w:rPr>
      </w:pPr>
      <w:r w:rsidRPr="00CD48DA">
        <w:rPr>
          <w:rFonts w:eastAsia="Arial"/>
          <w:sz w:val="28"/>
          <w:szCs w:val="22"/>
          <w:lang w:eastAsia="ar-SA"/>
        </w:rPr>
        <w:t>Иные нормативные и методические документы</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D536C4" w:rsidP="00CD48DA">
      <w:pPr>
        <w:widowControl w:val="0"/>
        <w:suppressAutoHyphens/>
        <w:autoSpaceDE w:val="0"/>
        <w:ind w:firstLine="709"/>
        <w:jc w:val="both"/>
        <w:rPr>
          <w:rFonts w:eastAsia="Arial"/>
          <w:sz w:val="28"/>
          <w:szCs w:val="22"/>
          <w:lang w:eastAsia="ar-SA"/>
        </w:rPr>
      </w:pPr>
      <w:hyperlink r:id="rId126" w:history="1">
        <w:r w:rsidR="00CD48DA" w:rsidRPr="00CD48DA">
          <w:rPr>
            <w:rFonts w:eastAsia="Arial"/>
            <w:color w:val="0000FF"/>
            <w:sz w:val="28"/>
            <w:szCs w:val="22"/>
            <w:lang w:eastAsia="ar-SA"/>
          </w:rPr>
          <w:t>ОДМ 218.2.007-2011</w:t>
        </w:r>
      </w:hyperlink>
      <w:r w:rsidR="00CD48DA" w:rsidRPr="00CD48DA">
        <w:rPr>
          <w:rFonts w:eastAsia="Arial"/>
          <w:sz w:val="28"/>
          <w:szCs w:val="22"/>
          <w:lang w:eastAsia="ar-SA"/>
        </w:rPr>
        <w:t xml:space="preserve"> Методические рекомендации по проектированию мероприятий по обеспечению доступа инвалидов к объектам дорожного хозяйства.</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27" w:history="1">
        <w:r w:rsidR="00CD48DA" w:rsidRPr="00CD48DA">
          <w:rPr>
            <w:rFonts w:eastAsia="Arial"/>
            <w:color w:val="0000FF"/>
            <w:sz w:val="28"/>
            <w:szCs w:val="22"/>
            <w:lang w:eastAsia="ar-SA"/>
          </w:rPr>
          <w:t>ОДМ 218.2.013-2011</w:t>
        </w:r>
      </w:hyperlink>
      <w:r w:rsidR="00CD48DA" w:rsidRPr="00CD48DA">
        <w:rPr>
          <w:rFonts w:eastAsia="Arial"/>
          <w:sz w:val="28"/>
          <w:szCs w:val="22"/>
          <w:lang w:eastAsia="ar-SA"/>
        </w:rPr>
        <w:t xml:space="preserve"> Методические рекомендации по защите от транспортного шума территорий, прилегающих к автомобильным дорогам.</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28" w:history="1">
        <w:r w:rsidR="00CD48DA" w:rsidRPr="00CD48DA">
          <w:rPr>
            <w:rFonts w:eastAsia="Arial"/>
            <w:color w:val="0000FF"/>
            <w:sz w:val="28"/>
            <w:szCs w:val="22"/>
            <w:lang w:eastAsia="ar-SA"/>
          </w:rPr>
          <w:t>ОДМ 218.3.031-2013</w:t>
        </w:r>
      </w:hyperlink>
      <w:r w:rsidR="00CD48DA" w:rsidRPr="00CD48DA">
        <w:rPr>
          <w:rFonts w:eastAsia="Arial"/>
          <w:sz w:val="28"/>
          <w:szCs w:val="22"/>
          <w:lang w:eastAsia="ar-SA"/>
        </w:rPr>
        <w:t xml:space="preserve"> Методические рекомендации по охране окружающей среды при строительстве, ремонте и содержании автомобильных дорог.</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29" w:history="1">
        <w:r w:rsidR="00CD48DA" w:rsidRPr="00CD48DA">
          <w:rPr>
            <w:rFonts w:eastAsia="Arial"/>
            <w:color w:val="0000FF"/>
            <w:sz w:val="28"/>
            <w:szCs w:val="22"/>
            <w:lang w:eastAsia="ar-SA"/>
          </w:rPr>
          <w:t>ОНД-86</w:t>
        </w:r>
      </w:hyperlink>
      <w:r w:rsidR="00CD48DA" w:rsidRPr="00CD48DA">
        <w:rPr>
          <w:rFonts w:eastAsia="Arial"/>
          <w:sz w:val="28"/>
          <w:szCs w:val="22"/>
          <w:lang w:eastAsia="ar-SA"/>
        </w:rPr>
        <w:t xml:space="preserve"> Методика расчета концентраций в атмосферном воздухе вредных веществ, содержащихся в выбросах предприятий.</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30" w:history="1">
        <w:r w:rsidR="00CD48DA" w:rsidRPr="00CD48DA">
          <w:rPr>
            <w:rFonts w:eastAsia="Arial"/>
            <w:color w:val="0000FF"/>
            <w:sz w:val="28"/>
            <w:szCs w:val="22"/>
            <w:lang w:eastAsia="ar-SA"/>
          </w:rPr>
          <w:t>ОСН АПК 2.10.14.001-04</w:t>
        </w:r>
      </w:hyperlink>
      <w:r w:rsidR="00CD48DA" w:rsidRPr="00CD48DA">
        <w:rPr>
          <w:rFonts w:eastAsia="Arial"/>
          <w:sz w:val="28"/>
          <w:szCs w:val="22"/>
          <w:lang w:eastAsia="ar-SA"/>
        </w:rP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31" w:history="1">
        <w:r w:rsidR="00CD48DA" w:rsidRPr="00CD48DA">
          <w:rPr>
            <w:rFonts w:eastAsia="Arial"/>
            <w:color w:val="0000FF"/>
            <w:sz w:val="28"/>
            <w:szCs w:val="22"/>
            <w:lang w:eastAsia="ar-SA"/>
          </w:rPr>
          <w:t>РД 45.120-2000 (НТП 112-2000)</w:t>
        </w:r>
      </w:hyperlink>
      <w:r w:rsidR="00CD48DA" w:rsidRPr="00CD48DA">
        <w:rPr>
          <w:rFonts w:eastAsia="Arial"/>
          <w:sz w:val="28"/>
          <w:szCs w:val="22"/>
          <w:lang w:eastAsia="ar-SA"/>
        </w:rPr>
        <w:t xml:space="preserve"> Нормы технологического проектирования. Городские и сельские телефонные сети.</w:t>
      </w:r>
    </w:p>
    <w:p w:rsidR="00CD48DA" w:rsidRPr="00CD48DA" w:rsidRDefault="00D536C4" w:rsidP="00CD48DA">
      <w:pPr>
        <w:widowControl w:val="0"/>
        <w:suppressAutoHyphens/>
        <w:autoSpaceDE w:val="0"/>
        <w:spacing w:before="220"/>
        <w:ind w:firstLine="709"/>
        <w:jc w:val="both"/>
        <w:rPr>
          <w:rFonts w:eastAsia="Arial"/>
          <w:sz w:val="28"/>
          <w:szCs w:val="22"/>
          <w:lang w:eastAsia="ar-SA"/>
        </w:rPr>
      </w:pPr>
      <w:hyperlink r:id="rId132" w:history="1">
        <w:r w:rsidR="00CD48DA" w:rsidRPr="00CD48DA">
          <w:rPr>
            <w:rFonts w:eastAsia="Arial"/>
            <w:color w:val="0000FF"/>
            <w:sz w:val="28"/>
            <w:szCs w:val="22"/>
            <w:lang w:eastAsia="ar-SA"/>
          </w:rPr>
          <w:t>ТК</w:t>
        </w:r>
      </w:hyperlink>
      <w:r w:rsidR="00CD48DA" w:rsidRPr="00CD48DA">
        <w:rPr>
          <w:rFonts w:eastAsia="Arial"/>
          <w:sz w:val="28"/>
          <w:szCs w:val="22"/>
          <w:lang w:eastAsia="ar-SA"/>
        </w:rPr>
        <w:t xml:space="preserve"> Технологические карты на устройство земляного полотна и дорожной одежды (введены в действие </w:t>
      </w:r>
      <w:hyperlink r:id="rId133" w:history="1">
        <w:r w:rsidR="00CD48DA" w:rsidRPr="00CD48DA">
          <w:rPr>
            <w:rFonts w:eastAsia="Arial"/>
            <w:color w:val="0000FF"/>
            <w:sz w:val="28"/>
            <w:szCs w:val="22"/>
            <w:lang w:eastAsia="ar-SA"/>
          </w:rPr>
          <w:t>распоряжением</w:t>
        </w:r>
      </w:hyperlink>
      <w:r w:rsidR="00CD48DA" w:rsidRPr="00CD48DA">
        <w:rPr>
          <w:rFonts w:eastAsia="Arial"/>
          <w:sz w:val="28"/>
          <w:szCs w:val="22"/>
          <w:lang w:eastAsia="ar-SA"/>
        </w:rPr>
        <w:t xml:space="preserve"> Минтранса России от 23.05.2003 N ОС-468-р).</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CD48DA" w:rsidP="00CD48DA">
      <w:pPr>
        <w:widowControl w:val="0"/>
        <w:suppressAutoHyphens/>
        <w:autoSpaceDE w:val="0"/>
        <w:jc w:val="center"/>
        <w:outlineLvl w:val="2"/>
        <w:rPr>
          <w:rFonts w:eastAsia="Arial"/>
          <w:sz w:val="28"/>
          <w:szCs w:val="22"/>
          <w:lang w:eastAsia="ar-SA"/>
        </w:rPr>
      </w:pPr>
      <w:r w:rsidRPr="00CD48DA">
        <w:rPr>
          <w:rFonts w:eastAsia="Arial"/>
          <w:sz w:val="28"/>
          <w:szCs w:val="22"/>
          <w:lang w:eastAsia="ar-SA"/>
        </w:rPr>
        <w:t>Законы Республики Коми, постановления и распоряжения</w:t>
      </w:r>
    </w:p>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Правительства Республики Коми</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D536C4" w:rsidP="00CD48DA">
      <w:pPr>
        <w:widowControl w:val="0"/>
        <w:suppressAutoHyphens/>
        <w:autoSpaceDE w:val="0"/>
        <w:ind w:firstLine="540"/>
        <w:jc w:val="both"/>
        <w:rPr>
          <w:rFonts w:eastAsia="Arial"/>
          <w:sz w:val="28"/>
          <w:szCs w:val="22"/>
          <w:lang w:eastAsia="ar-SA"/>
        </w:rPr>
      </w:pPr>
      <w:hyperlink r:id="rId134" w:history="1">
        <w:r w:rsidR="00CD48DA" w:rsidRPr="00CD48DA">
          <w:rPr>
            <w:rFonts w:eastAsia="Arial"/>
            <w:color w:val="0000FF"/>
            <w:sz w:val="28"/>
            <w:szCs w:val="22"/>
            <w:lang w:eastAsia="ar-SA"/>
          </w:rPr>
          <w:t>Закон</w:t>
        </w:r>
      </w:hyperlink>
      <w:r w:rsidR="00CD48DA" w:rsidRPr="00CD48DA">
        <w:rPr>
          <w:rFonts w:eastAsia="Arial"/>
          <w:sz w:val="28"/>
          <w:szCs w:val="22"/>
          <w:lang w:eastAsia="ar-SA"/>
        </w:rPr>
        <w:t xml:space="preserve"> Республики Коми от 19.10.1999 N 48-РЗ "О защите населения и территорий Республики Коми от чрезвычайных ситуаций природного и техногенного характера".</w:t>
      </w:r>
    </w:p>
    <w:p w:rsidR="00CD48DA" w:rsidRPr="00CD48DA" w:rsidRDefault="00D536C4" w:rsidP="00CD48DA">
      <w:pPr>
        <w:widowControl w:val="0"/>
        <w:suppressAutoHyphens/>
        <w:autoSpaceDE w:val="0"/>
        <w:spacing w:before="220"/>
        <w:ind w:firstLine="540"/>
        <w:jc w:val="both"/>
        <w:rPr>
          <w:rFonts w:eastAsia="Arial"/>
          <w:sz w:val="28"/>
          <w:szCs w:val="22"/>
          <w:lang w:eastAsia="ar-SA"/>
        </w:rPr>
      </w:pPr>
      <w:hyperlink r:id="rId135" w:history="1">
        <w:r w:rsidR="00CD48DA" w:rsidRPr="00CD48DA">
          <w:rPr>
            <w:rFonts w:eastAsia="Arial"/>
            <w:color w:val="0000FF"/>
            <w:sz w:val="28"/>
            <w:szCs w:val="22"/>
            <w:lang w:eastAsia="ar-SA"/>
          </w:rPr>
          <w:t>Закон</w:t>
        </w:r>
      </w:hyperlink>
      <w:r w:rsidR="00CD48DA" w:rsidRPr="00CD48DA">
        <w:rPr>
          <w:rFonts w:eastAsia="Arial"/>
          <w:sz w:val="28"/>
          <w:szCs w:val="22"/>
          <w:lang w:eastAsia="ar-SA"/>
        </w:rPr>
        <w:t xml:space="preserve"> Республики Коми от 14.05.2005 N 42-РЗ "О регулировании отношений в области охраны окружающей среды в Республике Коми".</w:t>
      </w:r>
    </w:p>
    <w:p w:rsidR="00CD48DA" w:rsidRPr="00CD48DA" w:rsidRDefault="00D536C4" w:rsidP="00CD48DA">
      <w:pPr>
        <w:widowControl w:val="0"/>
        <w:suppressAutoHyphens/>
        <w:autoSpaceDE w:val="0"/>
        <w:spacing w:before="220"/>
        <w:ind w:firstLine="540"/>
        <w:jc w:val="both"/>
        <w:rPr>
          <w:rFonts w:eastAsia="Arial"/>
          <w:sz w:val="28"/>
          <w:szCs w:val="22"/>
          <w:lang w:eastAsia="ar-SA"/>
        </w:rPr>
      </w:pPr>
      <w:hyperlink r:id="rId136" w:history="1">
        <w:r w:rsidR="00CD48DA" w:rsidRPr="00CD48DA">
          <w:rPr>
            <w:rFonts w:eastAsia="Arial"/>
            <w:color w:val="0000FF"/>
            <w:sz w:val="28"/>
            <w:szCs w:val="22"/>
            <w:lang w:eastAsia="ar-SA"/>
          </w:rPr>
          <w:t>Постановление</w:t>
        </w:r>
      </w:hyperlink>
      <w:r w:rsidR="00CD48DA" w:rsidRPr="00CD48DA">
        <w:rPr>
          <w:rFonts w:eastAsia="Arial"/>
          <w:sz w:val="28"/>
          <w:szCs w:val="22"/>
          <w:lang w:eastAsia="ar-SA"/>
        </w:rPr>
        <w:t xml:space="preserve"> Правительства Республики Коми от 10.09.2007 N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rsidR="00CD48DA" w:rsidRPr="00CD48DA" w:rsidRDefault="00D536C4" w:rsidP="00CD48DA">
      <w:pPr>
        <w:widowControl w:val="0"/>
        <w:suppressAutoHyphens/>
        <w:autoSpaceDE w:val="0"/>
        <w:spacing w:before="220"/>
        <w:ind w:firstLine="540"/>
        <w:jc w:val="both"/>
        <w:rPr>
          <w:rFonts w:eastAsia="Arial"/>
          <w:sz w:val="28"/>
          <w:szCs w:val="22"/>
          <w:lang w:eastAsia="ar-SA"/>
        </w:rPr>
      </w:pPr>
      <w:hyperlink r:id="rId137" w:history="1">
        <w:r w:rsidR="00CD48DA" w:rsidRPr="00CD48DA">
          <w:rPr>
            <w:rFonts w:eastAsia="Arial"/>
            <w:color w:val="0000FF"/>
            <w:sz w:val="28"/>
            <w:szCs w:val="22"/>
            <w:lang w:eastAsia="ar-SA"/>
          </w:rPr>
          <w:t>Постановление</w:t>
        </w:r>
      </w:hyperlink>
      <w:r w:rsidR="00CD48DA" w:rsidRPr="00CD48DA">
        <w:rPr>
          <w:rFonts w:eastAsia="Arial"/>
          <w:sz w:val="28"/>
          <w:szCs w:val="22"/>
          <w:lang w:eastAsia="ar-SA"/>
        </w:rPr>
        <w:t xml:space="preserve"> Правительства Республики Коми от 29.04.2009 N 102 "О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rsidR="00CD48DA" w:rsidRPr="00CD48DA" w:rsidRDefault="00D536C4" w:rsidP="00CD48DA">
      <w:pPr>
        <w:widowControl w:val="0"/>
        <w:suppressAutoHyphens/>
        <w:autoSpaceDE w:val="0"/>
        <w:spacing w:before="220"/>
        <w:ind w:firstLine="540"/>
        <w:jc w:val="both"/>
        <w:rPr>
          <w:rFonts w:eastAsia="Arial"/>
          <w:sz w:val="28"/>
          <w:szCs w:val="22"/>
          <w:lang w:eastAsia="ar-SA"/>
        </w:rPr>
      </w:pPr>
      <w:hyperlink r:id="rId138" w:history="1">
        <w:r w:rsidR="00CD48DA" w:rsidRPr="00CD48DA">
          <w:rPr>
            <w:rFonts w:eastAsia="Arial"/>
            <w:color w:val="0000FF"/>
            <w:sz w:val="28"/>
            <w:szCs w:val="22"/>
            <w:lang w:eastAsia="ar-SA"/>
          </w:rPr>
          <w:t>Постановление</w:t>
        </w:r>
      </w:hyperlink>
      <w:r w:rsidR="00CD48DA" w:rsidRPr="00CD48DA">
        <w:rPr>
          <w:rFonts w:eastAsia="Arial"/>
          <w:sz w:val="28"/>
          <w:szCs w:val="22"/>
          <w:lang w:eastAsia="ar-SA"/>
        </w:rPr>
        <w:t xml:space="preserve"> Правительства Республики Коми от 10.07.2014 N 275 "О режиме использования особо охраняемых природных территорий республиканского значения в туристских и иных рекреационных целях".</w:t>
      </w:r>
    </w:p>
    <w:p w:rsidR="00CD48DA" w:rsidRPr="00CD48DA" w:rsidRDefault="00D536C4" w:rsidP="00CD48DA">
      <w:pPr>
        <w:widowControl w:val="0"/>
        <w:suppressAutoHyphens/>
        <w:autoSpaceDE w:val="0"/>
        <w:spacing w:before="220"/>
        <w:ind w:firstLine="540"/>
        <w:jc w:val="both"/>
        <w:rPr>
          <w:rFonts w:eastAsia="Arial"/>
          <w:sz w:val="28"/>
          <w:szCs w:val="22"/>
          <w:lang w:eastAsia="ar-SA"/>
        </w:rPr>
      </w:pPr>
      <w:hyperlink r:id="rId139" w:history="1">
        <w:r w:rsidR="00CD48DA" w:rsidRPr="00CD48DA">
          <w:rPr>
            <w:rFonts w:eastAsia="Arial"/>
            <w:color w:val="0000FF"/>
            <w:sz w:val="28"/>
            <w:szCs w:val="22"/>
            <w:lang w:eastAsia="ar-SA"/>
          </w:rPr>
          <w:t>Распоряжение</w:t>
        </w:r>
      </w:hyperlink>
      <w:r w:rsidR="00CD48DA" w:rsidRPr="00CD48DA">
        <w:rPr>
          <w:rFonts w:eastAsia="Arial"/>
          <w:sz w:val="28"/>
          <w:szCs w:val="22"/>
          <w:lang w:eastAsia="ar-SA"/>
        </w:rPr>
        <w:t xml:space="preserve"> Правительства Республики Коми от 30.11.2009 N 438-р "Об утверждении перечня автомобильных дорог общего пользования регионального или межмуниципального значения Республики Коми".</w:t>
      </w:r>
    </w:p>
    <w:p w:rsidR="00CD48DA" w:rsidRPr="00CD48DA" w:rsidRDefault="00D536C4" w:rsidP="00CD48DA">
      <w:pPr>
        <w:widowControl w:val="0"/>
        <w:suppressAutoHyphens/>
        <w:autoSpaceDE w:val="0"/>
        <w:spacing w:before="220"/>
        <w:ind w:firstLine="540"/>
        <w:jc w:val="both"/>
        <w:rPr>
          <w:rFonts w:eastAsia="Arial"/>
          <w:sz w:val="28"/>
          <w:szCs w:val="22"/>
          <w:lang w:eastAsia="ar-SA"/>
        </w:rPr>
      </w:pPr>
      <w:hyperlink r:id="rId140" w:history="1">
        <w:r w:rsidR="00CD48DA" w:rsidRPr="00CD48DA">
          <w:rPr>
            <w:rFonts w:eastAsia="Arial"/>
            <w:color w:val="0000FF"/>
            <w:sz w:val="28"/>
            <w:szCs w:val="22"/>
            <w:lang w:eastAsia="ar-SA"/>
          </w:rPr>
          <w:t>Распоряжение</w:t>
        </w:r>
      </w:hyperlink>
      <w:r w:rsidR="00CD48DA" w:rsidRPr="00CD48DA">
        <w:rPr>
          <w:rFonts w:eastAsia="Arial"/>
          <w:sz w:val="28"/>
          <w:szCs w:val="22"/>
          <w:lang w:eastAsia="ar-SA"/>
        </w:rPr>
        <w:t xml:space="preserve"> Правительства Республики Коми от 14.07.2011 N 270-р "Об утверждении Перечня 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w:t>
      </w:r>
    </w:p>
    <w:p w:rsidR="00CD48DA" w:rsidRPr="00CD48DA" w:rsidRDefault="00D536C4" w:rsidP="00CD48DA">
      <w:pPr>
        <w:widowControl w:val="0"/>
        <w:suppressAutoHyphens/>
        <w:autoSpaceDE w:val="0"/>
        <w:spacing w:before="220"/>
        <w:ind w:firstLine="540"/>
        <w:jc w:val="both"/>
        <w:rPr>
          <w:rFonts w:eastAsia="Arial"/>
          <w:sz w:val="28"/>
          <w:szCs w:val="22"/>
          <w:lang w:eastAsia="ar-SA"/>
        </w:rPr>
      </w:pPr>
      <w:hyperlink r:id="rId141" w:history="1">
        <w:r w:rsidR="00CD48DA" w:rsidRPr="00CD48DA">
          <w:rPr>
            <w:rFonts w:eastAsia="Arial"/>
            <w:color w:val="0000FF"/>
            <w:sz w:val="28"/>
            <w:szCs w:val="22"/>
            <w:lang w:eastAsia="ar-SA"/>
          </w:rPr>
          <w:t>Распоряжение</w:t>
        </w:r>
      </w:hyperlink>
      <w:r w:rsidR="00CD48DA" w:rsidRPr="00CD48DA">
        <w:rPr>
          <w:rFonts w:eastAsia="Arial"/>
          <w:sz w:val="28"/>
          <w:szCs w:val="22"/>
          <w:lang w:eastAsia="ar-SA"/>
        </w:rPr>
        <w:t xml:space="preserve"> Правительства РК от 27.05.2013 N 194-р "О комплексе работ, направленных на совершенствование системы стратегического планирования в Республике Коми".</w:t>
      </w:r>
    </w:p>
    <w:p w:rsidR="00CD48DA" w:rsidRPr="00CD48DA" w:rsidRDefault="00D536C4" w:rsidP="00CD48DA">
      <w:pPr>
        <w:widowControl w:val="0"/>
        <w:suppressAutoHyphens/>
        <w:autoSpaceDE w:val="0"/>
        <w:spacing w:before="220"/>
        <w:ind w:firstLine="540"/>
        <w:jc w:val="both"/>
        <w:rPr>
          <w:rFonts w:eastAsia="Arial"/>
          <w:sz w:val="28"/>
          <w:szCs w:val="22"/>
          <w:lang w:eastAsia="ar-SA"/>
        </w:rPr>
      </w:pPr>
      <w:hyperlink r:id="rId142" w:history="1">
        <w:r w:rsidR="00CD48DA" w:rsidRPr="00CD48DA">
          <w:rPr>
            <w:rFonts w:eastAsia="Arial"/>
            <w:color w:val="0000FF"/>
            <w:sz w:val="28"/>
            <w:szCs w:val="22"/>
            <w:lang w:eastAsia="ar-SA"/>
          </w:rPr>
          <w:t>Распоряжение</w:t>
        </w:r>
      </w:hyperlink>
      <w:r w:rsidR="00CD48DA" w:rsidRPr="00CD48DA">
        <w:rPr>
          <w:rFonts w:eastAsia="Arial"/>
          <w:sz w:val="28"/>
          <w:szCs w:val="22"/>
          <w:lang w:eastAsia="ar-SA"/>
        </w:rPr>
        <w:t xml:space="preserve"> Правительства Республики Коми от 29.05.2013 N 198-р "Об утверждении перечней населенных пунктов в Республике Коми, подверженных угрозе лесных пожаров, затопления, на территории которых действуют потенциально опасные объекты".</w:t>
      </w:r>
    </w:p>
    <w:p w:rsidR="00CD48DA" w:rsidRPr="00CD48DA" w:rsidRDefault="00D536C4" w:rsidP="00CD48DA">
      <w:pPr>
        <w:widowControl w:val="0"/>
        <w:suppressAutoHyphens/>
        <w:autoSpaceDE w:val="0"/>
        <w:spacing w:before="220"/>
        <w:ind w:firstLine="540"/>
        <w:jc w:val="both"/>
        <w:rPr>
          <w:rFonts w:eastAsia="Arial"/>
          <w:sz w:val="28"/>
          <w:szCs w:val="22"/>
          <w:lang w:eastAsia="ar-SA"/>
        </w:rPr>
      </w:pPr>
      <w:hyperlink r:id="rId143" w:history="1">
        <w:r w:rsidR="00CD48DA" w:rsidRPr="00CD48DA">
          <w:rPr>
            <w:rFonts w:eastAsia="Arial"/>
            <w:color w:val="0000FF"/>
            <w:sz w:val="28"/>
            <w:szCs w:val="22"/>
            <w:lang w:eastAsia="ar-SA"/>
          </w:rPr>
          <w:t>Распоряжение</w:t>
        </w:r>
      </w:hyperlink>
      <w:r w:rsidR="00CD48DA" w:rsidRPr="00CD48DA">
        <w:rPr>
          <w:rFonts w:eastAsia="Arial"/>
          <w:sz w:val="28"/>
          <w:szCs w:val="22"/>
          <w:lang w:eastAsia="ar-SA"/>
        </w:rPr>
        <w:t xml:space="preserve"> Правительства Республики Коми от 29.10.2014 N 356-р "Об утверждении Перечня населенных пунктов и объектов экономики, участков </w:t>
      </w:r>
      <w:proofErr w:type="spellStart"/>
      <w:r w:rsidR="00CD48DA" w:rsidRPr="00CD48DA">
        <w:rPr>
          <w:rFonts w:eastAsia="Arial"/>
          <w:sz w:val="28"/>
          <w:szCs w:val="22"/>
          <w:lang w:eastAsia="ar-SA"/>
        </w:rPr>
        <w:t>нефтегазопроводов</w:t>
      </w:r>
      <w:proofErr w:type="spellEnd"/>
      <w:r w:rsidR="00CD48DA" w:rsidRPr="00CD48DA">
        <w:rPr>
          <w:rFonts w:eastAsia="Arial"/>
          <w:sz w:val="28"/>
          <w:szCs w:val="22"/>
          <w:lang w:eastAsia="ar-SA"/>
        </w:rPr>
        <w:t>, автомобильных и железных дорог, мостов, участков линий электропередач и связи, скотомогильников, подверженных угрозе подтопления".</w:t>
      </w:r>
    </w:p>
    <w:p w:rsidR="00CD48DA" w:rsidRPr="00CD48DA" w:rsidRDefault="00CD48DA" w:rsidP="00CD48DA">
      <w:pPr>
        <w:widowControl w:val="0"/>
        <w:suppressAutoHyphens/>
        <w:autoSpaceDE w:val="0"/>
        <w:spacing w:before="220"/>
        <w:ind w:firstLine="540"/>
        <w:jc w:val="both"/>
        <w:rPr>
          <w:rFonts w:eastAsia="Arial"/>
          <w:sz w:val="28"/>
          <w:szCs w:val="22"/>
          <w:lang w:eastAsia="ar-SA"/>
        </w:rPr>
      </w:pPr>
      <w:r w:rsidRPr="00CD48DA">
        <w:rPr>
          <w:rFonts w:eastAsia="Arial"/>
          <w:sz w:val="28"/>
          <w:szCs w:val="22"/>
          <w:lang w:eastAsia="ar-SA"/>
        </w:rPr>
        <w:t xml:space="preserve">Лесной план Республики Коми (утвержден </w:t>
      </w:r>
      <w:hyperlink r:id="rId144" w:history="1">
        <w:r w:rsidRPr="00CD48DA">
          <w:rPr>
            <w:rFonts w:eastAsia="Arial"/>
            <w:color w:val="0000FF"/>
            <w:sz w:val="28"/>
            <w:szCs w:val="22"/>
            <w:lang w:eastAsia="ar-SA"/>
          </w:rPr>
          <w:t>распоряжением</w:t>
        </w:r>
      </w:hyperlink>
      <w:r w:rsidRPr="00CD48DA">
        <w:rPr>
          <w:rFonts w:eastAsia="Arial"/>
          <w:sz w:val="28"/>
          <w:szCs w:val="22"/>
          <w:lang w:eastAsia="ar-SA"/>
        </w:rPr>
        <w:t xml:space="preserve"> Главы Республики Коми от 05.08.2011 N 246-р).</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CD48DA" w:rsidP="00CD48DA">
      <w:pPr>
        <w:widowControl w:val="0"/>
        <w:suppressAutoHyphens/>
        <w:autoSpaceDE w:val="0"/>
        <w:jc w:val="right"/>
        <w:outlineLvl w:val="1"/>
        <w:rPr>
          <w:rFonts w:eastAsia="Arial"/>
          <w:sz w:val="28"/>
          <w:szCs w:val="22"/>
          <w:lang w:eastAsia="ar-SA"/>
        </w:rPr>
      </w:pPr>
      <w:r w:rsidRPr="00CD48DA">
        <w:rPr>
          <w:rFonts w:eastAsia="Arial"/>
          <w:sz w:val="28"/>
          <w:szCs w:val="22"/>
          <w:lang w:eastAsia="ar-SA"/>
        </w:rPr>
        <w:t>Приложение</w:t>
      </w:r>
      <w:proofErr w:type="gramStart"/>
      <w:r w:rsidRPr="00CD48DA">
        <w:rPr>
          <w:rFonts w:eastAsia="Arial"/>
          <w:sz w:val="28"/>
          <w:szCs w:val="22"/>
          <w:lang w:eastAsia="ar-SA"/>
        </w:rPr>
        <w:t xml:space="preserve"> Б</w:t>
      </w:r>
      <w:proofErr w:type="gramEnd"/>
    </w:p>
    <w:p w:rsidR="00CD48DA" w:rsidRPr="00CD48DA" w:rsidRDefault="00CD48DA" w:rsidP="00CD48DA">
      <w:pPr>
        <w:widowControl w:val="0"/>
        <w:suppressAutoHyphens/>
        <w:autoSpaceDE w:val="0"/>
        <w:rPr>
          <w:rFonts w:eastAsia="Arial"/>
          <w:sz w:val="28"/>
          <w:szCs w:val="22"/>
          <w:lang w:eastAsia="ar-SA"/>
        </w:rPr>
      </w:pPr>
    </w:p>
    <w:p w:rsidR="00CD48DA" w:rsidRPr="00CD48DA" w:rsidRDefault="00CD48DA" w:rsidP="00CD48DA">
      <w:pPr>
        <w:widowControl w:val="0"/>
        <w:suppressAutoHyphens/>
        <w:autoSpaceDE w:val="0"/>
        <w:jc w:val="center"/>
        <w:rPr>
          <w:rFonts w:eastAsia="Arial"/>
          <w:sz w:val="28"/>
          <w:szCs w:val="22"/>
          <w:lang w:eastAsia="ar-SA"/>
        </w:rPr>
      </w:pPr>
      <w:bookmarkStart w:id="1" w:name="P1121"/>
      <w:bookmarkEnd w:id="1"/>
      <w:r w:rsidRPr="00CD48DA">
        <w:rPr>
          <w:rFonts w:eastAsia="Arial"/>
          <w:sz w:val="28"/>
          <w:szCs w:val="22"/>
          <w:lang w:eastAsia="ar-SA"/>
        </w:rPr>
        <w:t>ТЕРМИНЫ И ОПРЕДЕЛЕНИЯ</w:t>
      </w:r>
    </w:p>
    <w:p w:rsidR="00CD48DA" w:rsidRPr="00CD48DA" w:rsidRDefault="00CD48DA" w:rsidP="00CD48DA">
      <w:pPr>
        <w:widowControl w:val="0"/>
        <w:suppressAutoHyphens/>
        <w:autoSpaceDE w:val="0"/>
        <w:rPr>
          <w:rFonts w:eastAsia="Arial"/>
          <w:sz w:val="28"/>
          <w:szCs w:val="22"/>
          <w:lang w:eastAsia="ar-SA"/>
        </w:rPr>
      </w:pPr>
    </w:p>
    <w:p w:rsidR="00CD48DA" w:rsidRPr="00CD48DA" w:rsidRDefault="00CD48DA" w:rsidP="00CD48DA">
      <w:pPr>
        <w:widowControl w:val="0"/>
        <w:suppressAutoHyphens/>
        <w:autoSpaceDE w:val="0"/>
        <w:ind w:firstLine="709"/>
        <w:jc w:val="both"/>
        <w:rPr>
          <w:rFonts w:eastAsia="Arial"/>
          <w:sz w:val="28"/>
          <w:szCs w:val="22"/>
          <w:lang w:eastAsia="ar-SA"/>
        </w:rPr>
      </w:pPr>
      <w:r w:rsidRPr="00CD48DA">
        <w:rPr>
          <w:rFonts w:eastAsia="Arial"/>
          <w:sz w:val="28"/>
          <w:szCs w:val="22"/>
          <w:lang w:eastAsia="ar-SA"/>
        </w:rPr>
        <w:t>градостроительная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граница сельского населенного пункта: законодательно установленная линия, отделяющая земли сельского населенного пункта от иных категорий земель;</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 xml:space="preserve">земельный участок: часть поверхности земли, имеющая фиксированные </w:t>
      </w:r>
      <w:r w:rsidRPr="00CD48DA">
        <w:rPr>
          <w:rFonts w:eastAsia="Arial"/>
          <w:sz w:val="28"/>
          <w:szCs w:val="22"/>
          <w:lang w:eastAsia="ar-SA"/>
        </w:rPr>
        <w:lastRenderedPageBreak/>
        <w:t>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квартал: основной элемент планировочной структуры 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proofErr w:type="gramStart"/>
      <w:r w:rsidRPr="00CD48DA">
        <w:rPr>
          <w:rFonts w:eastAsia="Arial"/>
          <w:sz w:val="28"/>
          <w:szCs w:val="22"/>
          <w:lang w:eastAsia="ar-SA"/>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 xml:space="preserve">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w:t>
      </w:r>
      <w:proofErr w:type="spellStart"/>
      <w:r w:rsidRPr="00CD48DA">
        <w:rPr>
          <w:rFonts w:eastAsia="Arial"/>
          <w:sz w:val="28"/>
          <w:szCs w:val="22"/>
          <w:lang w:eastAsia="ar-SA"/>
        </w:rPr>
        <w:t>средозащитные</w:t>
      </w:r>
      <w:proofErr w:type="spellEnd"/>
      <w:r w:rsidRPr="00CD48DA">
        <w:rPr>
          <w:rFonts w:eastAsia="Arial"/>
          <w:sz w:val="28"/>
          <w:szCs w:val="22"/>
          <w:lang w:eastAsia="ar-SA"/>
        </w:rPr>
        <w:t xml:space="preserve">, природоохранные, рекреационные, оздоровительные и </w:t>
      </w:r>
      <w:proofErr w:type="spellStart"/>
      <w:r w:rsidRPr="00CD48DA">
        <w:rPr>
          <w:rFonts w:eastAsia="Arial"/>
          <w:sz w:val="28"/>
          <w:szCs w:val="22"/>
          <w:lang w:eastAsia="ar-SA"/>
        </w:rPr>
        <w:t>ландшафтообразующие</w:t>
      </w:r>
      <w:proofErr w:type="spellEnd"/>
      <w:r w:rsidRPr="00CD48DA">
        <w:rPr>
          <w:rFonts w:eastAsia="Arial"/>
          <w:sz w:val="28"/>
          <w:szCs w:val="22"/>
          <w:lang w:eastAsia="ar-SA"/>
        </w:rPr>
        <w:t xml:space="preserve"> функции;</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proofErr w:type="spellStart"/>
      <w:proofErr w:type="gramStart"/>
      <w:r w:rsidRPr="00CD48DA">
        <w:rPr>
          <w:rFonts w:eastAsia="Arial"/>
          <w:sz w:val="28"/>
          <w:szCs w:val="22"/>
          <w:lang w:eastAsia="ar-SA"/>
        </w:rPr>
        <w:t>особоохраняемые</w:t>
      </w:r>
      <w:proofErr w:type="spellEnd"/>
      <w:r w:rsidRPr="00CD48DA">
        <w:rPr>
          <w:rFonts w:eastAsia="Arial"/>
          <w:sz w:val="28"/>
          <w:szCs w:val="22"/>
          <w:lang w:eastAsia="ar-SA"/>
        </w:rPr>
        <w:t xml:space="preserve">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sidRPr="00CD48DA">
        <w:rPr>
          <w:rFonts w:eastAsia="Arial"/>
          <w:sz w:val="28"/>
          <w:szCs w:val="22"/>
          <w:lang w:eastAsia="ar-SA"/>
        </w:rPr>
        <w:t>водоохранная</w:t>
      </w:r>
      <w:proofErr w:type="spellEnd"/>
      <w:r w:rsidRPr="00CD48DA">
        <w:rPr>
          <w:rFonts w:eastAsia="Arial"/>
          <w:sz w:val="28"/>
          <w:szCs w:val="22"/>
          <w:lang w:eastAsia="ar-SA"/>
        </w:rPr>
        <w:t xml:space="preserve"> зона и другие категории </w:t>
      </w:r>
      <w:proofErr w:type="spellStart"/>
      <w:r w:rsidRPr="00CD48DA">
        <w:rPr>
          <w:rFonts w:eastAsia="Arial"/>
          <w:sz w:val="28"/>
          <w:szCs w:val="22"/>
          <w:lang w:eastAsia="ar-SA"/>
        </w:rPr>
        <w:t>особоохраняемых</w:t>
      </w:r>
      <w:proofErr w:type="spellEnd"/>
      <w:r w:rsidRPr="00CD48DA">
        <w:rPr>
          <w:rFonts w:eastAsia="Arial"/>
          <w:sz w:val="28"/>
          <w:szCs w:val="22"/>
          <w:lang w:eastAsia="ar-SA"/>
        </w:rPr>
        <w:t xml:space="preserve"> природных территорий;</w:t>
      </w:r>
      <w:proofErr w:type="gramEnd"/>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 xml:space="preserve">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w:t>
      </w:r>
      <w:r w:rsidRPr="00CD48DA">
        <w:rPr>
          <w:rFonts w:eastAsia="Arial"/>
          <w:sz w:val="28"/>
          <w:szCs w:val="22"/>
          <w:lang w:eastAsia="ar-SA"/>
        </w:rPr>
        <w:lastRenderedPageBreak/>
        <w:t xml:space="preserve">общественно-деловых и других территориальных зон, менее 70 </w:t>
      </w:r>
      <w:proofErr w:type="gramStart"/>
      <w:r w:rsidRPr="00CD48DA">
        <w:rPr>
          <w:rFonts w:eastAsia="Arial"/>
          <w:sz w:val="28"/>
          <w:szCs w:val="22"/>
          <w:lang w:eastAsia="ar-SA"/>
        </w:rPr>
        <w:t>процентов</w:t>
      </w:r>
      <w:proofErr w:type="gramEnd"/>
      <w:r w:rsidRPr="00CD48DA">
        <w:rPr>
          <w:rFonts w:eastAsia="Arial"/>
          <w:sz w:val="28"/>
          <w:szCs w:val="22"/>
          <w:lang w:eastAsia="ar-SA"/>
        </w:rPr>
        <w:t xml:space="preserve"> поверхности которых занято зелеными насаждениями и другим растительным покровом;</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proofErr w:type="gramStart"/>
      <w:r w:rsidRPr="00CD48DA">
        <w:rPr>
          <w:rFonts w:eastAsia="Arial"/>
          <w:sz w:val="28"/>
          <w:szCs w:val="22"/>
          <w:lang w:eastAsia="ar-SA"/>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 xml:space="preserve">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CD48DA">
        <w:rPr>
          <w:rFonts w:eastAsia="Arial"/>
          <w:sz w:val="28"/>
          <w:szCs w:val="22"/>
          <w:lang w:eastAsia="ar-SA"/>
        </w:rPr>
        <w:t>внеуличными</w:t>
      </w:r>
      <w:proofErr w:type="gramEnd"/>
      <w:r w:rsidRPr="00CD48DA">
        <w:rPr>
          <w:rFonts w:eastAsia="Arial"/>
          <w:sz w:val="28"/>
          <w:szCs w:val="22"/>
          <w:lang w:eastAsia="ar-SA"/>
        </w:rPr>
        <w:t xml:space="preserve"> (в том числе в виде карманов при расширении проезжей части) либо уличными (на проезжей части, обозначенными разметкой);</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гаражи: здания, предназначенные для длительного хранения, парковки, технического обслуживания автомобилей;</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 xml:space="preserve">естественная экологическая система (экосистема): объективно </w:t>
      </w:r>
      <w:r w:rsidRPr="00CD48DA">
        <w:rPr>
          <w:rFonts w:eastAsia="Arial"/>
          <w:sz w:val="28"/>
          <w:szCs w:val="22"/>
          <w:lang w:eastAsia="ar-SA"/>
        </w:rPr>
        <w:lastRenderedPageBreak/>
        <w:t xml:space="preserve">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w:t>
      </w:r>
      <w:proofErr w:type="gramStart"/>
      <w:r w:rsidRPr="00CD48DA">
        <w:rPr>
          <w:rFonts w:eastAsia="Arial"/>
          <w:sz w:val="28"/>
          <w:szCs w:val="22"/>
          <w:lang w:eastAsia="ar-SA"/>
        </w:rPr>
        <w:t>взаимодействуют</w:t>
      </w:r>
      <w:proofErr w:type="gramEnd"/>
      <w:r w:rsidRPr="00CD48DA">
        <w:rPr>
          <w:rFonts w:eastAsia="Arial"/>
          <w:sz w:val="28"/>
          <w:szCs w:val="22"/>
          <w:lang w:eastAsia="ar-SA"/>
        </w:rPr>
        <w:t xml:space="preserve"> как единое функциональное целое и связаны между собой обменом веществ и энергией;</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 xml:space="preserve">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w:t>
      </w:r>
      <w:proofErr w:type="spellStart"/>
      <w:r w:rsidRPr="00CD48DA">
        <w:rPr>
          <w:rFonts w:eastAsia="Arial"/>
          <w:sz w:val="28"/>
          <w:szCs w:val="22"/>
          <w:lang w:eastAsia="ar-SA"/>
        </w:rPr>
        <w:t>средообразующее</w:t>
      </w:r>
      <w:proofErr w:type="spellEnd"/>
      <w:r w:rsidRPr="00CD48DA">
        <w:rPr>
          <w:rFonts w:eastAsia="Arial"/>
          <w:sz w:val="28"/>
          <w:szCs w:val="22"/>
          <w:lang w:eastAsia="ar-SA"/>
        </w:rPr>
        <w:t>, ресурсосберегающее, оздоровительное и рекреационное значение;</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 xml:space="preserve">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rsidRPr="00CD48DA">
        <w:rPr>
          <w:rFonts w:eastAsia="Arial"/>
          <w:sz w:val="28"/>
          <w:szCs w:val="22"/>
          <w:lang w:eastAsia="ar-SA"/>
        </w:rPr>
        <w:t>водоохранные</w:t>
      </w:r>
      <w:proofErr w:type="spellEnd"/>
      <w:r w:rsidRPr="00CD48DA">
        <w:rPr>
          <w:rFonts w:eastAsia="Arial"/>
          <w:sz w:val="28"/>
          <w:szCs w:val="22"/>
          <w:lang w:eastAsia="ar-SA"/>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CD48DA" w:rsidRPr="00CD48DA" w:rsidRDefault="00CD48DA" w:rsidP="00CD48DA">
      <w:pPr>
        <w:spacing w:after="1"/>
        <w:ind w:firstLine="709"/>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48DA" w:rsidRPr="00CD48DA" w:rsidTr="00CD48DA">
        <w:trPr>
          <w:jc w:val="center"/>
        </w:trPr>
        <w:tc>
          <w:tcPr>
            <w:tcW w:w="9294" w:type="dxa"/>
            <w:tcBorders>
              <w:top w:val="nil"/>
              <w:left w:val="single" w:sz="24" w:space="0" w:color="CED3F1"/>
              <w:bottom w:val="nil"/>
              <w:right w:val="single" w:sz="24" w:space="0" w:color="F4F3F8"/>
            </w:tcBorders>
            <w:shd w:val="clear" w:color="auto" w:fill="F4F3F8"/>
          </w:tcPr>
          <w:p w:rsidR="00CD48DA" w:rsidRPr="00CD48DA" w:rsidRDefault="00CD48DA" w:rsidP="00CD48DA">
            <w:pPr>
              <w:widowControl w:val="0"/>
              <w:suppressAutoHyphens/>
              <w:autoSpaceDE w:val="0"/>
              <w:ind w:firstLine="709"/>
              <w:jc w:val="both"/>
              <w:rPr>
                <w:rFonts w:eastAsia="Arial"/>
                <w:sz w:val="28"/>
                <w:szCs w:val="22"/>
                <w:lang w:eastAsia="ar-SA"/>
              </w:rPr>
            </w:pPr>
            <w:proofErr w:type="spellStart"/>
            <w:r w:rsidRPr="00CD48DA">
              <w:rPr>
                <w:rFonts w:eastAsia="Arial"/>
                <w:color w:val="392C69"/>
                <w:sz w:val="28"/>
                <w:szCs w:val="22"/>
                <w:lang w:eastAsia="ar-SA"/>
              </w:rPr>
              <w:t>КонсультантПлюс</w:t>
            </w:r>
            <w:proofErr w:type="spellEnd"/>
            <w:r w:rsidRPr="00CD48DA">
              <w:rPr>
                <w:rFonts w:eastAsia="Arial"/>
                <w:color w:val="392C69"/>
                <w:sz w:val="28"/>
                <w:szCs w:val="22"/>
                <w:lang w:eastAsia="ar-SA"/>
              </w:rPr>
              <w:t>: примечание.</w:t>
            </w:r>
          </w:p>
          <w:p w:rsidR="00CD48DA" w:rsidRPr="00CD48DA" w:rsidRDefault="00CD48DA" w:rsidP="00CD48DA">
            <w:pPr>
              <w:widowControl w:val="0"/>
              <w:suppressAutoHyphens/>
              <w:autoSpaceDE w:val="0"/>
              <w:ind w:firstLine="709"/>
              <w:jc w:val="both"/>
              <w:rPr>
                <w:rFonts w:eastAsia="Arial"/>
                <w:sz w:val="28"/>
                <w:szCs w:val="22"/>
                <w:lang w:eastAsia="ar-SA"/>
              </w:rPr>
            </w:pPr>
            <w:r w:rsidRPr="00CD48DA">
              <w:rPr>
                <w:rFonts w:eastAsia="Arial"/>
                <w:color w:val="392C69"/>
                <w:sz w:val="28"/>
                <w:szCs w:val="22"/>
                <w:lang w:eastAsia="ar-SA"/>
              </w:rPr>
              <w:t>В официальном тексте документа, видимо, допущена опечатка: Государственный стандарт Союза ССР "Охрана природы. Земли. Состав и размер зеленых зон городов" имеет номер ГОСТ 17.5.3.01-78, а не ГОСТ 17.5.3.01-01-78.</w:t>
            </w:r>
          </w:p>
        </w:tc>
      </w:tr>
    </w:tbl>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145" w:history="1">
        <w:r w:rsidRPr="00CD48DA">
          <w:rPr>
            <w:rFonts w:eastAsia="Arial"/>
            <w:color w:val="0000FF"/>
            <w:sz w:val="28"/>
            <w:szCs w:val="22"/>
            <w:lang w:eastAsia="ar-SA"/>
          </w:rPr>
          <w:t>(ГОСТ 17.5.3.01-01-78)</w:t>
        </w:r>
      </w:hyperlink>
      <w:r w:rsidRPr="00CD48DA">
        <w:rPr>
          <w:rFonts w:eastAsia="Arial"/>
          <w:sz w:val="28"/>
          <w:szCs w:val="22"/>
          <w:lang w:eastAsia="ar-SA"/>
        </w:rPr>
        <w:t>;</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места захоронения - кладбища, крематории, колумбарии, расположенные на территории населенного пункта (поселения);</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proofErr w:type="gramStart"/>
      <w:r w:rsidRPr="00CD48DA">
        <w:rPr>
          <w:rFonts w:eastAsia="Arial"/>
          <w:sz w:val="28"/>
          <w:szCs w:val="22"/>
          <w:lang w:eastAsia="ar-SA"/>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 xml:space="preserve">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w:t>
      </w:r>
      <w:r w:rsidRPr="00CD48DA">
        <w:rPr>
          <w:rFonts w:eastAsia="Arial"/>
          <w:sz w:val="28"/>
          <w:szCs w:val="22"/>
          <w:lang w:eastAsia="ar-SA"/>
        </w:rPr>
        <w:lastRenderedPageBreak/>
        <w:t>загрязнения на атмосферный воздух (химического, биологического, физического) до значений, установленных гигиеническими нормативами.</w:t>
      </w:r>
    </w:p>
    <w:p w:rsidR="00CD48DA" w:rsidRPr="00CD48DA" w:rsidRDefault="00CD48DA" w:rsidP="00CD48DA">
      <w:pPr>
        <w:widowControl w:val="0"/>
        <w:suppressAutoHyphens/>
        <w:autoSpaceDE w:val="0"/>
        <w:spacing w:before="220"/>
        <w:ind w:firstLine="709"/>
        <w:jc w:val="both"/>
        <w:rPr>
          <w:rFonts w:eastAsia="Arial"/>
          <w:sz w:val="28"/>
          <w:szCs w:val="22"/>
          <w:lang w:eastAsia="ar-SA"/>
        </w:rPr>
      </w:pPr>
      <w:r w:rsidRPr="00CD48DA">
        <w:rPr>
          <w:rFonts w:eastAsia="Arial"/>
          <w:sz w:val="28"/>
          <w:szCs w:val="22"/>
          <w:lang w:eastAsia="ar-SA"/>
        </w:rPr>
        <w:t xml:space="preserve">Иные понятия, используемые в настоящих нормативах, употребляются в значениях, соответствующих значениям, содержащимся в Градостроительном </w:t>
      </w:r>
      <w:hyperlink r:id="rId146" w:history="1">
        <w:r w:rsidRPr="00CD48DA">
          <w:rPr>
            <w:rFonts w:eastAsia="Arial"/>
            <w:color w:val="0000FF"/>
            <w:sz w:val="28"/>
            <w:szCs w:val="22"/>
            <w:lang w:eastAsia="ar-SA"/>
          </w:rPr>
          <w:t>кодексе</w:t>
        </w:r>
      </w:hyperlink>
      <w:r w:rsidRPr="00CD48DA">
        <w:rPr>
          <w:rFonts w:eastAsia="Arial"/>
          <w:sz w:val="28"/>
          <w:szCs w:val="22"/>
          <w:lang w:eastAsia="ar-SA"/>
        </w:rPr>
        <w:t xml:space="preserve"> Российской Федерации.</w:t>
      </w:r>
    </w:p>
    <w:p w:rsidR="00CD48DA" w:rsidRPr="00CD48DA" w:rsidRDefault="00CD48DA" w:rsidP="00CD48DA">
      <w:pPr>
        <w:widowControl w:val="0"/>
        <w:suppressAutoHyphens/>
        <w:autoSpaceDE w:val="0"/>
        <w:rPr>
          <w:rFonts w:eastAsia="Arial"/>
          <w:sz w:val="28"/>
          <w:szCs w:val="22"/>
          <w:lang w:eastAsia="ar-SA"/>
        </w:rPr>
        <w:sectPr w:rsidR="00CD48DA" w:rsidRPr="00CD48DA" w:rsidSect="00CD48DA">
          <w:footerReference w:type="default" r:id="rId147"/>
          <w:footerReference w:type="first" r:id="rId148"/>
          <w:pgSz w:w="11907" w:h="16840" w:code="9"/>
          <w:pgMar w:top="709" w:right="851" w:bottom="709" w:left="1418" w:header="0" w:footer="0" w:gutter="0"/>
          <w:cols w:space="720"/>
          <w:titlePg/>
        </w:sectPr>
      </w:pPr>
    </w:p>
    <w:p w:rsidR="00CD48DA" w:rsidRPr="00CD48DA" w:rsidRDefault="00CD48DA" w:rsidP="00CD48DA">
      <w:pPr>
        <w:widowControl w:val="0"/>
        <w:suppressAutoHyphens/>
        <w:autoSpaceDE w:val="0"/>
        <w:jc w:val="right"/>
        <w:outlineLvl w:val="1"/>
        <w:rPr>
          <w:rFonts w:eastAsia="Arial"/>
          <w:sz w:val="28"/>
          <w:szCs w:val="22"/>
          <w:lang w:eastAsia="ar-SA"/>
        </w:rPr>
      </w:pPr>
      <w:r w:rsidRPr="00CD48DA">
        <w:rPr>
          <w:rFonts w:eastAsia="Arial"/>
          <w:sz w:val="28"/>
          <w:szCs w:val="22"/>
          <w:lang w:eastAsia="ar-SA"/>
        </w:rPr>
        <w:lastRenderedPageBreak/>
        <w:t>Приложение</w:t>
      </w:r>
      <w:proofErr w:type="gramStart"/>
      <w:r w:rsidRPr="00CD48DA">
        <w:rPr>
          <w:rFonts w:eastAsia="Arial"/>
          <w:sz w:val="28"/>
          <w:szCs w:val="22"/>
          <w:lang w:eastAsia="ar-SA"/>
        </w:rPr>
        <w:t xml:space="preserve"> В</w:t>
      </w:r>
      <w:proofErr w:type="gramEnd"/>
    </w:p>
    <w:p w:rsidR="00CD48DA" w:rsidRPr="00CD48DA" w:rsidRDefault="00CD48DA" w:rsidP="00CD48DA">
      <w:pPr>
        <w:widowControl w:val="0"/>
        <w:suppressAutoHyphens/>
        <w:autoSpaceDE w:val="0"/>
        <w:rPr>
          <w:rFonts w:eastAsia="Arial"/>
          <w:sz w:val="28"/>
          <w:szCs w:val="22"/>
          <w:lang w:eastAsia="ar-SA"/>
        </w:rPr>
      </w:pPr>
    </w:p>
    <w:p w:rsidR="00CD48DA" w:rsidRPr="00CD48DA" w:rsidRDefault="00CD48DA" w:rsidP="00CD48DA">
      <w:pPr>
        <w:widowControl w:val="0"/>
        <w:suppressAutoHyphens/>
        <w:autoSpaceDE w:val="0"/>
        <w:jc w:val="center"/>
        <w:rPr>
          <w:rFonts w:eastAsia="Arial"/>
          <w:sz w:val="28"/>
          <w:szCs w:val="22"/>
          <w:lang w:eastAsia="ar-SA"/>
        </w:rPr>
      </w:pPr>
      <w:bookmarkStart w:id="2" w:name="P1161"/>
      <w:bookmarkEnd w:id="2"/>
      <w:r w:rsidRPr="00CD48DA">
        <w:rPr>
          <w:rFonts w:eastAsia="Arial"/>
          <w:sz w:val="28"/>
          <w:szCs w:val="22"/>
          <w:lang w:eastAsia="ar-SA"/>
        </w:rPr>
        <w:t>НОРМЫ</w:t>
      </w:r>
    </w:p>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РАСЧЕТА СТОЯНОК ДЛЯ ВРЕМЕННОГО ХРАНЕНИЯ</w:t>
      </w:r>
    </w:p>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ЛЕГКОВЫХ АВТОМОБИЛЕЙ</w:t>
      </w:r>
    </w:p>
    <w:p w:rsidR="00CD48DA" w:rsidRPr="00CD48DA" w:rsidRDefault="00CD48DA" w:rsidP="00CD48DA">
      <w:pPr>
        <w:widowControl w:val="0"/>
        <w:suppressAutoHyphens/>
        <w:autoSpaceDE w:val="0"/>
        <w:rPr>
          <w:rFonts w:eastAsia="Arial"/>
          <w:sz w:val="28"/>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814"/>
        <w:gridCol w:w="2154"/>
      </w:tblGrid>
      <w:tr w:rsidR="00CD48DA" w:rsidRPr="00CD48DA" w:rsidTr="00CD48DA">
        <w:tc>
          <w:tcPr>
            <w:tcW w:w="5102"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Объекты посещения</w:t>
            </w:r>
          </w:p>
        </w:tc>
        <w:tc>
          <w:tcPr>
            <w:tcW w:w="181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Расчетные единицы</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 xml:space="preserve">Число </w:t>
            </w:r>
            <w:proofErr w:type="spellStart"/>
            <w:r w:rsidRPr="00CD48DA">
              <w:rPr>
                <w:rFonts w:eastAsia="Arial"/>
                <w:sz w:val="28"/>
                <w:szCs w:val="22"/>
                <w:lang w:eastAsia="ar-SA"/>
              </w:rPr>
              <w:t>машино</w:t>
            </w:r>
            <w:proofErr w:type="spellEnd"/>
            <w:r w:rsidRPr="00CD48DA">
              <w:rPr>
                <w:rFonts w:eastAsia="Arial"/>
                <w:sz w:val="28"/>
                <w:szCs w:val="22"/>
                <w:lang w:eastAsia="ar-SA"/>
              </w:rPr>
              <w:t>-мест на расчетную единицу</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Административно-управленческие учреждения</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служащих</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20 - 35</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Объекты коммерческо-деловой и финансовой сфер</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служащих</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20 - 35</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Научные и проектные организации, высшие и средние специальные учебные заведения</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сотрудников</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10 - 25</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Промышленные и коммунально-складские объекты</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сотрудников</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10 - 15</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Торговые центры, универмаги, магазины с площадью торгового зала больше 200 кв</w:t>
            </w:r>
            <w:proofErr w:type="gramStart"/>
            <w:r w:rsidRPr="00CD48DA">
              <w:rPr>
                <w:rFonts w:eastAsia="Arial"/>
                <w:sz w:val="28"/>
                <w:szCs w:val="22"/>
                <w:lang w:eastAsia="ar-SA"/>
              </w:rPr>
              <w:t>.м</w:t>
            </w:r>
            <w:proofErr w:type="gramEnd"/>
            <w:r w:rsidRPr="00CD48DA">
              <w:rPr>
                <w:rFonts w:eastAsia="Arial"/>
                <w:sz w:val="28"/>
                <w:szCs w:val="22"/>
                <w:lang w:eastAsia="ar-SA"/>
              </w:rPr>
              <w:t xml:space="preserve"> &lt;*&gt;</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кв</w:t>
            </w:r>
            <w:proofErr w:type="gramStart"/>
            <w:r w:rsidRPr="00CD48DA">
              <w:rPr>
                <w:rFonts w:eastAsia="Arial"/>
                <w:sz w:val="28"/>
                <w:szCs w:val="22"/>
                <w:lang w:eastAsia="ar-SA"/>
              </w:rPr>
              <w:t>.м</w:t>
            </w:r>
            <w:proofErr w:type="gramEnd"/>
            <w:r w:rsidRPr="00CD48DA">
              <w:rPr>
                <w:rFonts w:eastAsia="Arial"/>
                <w:sz w:val="28"/>
                <w:szCs w:val="22"/>
                <w:lang w:eastAsia="ar-SA"/>
              </w:rPr>
              <w:t xml:space="preserve"> торговой площади</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7 - 10</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Рынки</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торговых мест</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40 - 50</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Рестораны, кафе общегородского значения</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мест</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10 - 15</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Театры, цирки, концертные залы; кинотеатры общегородского значения</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мест</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15 - 20</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Музеи, выставки</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посетителей</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10 - 12</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Гостиницы высшей категории</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мест</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12 - 20</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Прочие гостиницы</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мест</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8 - 10</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Больницы</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коек</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4 - 6</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Поликлиники</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 xml:space="preserve">100 </w:t>
            </w:r>
            <w:r w:rsidRPr="00CD48DA">
              <w:rPr>
                <w:rFonts w:eastAsia="Arial"/>
                <w:sz w:val="28"/>
                <w:szCs w:val="22"/>
                <w:lang w:eastAsia="ar-SA"/>
              </w:rPr>
              <w:lastRenderedPageBreak/>
              <w:t>посещений в смену</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lastRenderedPageBreak/>
              <w:t>2 - 3</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lastRenderedPageBreak/>
              <w:t>Спортивные сооружения с трибунами более 500 зрителей</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мест</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4 - 10</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Вокзалы всех типов транспорта</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пассажиров, в "час пик"</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10 - 15</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Городские парки</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посетителей</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5 - 7</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Пляжи</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посетителей</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15 - 20</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Лесопарки и заповедники</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посетителей</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7 - 10</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Базы отдыха</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посетителей</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10 - 15</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Береговые базы маломерного флота</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посетителей</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10 - 15</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Дома отдыха и санатории, санатории-профилактории, базы отдыха предприятий и туристские базы</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отдыхающих и обслуживающего персонала</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3 - 5</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Мотели и кемпинги</w:t>
            </w:r>
          </w:p>
        </w:tc>
        <w:tc>
          <w:tcPr>
            <w:tcW w:w="1814" w:type="dxa"/>
          </w:tcPr>
          <w:p w:rsidR="00CD48DA" w:rsidRPr="00CD48DA" w:rsidRDefault="00CD48DA" w:rsidP="00CD48DA">
            <w:pPr>
              <w:widowControl w:val="0"/>
              <w:suppressAutoHyphens/>
              <w:autoSpaceDE w:val="0"/>
              <w:rPr>
                <w:rFonts w:eastAsia="Arial"/>
                <w:sz w:val="28"/>
                <w:szCs w:val="22"/>
                <w:lang w:eastAsia="ar-SA"/>
              </w:rPr>
            </w:pP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по расчетной вместимости</w:t>
            </w:r>
          </w:p>
        </w:tc>
      </w:tr>
      <w:tr w:rsidR="00CD48DA" w:rsidRPr="00CD48DA" w:rsidTr="00CD48DA">
        <w:tc>
          <w:tcPr>
            <w:tcW w:w="5102" w:type="dxa"/>
          </w:tcPr>
          <w:p w:rsidR="00CD48DA" w:rsidRPr="00CD48DA" w:rsidRDefault="00CD48DA" w:rsidP="00CD48DA">
            <w:pPr>
              <w:widowControl w:val="0"/>
              <w:suppressAutoHyphens/>
              <w:autoSpaceDE w:val="0"/>
              <w:jc w:val="both"/>
              <w:rPr>
                <w:rFonts w:eastAsia="Arial"/>
                <w:sz w:val="28"/>
                <w:szCs w:val="22"/>
                <w:lang w:eastAsia="ar-SA"/>
              </w:rPr>
            </w:pPr>
            <w:r w:rsidRPr="00CD48DA">
              <w:rPr>
                <w:rFonts w:eastAsia="Arial"/>
                <w:sz w:val="28"/>
                <w:szCs w:val="22"/>
                <w:lang w:eastAsia="ar-SA"/>
              </w:rPr>
              <w:t>Предприятия общественного питания, торговли, бытового обслуживания в зонах рекреационного назначения</w:t>
            </w:r>
          </w:p>
        </w:tc>
        <w:tc>
          <w:tcPr>
            <w:tcW w:w="1814" w:type="dxa"/>
          </w:tcPr>
          <w:p w:rsidR="00CD48DA" w:rsidRPr="00CD48DA" w:rsidRDefault="00CD48DA" w:rsidP="00CD48DA">
            <w:pPr>
              <w:widowControl w:val="0"/>
              <w:suppressAutoHyphens/>
              <w:autoSpaceDE w:val="0"/>
              <w:rPr>
                <w:rFonts w:eastAsia="Arial"/>
                <w:sz w:val="28"/>
                <w:szCs w:val="22"/>
                <w:lang w:eastAsia="ar-SA"/>
              </w:rPr>
            </w:pPr>
            <w:r w:rsidRPr="00CD48DA">
              <w:rPr>
                <w:rFonts w:eastAsia="Arial"/>
                <w:sz w:val="28"/>
                <w:szCs w:val="22"/>
                <w:lang w:eastAsia="ar-SA"/>
              </w:rPr>
              <w:t>100 мест</w:t>
            </w:r>
          </w:p>
        </w:tc>
        <w:tc>
          <w:tcPr>
            <w:tcW w:w="2154" w:type="dxa"/>
          </w:tcPr>
          <w:p w:rsidR="00CD48DA" w:rsidRPr="00CD48DA" w:rsidRDefault="00CD48DA" w:rsidP="00CD48DA">
            <w:pPr>
              <w:widowControl w:val="0"/>
              <w:suppressAutoHyphens/>
              <w:autoSpaceDE w:val="0"/>
              <w:jc w:val="center"/>
              <w:rPr>
                <w:rFonts w:eastAsia="Arial"/>
                <w:sz w:val="28"/>
                <w:szCs w:val="22"/>
                <w:lang w:eastAsia="ar-SA"/>
              </w:rPr>
            </w:pPr>
            <w:r w:rsidRPr="00CD48DA">
              <w:rPr>
                <w:rFonts w:eastAsia="Arial"/>
                <w:sz w:val="28"/>
                <w:szCs w:val="22"/>
                <w:lang w:eastAsia="ar-SA"/>
              </w:rPr>
              <w:t>7 - 10</w:t>
            </w:r>
          </w:p>
        </w:tc>
      </w:tr>
    </w:tbl>
    <w:p w:rsidR="00CD48DA" w:rsidRDefault="00CD48DA" w:rsidP="00CD48DA">
      <w:pPr>
        <w:widowControl w:val="0"/>
        <w:suppressAutoHyphens/>
        <w:autoSpaceDE w:val="0"/>
        <w:rPr>
          <w:rFonts w:eastAsia="Arial"/>
          <w:sz w:val="28"/>
          <w:szCs w:val="22"/>
          <w:lang w:eastAsia="ar-SA"/>
        </w:rPr>
      </w:pPr>
    </w:p>
    <w:p w:rsidR="00CD48DA" w:rsidRDefault="00CD48DA" w:rsidP="00CD48DA">
      <w:pPr>
        <w:widowControl w:val="0"/>
        <w:suppressAutoHyphens/>
        <w:autoSpaceDE w:val="0"/>
        <w:rPr>
          <w:rFonts w:eastAsia="Arial"/>
          <w:sz w:val="28"/>
          <w:szCs w:val="22"/>
          <w:lang w:eastAsia="ar-SA"/>
        </w:rPr>
      </w:pPr>
    </w:p>
    <w:p w:rsidR="00CD48DA" w:rsidRDefault="00CD48DA" w:rsidP="00CD48DA">
      <w:pPr>
        <w:widowControl w:val="0"/>
        <w:suppressAutoHyphens/>
        <w:autoSpaceDE w:val="0"/>
        <w:rPr>
          <w:rFonts w:eastAsia="Arial"/>
          <w:sz w:val="28"/>
          <w:szCs w:val="22"/>
          <w:lang w:eastAsia="ar-SA"/>
        </w:rPr>
      </w:pPr>
    </w:p>
    <w:p w:rsidR="00CD48DA" w:rsidRDefault="00CD48DA" w:rsidP="00CD48DA">
      <w:pPr>
        <w:widowControl w:val="0"/>
        <w:suppressAutoHyphens/>
        <w:autoSpaceDE w:val="0"/>
        <w:rPr>
          <w:rFonts w:eastAsia="Arial"/>
          <w:sz w:val="28"/>
          <w:szCs w:val="22"/>
          <w:lang w:eastAsia="ar-SA"/>
        </w:rPr>
      </w:pPr>
    </w:p>
    <w:p w:rsidR="00CD48DA" w:rsidRDefault="00CD48DA" w:rsidP="00CD48DA">
      <w:pPr>
        <w:widowControl w:val="0"/>
        <w:suppressAutoHyphens/>
        <w:autoSpaceDE w:val="0"/>
        <w:rPr>
          <w:rFonts w:eastAsia="Arial"/>
          <w:sz w:val="28"/>
          <w:szCs w:val="22"/>
          <w:lang w:eastAsia="ar-SA"/>
        </w:rPr>
      </w:pPr>
    </w:p>
    <w:p w:rsidR="0032461E" w:rsidRDefault="0032461E" w:rsidP="00CD48DA">
      <w:pPr>
        <w:widowControl w:val="0"/>
        <w:suppressAutoHyphens/>
        <w:autoSpaceDE w:val="0"/>
        <w:rPr>
          <w:rFonts w:eastAsia="Arial"/>
          <w:sz w:val="28"/>
          <w:szCs w:val="22"/>
          <w:lang w:eastAsia="ar-SA"/>
        </w:rPr>
      </w:pPr>
    </w:p>
    <w:p w:rsidR="00CD48DA" w:rsidRDefault="00CD48DA" w:rsidP="00CD48DA">
      <w:pPr>
        <w:widowControl w:val="0"/>
        <w:suppressAutoHyphens/>
        <w:autoSpaceDE w:val="0"/>
        <w:rPr>
          <w:rFonts w:eastAsia="Arial"/>
          <w:sz w:val="28"/>
          <w:szCs w:val="22"/>
          <w:lang w:eastAsia="ar-SA"/>
        </w:rPr>
      </w:pPr>
    </w:p>
    <w:p w:rsidR="00CD48DA" w:rsidRPr="00CD48DA" w:rsidRDefault="00CD48DA" w:rsidP="00CD48DA">
      <w:pPr>
        <w:widowControl w:val="0"/>
        <w:suppressAutoHyphens/>
        <w:autoSpaceDE w:val="0"/>
        <w:rPr>
          <w:rFonts w:eastAsia="Arial"/>
          <w:sz w:val="28"/>
          <w:szCs w:val="22"/>
          <w:lang w:eastAsia="ar-SA"/>
        </w:rPr>
      </w:pPr>
    </w:p>
    <w:p w:rsidR="0032461E" w:rsidRDefault="0032461E" w:rsidP="0032461E">
      <w:pPr>
        <w:pStyle w:val="a4"/>
        <w:rPr>
          <w:b w:val="0"/>
          <w:bCs/>
        </w:rPr>
      </w:pPr>
      <w:r w:rsidRPr="00D55BD9">
        <w:rPr>
          <w:b w:val="0"/>
          <w:bCs/>
        </w:rPr>
        <w:object w:dxaOrig="1087" w:dyaOrig="1366">
          <v:shape id="_x0000_i1029" type="#_x0000_t75" style="width:56.25pt;height:54pt" o:ole="" fillcolor="window">
            <v:imagedata r:id="rId10" o:title=""/>
          </v:shape>
          <o:OLEObject Type="Embed" ProgID="Word.Picture.8" ShapeID="_x0000_i1029" DrawAspect="Content" ObjectID="_1592131452" r:id="rId149"/>
        </w:object>
      </w:r>
    </w:p>
    <w:p w:rsidR="0032461E" w:rsidRPr="0032461E" w:rsidRDefault="0032461E" w:rsidP="0032461E">
      <w:pPr>
        <w:pStyle w:val="2"/>
        <w:spacing w:line="276" w:lineRule="auto"/>
        <w:jc w:val="center"/>
        <w:rPr>
          <w:rFonts w:ascii="Times New Roman" w:hAnsi="Times New Roman"/>
          <w:i w:val="0"/>
          <w:sz w:val="24"/>
          <w:szCs w:val="24"/>
        </w:rPr>
      </w:pPr>
      <w:r w:rsidRPr="0032461E">
        <w:rPr>
          <w:rFonts w:ascii="Times New Roman" w:hAnsi="Times New Roman"/>
          <w:i w:val="0"/>
          <w:sz w:val="24"/>
          <w:szCs w:val="24"/>
        </w:rPr>
        <w:t>СОВЕТ СЕЛЬСКОГО ПОСЕЛЕНИЯ «ПОЖЕГ»</w:t>
      </w:r>
    </w:p>
    <w:p w:rsidR="0032461E" w:rsidRPr="0032461E" w:rsidRDefault="0032461E" w:rsidP="0032461E">
      <w:pPr>
        <w:tabs>
          <w:tab w:val="num" w:pos="0"/>
        </w:tabs>
        <w:spacing w:line="276" w:lineRule="auto"/>
        <w:jc w:val="center"/>
        <w:rPr>
          <w:b/>
          <w:bCs/>
          <w:sz w:val="24"/>
          <w:szCs w:val="24"/>
        </w:rPr>
      </w:pPr>
      <w:r w:rsidRPr="0032461E">
        <w:rPr>
          <w:b/>
          <w:bCs/>
          <w:sz w:val="24"/>
          <w:szCs w:val="24"/>
        </w:rPr>
        <w:t xml:space="preserve">«ПОЖÖГ» СИКТ ОВМÖДЧÖМИНСА </w:t>
      </w:r>
      <w:proofErr w:type="gramStart"/>
      <w:r w:rsidRPr="0032461E">
        <w:rPr>
          <w:b/>
          <w:bCs/>
          <w:sz w:val="24"/>
          <w:szCs w:val="24"/>
        </w:rPr>
        <w:t>СÖВЕТ</w:t>
      </w:r>
      <w:proofErr w:type="gramEnd"/>
    </w:p>
    <w:p w:rsidR="0032461E" w:rsidRDefault="0032461E" w:rsidP="0032461E">
      <w:pPr>
        <w:pStyle w:val="a4"/>
        <w:spacing w:line="276" w:lineRule="auto"/>
        <w:rPr>
          <w:sz w:val="24"/>
          <w:szCs w:val="24"/>
        </w:rPr>
      </w:pPr>
    </w:p>
    <w:p w:rsidR="0032461E" w:rsidRDefault="0032461E" w:rsidP="0032461E">
      <w:pPr>
        <w:pStyle w:val="a4"/>
        <w:spacing w:line="276" w:lineRule="auto"/>
        <w:rPr>
          <w:sz w:val="24"/>
          <w:szCs w:val="24"/>
        </w:rPr>
      </w:pPr>
      <w:proofErr w:type="gramStart"/>
      <w:r w:rsidRPr="00B1736E">
        <w:rPr>
          <w:sz w:val="24"/>
          <w:szCs w:val="24"/>
        </w:rPr>
        <w:t>Р</w:t>
      </w:r>
      <w:proofErr w:type="gramEnd"/>
      <w:r w:rsidRPr="00B1736E">
        <w:rPr>
          <w:sz w:val="24"/>
          <w:szCs w:val="24"/>
        </w:rPr>
        <w:t xml:space="preserve"> Е Ш Е Н И Е</w:t>
      </w:r>
    </w:p>
    <w:p w:rsidR="0032461E" w:rsidRDefault="0032461E" w:rsidP="0032461E">
      <w:pPr>
        <w:pStyle w:val="a4"/>
        <w:spacing w:line="276" w:lineRule="auto"/>
        <w:rPr>
          <w:sz w:val="24"/>
          <w:szCs w:val="24"/>
        </w:rPr>
      </w:pPr>
      <w:r>
        <w:rPr>
          <w:sz w:val="24"/>
          <w:szCs w:val="24"/>
        </w:rPr>
        <w:t xml:space="preserve">К </w:t>
      </w:r>
      <w:proofErr w:type="gramStart"/>
      <w:r>
        <w:rPr>
          <w:sz w:val="24"/>
          <w:szCs w:val="24"/>
        </w:rPr>
        <w:t>Ы</w:t>
      </w:r>
      <w:proofErr w:type="gramEnd"/>
      <w:r>
        <w:rPr>
          <w:sz w:val="24"/>
          <w:szCs w:val="24"/>
        </w:rPr>
        <w:t xml:space="preserve"> В К Ö Р Т Ö Д</w:t>
      </w:r>
    </w:p>
    <w:p w:rsidR="0032461E" w:rsidRPr="007218D0" w:rsidRDefault="0032461E" w:rsidP="0032461E">
      <w:pPr>
        <w:pStyle w:val="a4"/>
        <w:rPr>
          <w:b w:val="0"/>
        </w:rPr>
      </w:pPr>
      <w:r>
        <w:rPr>
          <w:sz w:val="24"/>
          <w:szCs w:val="24"/>
          <w:lang w:val="en-US"/>
        </w:rPr>
        <w:t>XVI</w:t>
      </w:r>
      <w:r>
        <w:rPr>
          <w:sz w:val="24"/>
          <w:szCs w:val="24"/>
        </w:rPr>
        <w:t xml:space="preserve"> </w:t>
      </w:r>
      <w:r w:rsidRPr="00B1736E">
        <w:rPr>
          <w:sz w:val="24"/>
          <w:szCs w:val="24"/>
        </w:rPr>
        <w:t xml:space="preserve">заседание </w:t>
      </w:r>
      <w:r>
        <w:rPr>
          <w:sz w:val="24"/>
          <w:szCs w:val="24"/>
          <w:lang w:val="en-US"/>
        </w:rPr>
        <w:t>IV</w:t>
      </w:r>
      <w:r w:rsidRPr="00B1736E">
        <w:rPr>
          <w:sz w:val="24"/>
          <w:szCs w:val="24"/>
        </w:rPr>
        <w:t xml:space="preserve"> созыва</w:t>
      </w:r>
    </w:p>
    <w:p w:rsidR="0032461E" w:rsidRPr="007F0FED" w:rsidRDefault="0032461E" w:rsidP="0032461E">
      <w:pPr>
        <w:jc w:val="both"/>
        <w:rPr>
          <w:sz w:val="28"/>
          <w:szCs w:val="28"/>
          <w:u w:val="single"/>
        </w:rPr>
      </w:pPr>
    </w:p>
    <w:p w:rsidR="0032461E" w:rsidRPr="008B1146" w:rsidRDefault="0032461E" w:rsidP="0032461E">
      <w:pPr>
        <w:pStyle w:val="a4"/>
        <w:jc w:val="both"/>
        <w:rPr>
          <w:b w:val="0"/>
          <w:szCs w:val="28"/>
        </w:rPr>
      </w:pPr>
      <w:r w:rsidRPr="00810108">
        <w:rPr>
          <w:b w:val="0"/>
          <w:szCs w:val="28"/>
          <w:u w:val="single"/>
        </w:rPr>
        <w:t>28</w:t>
      </w:r>
      <w:r>
        <w:rPr>
          <w:b w:val="0"/>
          <w:szCs w:val="28"/>
          <w:u w:val="single"/>
        </w:rPr>
        <w:t xml:space="preserve"> марта </w:t>
      </w:r>
      <w:r w:rsidRPr="001508FF">
        <w:rPr>
          <w:b w:val="0"/>
          <w:szCs w:val="28"/>
          <w:u w:val="single"/>
        </w:rPr>
        <w:t>201</w:t>
      </w:r>
      <w:r w:rsidRPr="00810108">
        <w:rPr>
          <w:b w:val="0"/>
          <w:szCs w:val="28"/>
          <w:u w:val="single"/>
        </w:rPr>
        <w:t>8</w:t>
      </w:r>
      <w:r w:rsidRPr="001508FF">
        <w:rPr>
          <w:b w:val="0"/>
          <w:szCs w:val="28"/>
          <w:u w:val="single"/>
        </w:rPr>
        <w:t xml:space="preserve"> года № </w:t>
      </w:r>
      <w:r>
        <w:rPr>
          <w:b w:val="0"/>
          <w:szCs w:val="28"/>
          <w:u w:val="single"/>
          <w:lang w:val="en-US"/>
        </w:rPr>
        <w:t>XVI</w:t>
      </w:r>
      <w:r w:rsidRPr="008B1146">
        <w:rPr>
          <w:b w:val="0"/>
          <w:szCs w:val="28"/>
          <w:u w:val="single"/>
        </w:rPr>
        <w:t>-</w:t>
      </w:r>
      <w:r>
        <w:rPr>
          <w:b w:val="0"/>
          <w:szCs w:val="28"/>
          <w:u w:val="single"/>
        </w:rPr>
        <w:t>63</w:t>
      </w:r>
    </w:p>
    <w:p w:rsidR="0032461E" w:rsidRDefault="0032461E" w:rsidP="0032461E">
      <w:pPr>
        <w:jc w:val="both"/>
        <w:rPr>
          <w:sz w:val="16"/>
          <w:szCs w:val="16"/>
        </w:rPr>
      </w:pPr>
      <w:r>
        <w:rPr>
          <w:sz w:val="16"/>
          <w:szCs w:val="16"/>
        </w:rPr>
        <w:t>с. Пожег, Усть-Куломский район, Республика Коми</w:t>
      </w:r>
    </w:p>
    <w:p w:rsidR="0032461E" w:rsidRPr="0011163F" w:rsidRDefault="0032461E" w:rsidP="0032461E">
      <w:pPr>
        <w:rPr>
          <w:sz w:val="48"/>
          <w:szCs w:val="48"/>
        </w:rPr>
      </w:pPr>
    </w:p>
    <w:p w:rsidR="0032461E" w:rsidRDefault="0032461E" w:rsidP="0032461E">
      <w:pPr>
        <w:jc w:val="center"/>
        <w:rPr>
          <w:sz w:val="28"/>
          <w:szCs w:val="28"/>
        </w:rPr>
      </w:pPr>
      <w:r>
        <w:rPr>
          <w:sz w:val="28"/>
          <w:szCs w:val="28"/>
        </w:rPr>
        <w:t xml:space="preserve">Об утверждении проекта решения о внесении изменений </w:t>
      </w:r>
    </w:p>
    <w:p w:rsidR="0032461E" w:rsidRDefault="0032461E" w:rsidP="0032461E">
      <w:pPr>
        <w:jc w:val="center"/>
        <w:rPr>
          <w:sz w:val="28"/>
          <w:szCs w:val="28"/>
        </w:rPr>
      </w:pPr>
      <w:r>
        <w:rPr>
          <w:sz w:val="28"/>
          <w:szCs w:val="28"/>
        </w:rPr>
        <w:t>и дополнений в Устав муниципального образования</w:t>
      </w:r>
    </w:p>
    <w:p w:rsidR="0032461E" w:rsidRDefault="0032461E" w:rsidP="0032461E">
      <w:pPr>
        <w:jc w:val="center"/>
        <w:rPr>
          <w:sz w:val="28"/>
          <w:szCs w:val="28"/>
        </w:rPr>
      </w:pPr>
      <w:r>
        <w:rPr>
          <w:sz w:val="28"/>
          <w:szCs w:val="28"/>
        </w:rPr>
        <w:t>сельского поселения «Пожег»</w:t>
      </w:r>
    </w:p>
    <w:p w:rsidR="0032461E" w:rsidRDefault="0032461E" w:rsidP="0032461E">
      <w:pPr>
        <w:ind w:firstLine="567"/>
        <w:jc w:val="both"/>
        <w:rPr>
          <w:sz w:val="48"/>
          <w:szCs w:val="48"/>
        </w:rPr>
      </w:pPr>
    </w:p>
    <w:p w:rsidR="0032461E" w:rsidRDefault="0032461E" w:rsidP="0032461E">
      <w:pPr>
        <w:spacing w:line="276" w:lineRule="auto"/>
        <w:ind w:firstLine="709"/>
        <w:jc w:val="both"/>
        <w:rPr>
          <w:sz w:val="28"/>
          <w:szCs w:val="28"/>
        </w:rPr>
      </w:pPr>
      <w:r>
        <w:rPr>
          <w:sz w:val="28"/>
          <w:szCs w:val="28"/>
        </w:rPr>
        <w:t xml:space="preserve">В соответствии с Федеральным </w:t>
      </w:r>
      <w:r>
        <w:rPr>
          <w:color w:val="000000"/>
          <w:sz w:val="28"/>
          <w:szCs w:val="28"/>
        </w:rPr>
        <w:t>законом</w:t>
      </w:r>
      <w:r>
        <w:rPr>
          <w:sz w:val="28"/>
          <w:szCs w:val="28"/>
        </w:rPr>
        <w:t xml:space="preserve"> от 06.10.2003 N 131-ФЗ "Об общих принципах организации местного самоуправления в Российской Федерации", Совет сельского поселения «Пожег» решил:</w:t>
      </w:r>
    </w:p>
    <w:p w:rsidR="0032461E" w:rsidRDefault="0032461E" w:rsidP="0032461E">
      <w:pPr>
        <w:spacing w:before="240" w:line="276" w:lineRule="auto"/>
        <w:ind w:firstLine="709"/>
        <w:jc w:val="both"/>
        <w:rPr>
          <w:sz w:val="28"/>
          <w:szCs w:val="28"/>
        </w:rPr>
      </w:pPr>
      <w:r>
        <w:rPr>
          <w:sz w:val="28"/>
          <w:szCs w:val="28"/>
        </w:rPr>
        <w:t>1. Утвердить проект решения о внесении изменений и дополнений в Устав муниципального образования сельского поселения «Пожег» согласно приложению.</w:t>
      </w:r>
    </w:p>
    <w:p w:rsidR="0032461E" w:rsidRDefault="0032461E" w:rsidP="0032461E">
      <w:pPr>
        <w:pStyle w:val="26"/>
        <w:tabs>
          <w:tab w:val="left" w:pos="0"/>
        </w:tabs>
        <w:spacing w:before="240" w:after="0" w:line="276" w:lineRule="auto"/>
        <w:ind w:left="0" w:firstLine="709"/>
        <w:jc w:val="both"/>
        <w:rPr>
          <w:sz w:val="28"/>
          <w:szCs w:val="28"/>
        </w:rPr>
      </w:pPr>
      <w:r>
        <w:rPr>
          <w:sz w:val="28"/>
          <w:szCs w:val="28"/>
        </w:rPr>
        <w:t>2. Настоящее решение подлежит обнародованию на информационном стенде администрации сельского поселения «Пожег».</w:t>
      </w:r>
    </w:p>
    <w:p w:rsidR="0032461E" w:rsidRDefault="0032461E" w:rsidP="0032461E">
      <w:pPr>
        <w:pStyle w:val="22"/>
        <w:tabs>
          <w:tab w:val="left" w:pos="708"/>
        </w:tabs>
        <w:ind w:left="0" w:firstLine="0"/>
        <w:rPr>
          <w:sz w:val="72"/>
          <w:szCs w:val="72"/>
        </w:rPr>
      </w:pPr>
    </w:p>
    <w:p w:rsidR="0032461E" w:rsidRDefault="0032461E" w:rsidP="0032461E">
      <w:pPr>
        <w:pStyle w:val="22"/>
        <w:tabs>
          <w:tab w:val="left" w:pos="708"/>
        </w:tabs>
        <w:ind w:left="0" w:firstLine="0"/>
        <w:rPr>
          <w:szCs w:val="28"/>
        </w:rPr>
        <w:sectPr w:rsidR="0032461E" w:rsidSect="00006D68">
          <w:pgSz w:w="11906" w:h="16838" w:code="9"/>
          <w:pgMar w:top="1134" w:right="851" w:bottom="851" w:left="1701" w:header="709" w:footer="709" w:gutter="0"/>
          <w:cols w:space="708"/>
          <w:docGrid w:linePitch="360"/>
        </w:sectPr>
      </w:pPr>
      <w:r>
        <w:rPr>
          <w:szCs w:val="28"/>
        </w:rPr>
        <w:t>Глава сельского поселения «Пожег»                                              З.Е. Попова</w:t>
      </w:r>
    </w:p>
    <w:p w:rsidR="0032461E" w:rsidRDefault="0032461E" w:rsidP="0032461E">
      <w:pPr>
        <w:jc w:val="right"/>
        <w:rPr>
          <w:sz w:val="28"/>
          <w:szCs w:val="28"/>
        </w:rPr>
      </w:pPr>
      <w:r>
        <w:rPr>
          <w:sz w:val="28"/>
          <w:szCs w:val="28"/>
        </w:rPr>
        <w:lastRenderedPageBreak/>
        <w:t>Приложение</w:t>
      </w:r>
    </w:p>
    <w:p w:rsidR="0032461E" w:rsidRDefault="0032461E" w:rsidP="0032461E">
      <w:pPr>
        <w:jc w:val="right"/>
        <w:rPr>
          <w:sz w:val="28"/>
          <w:szCs w:val="28"/>
        </w:rPr>
      </w:pPr>
      <w:r>
        <w:rPr>
          <w:sz w:val="28"/>
          <w:szCs w:val="28"/>
        </w:rPr>
        <w:t xml:space="preserve"> к решению Совета сельского</w:t>
      </w:r>
    </w:p>
    <w:p w:rsidR="0032461E" w:rsidRDefault="0032461E" w:rsidP="0032461E">
      <w:pPr>
        <w:jc w:val="right"/>
        <w:rPr>
          <w:sz w:val="28"/>
          <w:szCs w:val="28"/>
        </w:rPr>
      </w:pPr>
      <w:r>
        <w:rPr>
          <w:sz w:val="28"/>
          <w:szCs w:val="28"/>
        </w:rPr>
        <w:t xml:space="preserve">поселения «Пожег» </w:t>
      </w:r>
    </w:p>
    <w:p w:rsidR="0032461E" w:rsidRDefault="0032461E" w:rsidP="0032461E">
      <w:pPr>
        <w:jc w:val="right"/>
        <w:rPr>
          <w:sz w:val="28"/>
          <w:szCs w:val="28"/>
        </w:rPr>
      </w:pPr>
      <w:r>
        <w:rPr>
          <w:sz w:val="28"/>
          <w:szCs w:val="28"/>
        </w:rPr>
        <w:t xml:space="preserve">от 28 марта 2018 г. № </w:t>
      </w:r>
      <w:r>
        <w:rPr>
          <w:sz w:val="28"/>
          <w:szCs w:val="28"/>
          <w:lang w:val="en-US"/>
        </w:rPr>
        <w:t>XVI</w:t>
      </w:r>
      <w:r>
        <w:rPr>
          <w:sz w:val="28"/>
          <w:szCs w:val="28"/>
        </w:rPr>
        <w:t>-63</w:t>
      </w:r>
    </w:p>
    <w:p w:rsidR="0032461E" w:rsidRDefault="0032461E" w:rsidP="0032461E">
      <w:pPr>
        <w:jc w:val="center"/>
        <w:rPr>
          <w:sz w:val="28"/>
          <w:szCs w:val="28"/>
        </w:rPr>
      </w:pPr>
    </w:p>
    <w:p w:rsidR="0032461E" w:rsidRDefault="0032461E" w:rsidP="0032461E">
      <w:pPr>
        <w:jc w:val="center"/>
        <w:rPr>
          <w:b/>
          <w:sz w:val="28"/>
          <w:szCs w:val="28"/>
        </w:rPr>
      </w:pPr>
      <w:r>
        <w:rPr>
          <w:b/>
          <w:sz w:val="28"/>
          <w:szCs w:val="28"/>
        </w:rPr>
        <w:t xml:space="preserve">Изменения и дополнения </w:t>
      </w:r>
    </w:p>
    <w:p w:rsidR="0032461E" w:rsidRDefault="0032461E" w:rsidP="0032461E">
      <w:pPr>
        <w:spacing w:after="240"/>
        <w:jc w:val="center"/>
        <w:rPr>
          <w:b/>
          <w:sz w:val="28"/>
          <w:szCs w:val="28"/>
        </w:rPr>
      </w:pPr>
      <w:r>
        <w:rPr>
          <w:b/>
          <w:sz w:val="28"/>
          <w:szCs w:val="28"/>
        </w:rPr>
        <w:t>в Устав муниципального образования сельского поселения «Пожег»</w:t>
      </w:r>
    </w:p>
    <w:p w:rsidR="0032461E" w:rsidRDefault="0032461E" w:rsidP="00C133DD">
      <w:pPr>
        <w:numPr>
          <w:ilvl w:val="0"/>
          <w:numId w:val="5"/>
        </w:numPr>
        <w:tabs>
          <w:tab w:val="left" w:pos="993"/>
        </w:tabs>
        <w:spacing w:before="120" w:after="240"/>
        <w:ind w:left="0" w:firstLine="709"/>
        <w:jc w:val="both"/>
        <w:rPr>
          <w:sz w:val="28"/>
          <w:szCs w:val="28"/>
        </w:rPr>
      </w:pPr>
      <w:r>
        <w:rPr>
          <w:sz w:val="28"/>
          <w:szCs w:val="28"/>
        </w:rPr>
        <w:t xml:space="preserve"> Пункт 9 части 1 статьи 10 Устава изложить в следующей редакции: </w:t>
      </w:r>
    </w:p>
    <w:p w:rsidR="0032461E" w:rsidRDefault="0032461E" w:rsidP="0032461E">
      <w:pPr>
        <w:tabs>
          <w:tab w:val="left" w:pos="284"/>
          <w:tab w:val="left" w:pos="993"/>
        </w:tabs>
        <w:spacing w:after="240"/>
        <w:ind w:firstLine="709"/>
        <w:jc w:val="both"/>
        <w:rPr>
          <w:sz w:val="28"/>
          <w:szCs w:val="28"/>
        </w:rPr>
      </w:pPr>
      <w:r>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Pr>
          <w:sz w:val="28"/>
          <w:szCs w:val="28"/>
        </w:rPr>
        <w:t>;»</w:t>
      </w:r>
      <w:proofErr w:type="gramEnd"/>
      <w:r>
        <w:rPr>
          <w:sz w:val="28"/>
          <w:szCs w:val="28"/>
        </w:rPr>
        <w:t>.</w:t>
      </w:r>
    </w:p>
    <w:p w:rsidR="0032461E" w:rsidRDefault="0032461E" w:rsidP="00C133DD">
      <w:pPr>
        <w:pStyle w:val="aff3"/>
        <w:numPr>
          <w:ilvl w:val="0"/>
          <w:numId w:val="5"/>
        </w:numPr>
        <w:tabs>
          <w:tab w:val="left" w:pos="284"/>
          <w:tab w:val="left" w:pos="993"/>
        </w:tabs>
        <w:spacing w:before="120" w:after="240" w:line="240" w:lineRule="auto"/>
        <w:ind w:left="1066" w:hanging="357"/>
        <w:contextualSpacing w:val="0"/>
        <w:jc w:val="both"/>
        <w:rPr>
          <w:rFonts w:ascii="Times New Roman" w:hAnsi="Times New Roman"/>
          <w:sz w:val="28"/>
          <w:szCs w:val="28"/>
        </w:rPr>
      </w:pPr>
      <w:r>
        <w:rPr>
          <w:rFonts w:ascii="Times New Roman" w:hAnsi="Times New Roman"/>
          <w:sz w:val="28"/>
          <w:szCs w:val="28"/>
        </w:rPr>
        <w:t>Исключить пункт 11 части 1 статьи 11 Устава.</w:t>
      </w:r>
    </w:p>
    <w:p w:rsidR="0032461E" w:rsidRDefault="0032461E" w:rsidP="00C133DD">
      <w:pPr>
        <w:pStyle w:val="aff3"/>
        <w:numPr>
          <w:ilvl w:val="0"/>
          <w:numId w:val="6"/>
        </w:numPr>
        <w:tabs>
          <w:tab w:val="left" w:pos="0"/>
          <w:tab w:val="left" w:pos="993"/>
        </w:tabs>
        <w:spacing w:before="120" w:after="120" w:line="240" w:lineRule="auto"/>
        <w:ind w:left="0" w:firstLine="709"/>
        <w:jc w:val="both"/>
        <w:rPr>
          <w:rFonts w:ascii="Times New Roman" w:hAnsi="Times New Roman"/>
          <w:sz w:val="28"/>
          <w:szCs w:val="28"/>
        </w:rPr>
      </w:pPr>
      <w:r>
        <w:rPr>
          <w:rFonts w:ascii="Times New Roman" w:hAnsi="Times New Roman"/>
          <w:sz w:val="28"/>
          <w:szCs w:val="28"/>
        </w:rPr>
        <w:t>Дополнить часть 1 статьи 12 Устава пунктом 4.1. следующего содержания:</w:t>
      </w:r>
    </w:p>
    <w:p w:rsidR="0032461E" w:rsidRDefault="0032461E" w:rsidP="0032461E">
      <w:pPr>
        <w:pStyle w:val="aff3"/>
        <w:tabs>
          <w:tab w:val="left" w:pos="0"/>
          <w:tab w:val="left" w:pos="993"/>
        </w:tabs>
        <w:spacing w:after="240"/>
        <w:ind w:left="0" w:firstLine="709"/>
        <w:contextualSpacing w:val="0"/>
        <w:rPr>
          <w:rFonts w:ascii="Times New Roman" w:hAnsi="Times New Roman"/>
          <w:sz w:val="28"/>
          <w:szCs w:val="28"/>
        </w:rPr>
      </w:pPr>
      <w:r>
        <w:rPr>
          <w:rFonts w:ascii="Times New Roman" w:hAnsi="Times New Roman"/>
          <w:sz w:val="28"/>
          <w:szCs w:val="28"/>
        </w:rPr>
        <w:t xml:space="preserve">«4.1) полномочиями в сфере стратегического планирования, предусмотренными Федеральным </w:t>
      </w:r>
      <w:r w:rsidRPr="00DB4374">
        <w:rPr>
          <w:rFonts w:ascii="Times New Roman" w:hAnsi="Times New Roman"/>
          <w:sz w:val="28"/>
          <w:szCs w:val="28"/>
        </w:rPr>
        <w:t>законом</w:t>
      </w:r>
      <w:r>
        <w:rPr>
          <w:rFonts w:ascii="Times New Roman" w:hAnsi="Times New Roman"/>
          <w:sz w:val="28"/>
          <w:szCs w:val="28"/>
        </w:rPr>
        <w:t xml:space="preserve"> от 28 июня 2014 года N 172-ФЗ "О стратегическом планировании в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 xml:space="preserve">. </w:t>
      </w:r>
    </w:p>
    <w:p w:rsidR="0032461E" w:rsidRDefault="0032461E" w:rsidP="00C133DD">
      <w:pPr>
        <w:pStyle w:val="aff3"/>
        <w:numPr>
          <w:ilvl w:val="0"/>
          <w:numId w:val="6"/>
        </w:numPr>
        <w:tabs>
          <w:tab w:val="left" w:pos="0"/>
          <w:tab w:val="left" w:pos="993"/>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Из пункта 6 статьи 12 Устава исключить слова «принятие и организация выполнения планов и программ комплексного социально-экономического развития поселения, а также».</w:t>
      </w:r>
    </w:p>
    <w:p w:rsidR="0032461E" w:rsidRDefault="0032461E" w:rsidP="00C133DD">
      <w:pPr>
        <w:numPr>
          <w:ilvl w:val="0"/>
          <w:numId w:val="6"/>
        </w:numPr>
        <w:tabs>
          <w:tab w:val="left" w:pos="993"/>
        </w:tabs>
        <w:spacing w:line="360" w:lineRule="exact"/>
        <w:ind w:left="0" w:firstLine="709"/>
        <w:jc w:val="both"/>
        <w:rPr>
          <w:sz w:val="28"/>
          <w:szCs w:val="28"/>
        </w:rPr>
      </w:pPr>
      <w:r>
        <w:rPr>
          <w:sz w:val="28"/>
          <w:szCs w:val="28"/>
        </w:rPr>
        <w:t>Часть 1 статьи 19 Устава изложить в новой редакции следующего содержания:</w:t>
      </w:r>
    </w:p>
    <w:p w:rsidR="0032461E" w:rsidRDefault="0032461E" w:rsidP="0032461E">
      <w:pPr>
        <w:spacing w:line="360" w:lineRule="exact"/>
        <w:ind w:firstLine="709"/>
        <w:jc w:val="both"/>
        <w:rPr>
          <w:sz w:val="28"/>
          <w:szCs w:val="28"/>
        </w:rPr>
      </w:pPr>
      <w:r>
        <w:rPr>
          <w:sz w:val="28"/>
          <w:szCs w:val="28"/>
        </w:rPr>
        <w:t>«1. В случаях, предусмотренных Федеральным законом № 131-ФЗ, сход граждан проводится в населенном пункте, который входит в состав сельского поселения, по вопросам:</w:t>
      </w:r>
    </w:p>
    <w:p w:rsidR="0032461E" w:rsidRDefault="0032461E" w:rsidP="0032461E">
      <w:pPr>
        <w:spacing w:line="360" w:lineRule="exact"/>
        <w:ind w:firstLine="709"/>
        <w:jc w:val="both"/>
        <w:rPr>
          <w:sz w:val="28"/>
          <w:szCs w:val="28"/>
        </w:rPr>
      </w:pPr>
      <w:r>
        <w:rPr>
          <w:sz w:val="28"/>
          <w:szCs w:val="28"/>
        </w:rPr>
        <w:t>1) изменения границ сельского поселения, влекущего отнесение территории указанного населенного пункта к территории другого поселения;</w:t>
      </w:r>
    </w:p>
    <w:p w:rsidR="0032461E" w:rsidRDefault="0032461E" w:rsidP="0032461E">
      <w:pPr>
        <w:spacing w:after="240" w:line="360" w:lineRule="exact"/>
        <w:ind w:firstLine="709"/>
        <w:jc w:val="both"/>
        <w:rPr>
          <w:sz w:val="28"/>
          <w:szCs w:val="28"/>
        </w:rPr>
      </w:pPr>
      <w:r>
        <w:rPr>
          <w:sz w:val="28"/>
          <w:szCs w:val="28"/>
        </w:rPr>
        <w:t>2) введения и использования средств самообложения граждан на территории данного населенного пункта</w:t>
      </w:r>
      <w:proofErr w:type="gramStart"/>
      <w:r>
        <w:rPr>
          <w:sz w:val="28"/>
          <w:szCs w:val="28"/>
        </w:rPr>
        <w:t>.».</w:t>
      </w:r>
      <w:proofErr w:type="gramEnd"/>
    </w:p>
    <w:p w:rsidR="0032461E" w:rsidRDefault="0032461E" w:rsidP="00C133DD">
      <w:pPr>
        <w:numPr>
          <w:ilvl w:val="0"/>
          <w:numId w:val="6"/>
        </w:numPr>
        <w:tabs>
          <w:tab w:val="left" w:pos="993"/>
        </w:tabs>
        <w:spacing w:line="360" w:lineRule="exact"/>
        <w:ind w:left="0" w:firstLine="709"/>
        <w:jc w:val="both"/>
        <w:rPr>
          <w:sz w:val="28"/>
          <w:szCs w:val="28"/>
        </w:rPr>
      </w:pPr>
      <w:r>
        <w:rPr>
          <w:sz w:val="28"/>
          <w:szCs w:val="28"/>
        </w:rPr>
        <w:t>В части 3 статьи 22 Устава:</w:t>
      </w:r>
    </w:p>
    <w:p w:rsidR="0032461E" w:rsidRDefault="0032461E" w:rsidP="0032461E">
      <w:pPr>
        <w:spacing w:line="360" w:lineRule="exact"/>
        <w:ind w:firstLine="709"/>
        <w:jc w:val="both"/>
        <w:rPr>
          <w:sz w:val="28"/>
          <w:szCs w:val="28"/>
        </w:rPr>
      </w:pPr>
      <w:r>
        <w:rPr>
          <w:sz w:val="28"/>
          <w:szCs w:val="28"/>
        </w:rPr>
        <w:t>- дополнить пунктом 2.1 следующего содержания:</w:t>
      </w:r>
    </w:p>
    <w:p w:rsidR="0032461E" w:rsidRDefault="0032461E" w:rsidP="0032461E">
      <w:pPr>
        <w:spacing w:line="360" w:lineRule="exact"/>
        <w:ind w:firstLine="709"/>
        <w:jc w:val="both"/>
        <w:rPr>
          <w:sz w:val="28"/>
          <w:szCs w:val="28"/>
        </w:rPr>
      </w:pPr>
      <w:r>
        <w:rPr>
          <w:sz w:val="28"/>
          <w:szCs w:val="28"/>
        </w:rPr>
        <w:t>«2.1) проект стратегии социально-экономического развития поселения</w:t>
      </w:r>
      <w:proofErr w:type="gramStart"/>
      <w:r>
        <w:rPr>
          <w:sz w:val="28"/>
          <w:szCs w:val="28"/>
        </w:rPr>
        <w:t>;»</w:t>
      </w:r>
      <w:proofErr w:type="gramEnd"/>
      <w:r>
        <w:rPr>
          <w:sz w:val="28"/>
          <w:szCs w:val="28"/>
        </w:rPr>
        <w:t>;</w:t>
      </w:r>
    </w:p>
    <w:p w:rsidR="0032461E" w:rsidRDefault="0032461E" w:rsidP="0032461E">
      <w:pPr>
        <w:spacing w:after="240" w:line="360" w:lineRule="exact"/>
        <w:ind w:firstLine="709"/>
        <w:jc w:val="both"/>
        <w:rPr>
          <w:sz w:val="28"/>
          <w:szCs w:val="28"/>
        </w:rPr>
      </w:pPr>
      <w:r>
        <w:rPr>
          <w:sz w:val="28"/>
          <w:szCs w:val="28"/>
        </w:rPr>
        <w:t>- исключить пункт 3.</w:t>
      </w:r>
    </w:p>
    <w:p w:rsidR="0032461E" w:rsidRDefault="0032461E" w:rsidP="00C133DD">
      <w:pPr>
        <w:pStyle w:val="aff3"/>
        <w:numPr>
          <w:ilvl w:val="0"/>
          <w:numId w:val="6"/>
        </w:numPr>
        <w:tabs>
          <w:tab w:val="left" w:pos="993"/>
        </w:tabs>
        <w:spacing w:before="120" w:after="120" w:line="240" w:lineRule="auto"/>
        <w:ind w:left="0" w:firstLine="709"/>
        <w:contextualSpacing w:val="0"/>
        <w:jc w:val="both"/>
        <w:rPr>
          <w:rFonts w:ascii="Times New Roman" w:hAnsi="Times New Roman"/>
          <w:sz w:val="28"/>
          <w:szCs w:val="28"/>
        </w:rPr>
      </w:pPr>
      <w:r>
        <w:rPr>
          <w:rFonts w:ascii="Times New Roman" w:hAnsi="Times New Roman"/>
          <w:sz w:val="28"/>
          <w:szCs w:val="28"/>
        </w:rPr>
        <w:t>В часть 1 статьи 30 Устава внести следующие изменения:</w:t>
      </w:r>
    </w:p>
    <w:p w:rsidR="0032461E" w:rsidRDefault="0032461E" w:rsidP="00C133DD">
      <w:pPr>
        <w:pStyle w:val="aff3"/>
        <w:numPr>
          <w:ilvl w:val="0"/>
          <w:numId w:val="7"/>
        </w:numPr>
        <w:tabs>
          <w:tab w:val="left" w:pos="993"/>
        </w:tabs>
        <w:spacing w:before="120" w:after="0" w:line="240" w:lineRule="auto"/>
        <w:ind w:left="0" w:firstLine="709"/>
        <w:jc w:val="both"/>
        <w:rPr>
          <w:rFonts w:ascii="Times New Roman" w:hAnsi="Times New Roman"/>
          <w:sz w:val="28"/>
          <w:szCs w:val="28"/>
        </w:rPr>
      </w:pPr>
      <w:r w:rsidRPr="00552E07">
        <w:rPr>
          <w:rFonts w:ascii="Times New Roman" w:hAnsi="Times New Roman"/>
          <w:sz w:val="28"/>
          <w:szCs w:val="28"/>
        </w:rPr>
        <w:lastRenderedPageBreak/>
        <w:t>пункт 4</w:t>
      </w:r>
      <w:r>
        <w:rPr>
          <w:sz w:val="28"/>
          <w:szCs w:val="28"/>
        </w:rPr>
        <w:t xml:space="preserve"> </w:t>
      </w:r>
      <w:r>
        <w:rPr>
          <w:rFonts w:ascii="Times New Roman" w:hAnsi="Times New Roman"/>
          <w:sz w:val="28"/>
          <w:szCs w:val="28"/>
        </w:rPr>
        <w:t>изложить в новой редакции следующего содержания:</w:t>
      </w:r>
    </w:p>
    <w:p w:rsidR="0032461E" w:rsidRDefault="0032461E" w:rsidP="0032461E">
      <w:pPr>
        <w:pStyle w:val="ConsPlusNormal"/>
        <w:spacing w:after="120"/>
        <w:ind w:firstLine="539"/>
        <w:jc w:val="both"/>
        <w:rPr>
          <w:rFonts w:ascii="Times New Roman" w:hAnsi="Times New Roman" w:cs="Times New Roman"/>
          <w:sz w:val="28"/>
          <w:szCs w:val="28"/>
        </w:rPr>
      </w:pPr>
      <w:r w:rsidRPr="008E54D1">
        <w:rPr>
          <w:rFonts w:ascii="Times New Roman" w:hAnsi="Times New Roman" w:cs="Times New Roman"/>
          <w:sz w:val="28"/>
          <w:szCs w:val="28"/>
        </w:rPr>
        <w:t>«4) утверждение стратегии социально-экономического развития муниципального образования</w:t>
      </w:r>
      <w:proofErr w:type="gramStart"/>
      <w:r w:rsidRPr="008E54D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32461E" w:rsidRDefault="0032461E" w:rsidP="00C133DD">
      <w:pPr>
        <w:pStyle w:val="ConsPlusNormal"/>
        <w:numPr>
          <w:ilvl w:val="0"/>
          <w:numId w:val="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дополнить пунктом 11 следующего содержания:</w:t>
      </w:r>
    </w:p>
    <w:p w:rsidR="0032461E" w:rsidRPr="00552E07" w:rsidRDefault="0032461E" w:rsidP="0032461E">
      <w:pPr>
        <w:pStyle w:val="ConsPlusNormal"/>
        <w:spacing w:after="240"/>
        <w:ind w:firstLine="539"/>
        <w:jc w:val="both"/>
        <w:rPr>
          <w:rFonts w:ascii="Times New Roman" w:hAnsi="Times New Roman" w:cs="Times New Roman"/>
          <w:sz w:val="28"/>
          <w:szCs w:val="28"/>
        </w:rPr>
      </w:pPr>
      <w:r w:rsidRPr="00552E07">
        <w:rPr>
          <w:rFonts w:ascii="Times New Roman" w:hAnsi="Times New Roman" w:cs="Times New Roman"/>
          <w:sz w:val="28"/>
          <w:szCs w:val="28"/>
        </w:rPr>
        <w:t>«11) утверждение правил благоустройства территории муниципального образования</w:t>
      </w:r>
      <w:proofErr w:type="gramStart"/>
      <w:r w:rsidRPr="00552E07">
        <w:rPr>
          <w:rFonts w:ascii="Times New Roman" w:hAnsi="Times New Roman" w:cs="Times New Roman"/>
          <w:sz w:val="28"/>
          <w:szCs w:val="28"/>
        </w:rPr>
        <w:t>.</w:t>
      </w:r>
      <w:r>
        <w:rPr>
          <w:rFonts w:ascii="Times New Roman" w:hAnsi="Times New Roman" w:cs="Times New Roman"/>
          <w:sz w:val="28"/>
          <w:szCs w:val="28"/>
        </w:rPr>
        <w:t>».</w:t>
      </w:r>
      <w:proofErr w:type="gramEnd"/>
    </w:p>
    <w:p w:rsidR="0032461E" w:rsidRDefault="0032461E" w:rsidP="00C133DD">
      <w:pPr>
        <w:pStyle w:val="ConsPlusNormal"/>
        <w:numPr>
          <w:ilvl w:val="0"/>
          <w:numId w:val="6"/>
        </w:numPr>
        <w:tabs>
          <w:tab w:val="left" w:pos="993"/>
        </w:tabs>
        <w:spacing w:before="120"/>
        <w:ind w:left="0" w:firstLine="709"/>
        <w:jc w:val="both"/>
        <w:rPr>
          <w:rFonts w:ascii="Times New Roman" w:hAnsi="Times New Roman" w:cs="Times New Roman"/>
          <w:sz w:val="28"/>
          <w:szCs w:val="28"/>
        </w:rPr>
      </w:pPr>
      <w:r>
        <w:rPr>
          <w:rFonts w:ascii="Times New Roman" w:hAnsi="Times New Roman" w:cs="Times New Roman"/>
          <w:sz w:val="28"/>
          <w:szCs w:val="28"/>
        </w:rPr>
        <w:t>Пункт 27 части 1 статьи 42 Устава изложить в новой редакции следующего содержания:</w:t>
      </w:r>
    </w:p>
    <w:p w:rsidR="0032461E" w:rsidRDefault="0032461E" w:rsidP="0032461E">
      <w:pPr>
        <w:pStyle w:val="ConsPlusNormal"/>
        <w:tabs>
          <w:tab w:val="left" w:pos="993"/>
        </w:tabs>
        <w:spacing w:after="240"/>
        <w:ind w:firstLine="709"/>
        <w:jc w:val="both"/>
        <w:rPr>
          <w:rFonts w:ascii="Times New Roman" w:hAnsi="Times New Roman" w:cs="Times New Roman"/>
          <w:sz w:val="28"/>
          <w:szCs w:val="28"/>
        </w:rPr>
      </w:pPr>
      <w:r>
        <w:rPr>
          <w:rFonts w:ascii="Times New Roman" w:hAnsi="Times New Roman" w:cs="Times New Roman"/>
          <w:sz w:val="28"/>
          <w:szCs w:val="28"/>
        </w:rPr>
        <w:t>«27) представляет на утверждение Совета сельского поселения проект местного бюджета и отчет о его исполнении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2461E" w:rsidRDefault="0032461E" w:rsidP="00C133DD">
      <w:pPr>
        <w:pStyle w:val="ConsPlusNormal"/>
        <w:numPr>
          <w:ilvl w:val="0"/>
          <w:numId w:val="6"/>
        </w:numPr>
        <w:tabs>
          <w:tab w:val="left" w:pos="993"/>
        </w:tabs>
        <w:spacing w:before="120"/>
        <w:ind w:left="0" w:firstLine="709"/>
        <w:jc w:val="both"/>
        <w:rPr>
          <w:rFonts w:ascii="Times New Roman" w:hAnsi="Times New Roman" w:cs="Times New Roman"/>
          <w:sz w:val="28"/>
          <w:szCs w:val="28"/>
        </w:rPr>
      </w:pPr>
      <w:r>
        <w:rPr>
          <w:rFonts w:ascii="Times New Roman" w:hAnsi="Times New Roman" w:cs="Times New Roman"/>
          <w:sz w:val="28"/>
          <w:szCs w:val="28"/>
        </w:rPr>
        <w:t>Часть 3 статьи 44 Устава изложить в новой редакции следующего содержания:</w:t>
      </w:r>
    </w:p>
    <w:p w:rsidR="0032461E" w:rsidRDefault="0032461E" w:rsidP="0032461E">
      <w:pPr>
        <w:spacing w:after="240" w:line="360" w:lineRule="exact"/>
        <w:ind w:firstLine="709"/>
        <w:jc w:val="both"/>
        <w:rPr>
          <w:sz w:val="28"/>
          <w:szCs w:val="28"/>
        </w:rPr>
      </w:pPr>
      <w:r>
        <w:rPr>
          <w:sz w:val="28"/>
          <w:szCs w:val="28"/>
        </w:rPr>
        <w:t xml:space="preserve">«3. </w:t>
      </w:r>
      <w:r w:rsidRPr="00761DED">
        <w:rPr>
          <w:sz w:val="28"/>
          <w:szCs w:val="28"/>
        </w:rPr>
        <w:t>В случае</w:t>
      </w:r>
      <w:proofErr w:type="gramStart"/>
      <w:r w:rsidRPr="00761DED">
        <w:rPr>
          <w:sz w:val="28"/>
          <w:szCs w:val="28"/>
        </w:rPr>
        <w:t>,</w:t>
      </w:r>
      <w:proofErr w:type="gramEnd"/>
      <w:r w:rsidRPr="00761DED">
        <w:rPr>
          <w:sz w:val="28"/>
          <w:szCs w:val="28"/>
        </w:rPr>
        <w:t xml:space="preserve"> если глава </w:t>
      </w:r>
      <w:r>
        <w:rPr>
          <w:sz w:val="28"/>
          <w:szCs w:val="28"/>
        </w:rPr>
        <w:t>сельского поселения</w:t>
      </w:r>
      <w:r w:rsidRPr="00761DED">
        <w:rPr>
          <w:sz w:val="28"/>
          <w:szCs w:val="28"/>
        </w:rPr>
        <w:t xml:space="preserve">, полномочия которого прекращены досрочно на основании правового акта </w:t>
      </w:r>
      <w:r>
        <w:rPr>
          <w:sz w:val="28"/>
          <w:szCs w:val="28"/>
        </w:rPr>
        <w:t xml:space="preserve">Главы Республики Коми </w:t>
      </w:r>
      <w:r w:rsidRPr="00761DED">
        <w:rPr>
          <w:sz w:val="28"/>
          <w:szCs w:val="28"/>
        </w:rPr>
        <w:t xml:space="preserve">об отрешении от должности главы </w:t>
      </w:r>
      <w:r>
        <w:rPr>
          <w:sz w:val="28"/>
          <w:szCs w:val="28"/>
        </w:rPr>
        <w:t>сельского поселения</w:t>
      </w:r>
      <w:r w:rsidRPr="00761DED">
        <w:rPr>
          <w:sz w:val="28"/>
          <w:szCs w:val="28"/>
        </w:rPr>
        <w:t xml:space="preserve"> либо на основании решения </w:t>
      </w:r>
      <w:r>
        <w:rPr>
          <w:sz w:val="28"/>
          <w:szCs w:val="28"/>
        </w:rPr>
        <w:t>Совета сельского поселения</w:t>
      </w:r>
      <w:r w:rsidRPr="00761DED">
        <w:rPr>
          <w:sz w:val="28"/>
          <w:szCs w:val="28"/>
        </w:rPr>
        <w:t xml:space="preserve"> об удалении главы </w:t>
      </w:r>
      <w:r>
        <w:rPr>
          <w:sz w:val="28"/>
          <w:szCs w:val="28"/>
        </w:rPr>
        <w:t>сельского поселения</w:t>
      </w:r>
      <w:r w:rsidRPr="00761DED">
        <w:rPr>
          <w:sz w:val="28"/>
          <w:szCs w:val="28"/>
        </w:rPr>
        <w:t xml:space="preserve"> в отставку, обжалует данные правовой акт или решение в судебном порядке, </w:t>
      </w:r>
      <w:r>
        <w:rPr>
          <w:sz w:val="28"/>
          <w:szCs w:val="28"/>
        </w:rPr>
        <w:t>Совет сельского поселения</w:t>
      </w:r>
      <w:r w:rsidRPr="00761DED">
        <w:rPr>
          <w:sz w:val="28"/>
          <w:szCs w:val="28"/>
        </w:rPr>
        <w:t xml:space="preserve"> не вправе принимать решение об избрании </w:t>
      </w:r>
      <w:r>
        <w:rPr>
          <w:sz w:val="28"/>
          <w:szCs w:val="28"/>
        </w:rPr>
        <w:t>главы сельского поселения</w:t>
      </w:r>
      <w:r w:rsidRPr="00761DED">
        <w:rPr>
          <w:sz w:val="28"/>
          <w:szCs w:val="28"/>
        </w:rPr>
        <w:t xml:space="preserve"> из своего состава до вступления решения суда в законную силу</w:t>
      </w:r>
      <w:proofErr w:type="gramStart"/>
      <w:r>
        <w:rPr>
          <w:sz w:val="28"/>
          <w:szCs w:val="28"/>
        </w:rPr>
        <w:t>.».</w:t>
      </w:r>
      <w:proofErr w:type="gramEnd"/>
    </w:p>
    <w:p w:rsidR="0032461E" w:rsidRDefault="0032461E" w:rsidP="00C133DD">
      <w:pPr>
        <w:numPr>
          <w:ilvl w:val="0"/>
          <w:numId w:val="6"/>
        </w:numPr>
        <w:tabs>
          <w:tab w:val="left" w:pos="1134"/>
        </w:tabs>
        <w:spacing w:after="240" w:line="360" w:lineRule="exact"/>
        <w:ind w:left="0" w:firstLine="709"/>
        <w:jc w:val="both"/>
        <w:rPr>
          <w:sz w:val="28"/>
          <w:szCs w:val="28"/>
        </w:rPr>
      </w:pPr>
      <w:r>
        <w:rPr>
          <w:sz w:val="28"/>
          <w:szCs w:val="28"/>
        </w:rPr>
        <w:t>В пункте 19 части 2 статьи 46 Устава исключить слова «организация выполнения планов и программ комплексного социально-экономического развития, а также».</w:t>
      </w:r>
    </w:p>
    <w:p w:rsidR="0032461E" w:rsidRDefault="0032461E" w:rsidP="00C133DD">
      <w:pPr>
        <w:numPr>
          <w:ilvl w:val="0"/>
          <w:numId w:val="6"/>
        </w:numPr>
        <w:spacing w:after="120" w:line="360" w:lineRule="exact"/>
        <w:ind w:left="0" w:firstLine="709"/>
        <w:jc w:val="both"/>
        <w:rPr>
          <w:sz w:val="28"/>
          <w:szCs w:val="28"/>
        </w:rPr>
      </w:pPr>
      <w:r>
        <w:rPr>
          <w:sz w:val="28"/>
          <w:szCs w:val="28"/>
        </w:rPr>
        <w:t>Статью 62 Устава</w:t>
      </w:r>
      <w:r>
        <w:rPr>
          <w:i/>
          <w:sz w:val="28"/>
          <w:szCs w:val="28"/>
        </w:rPr>
        <w:t xml:space="preserve"> </w:t>
      </w:r>
      <w:r>
        <w:rPr>
          <w:sz w:val="28"/>
          <w:szCs w:val="28"/>
        </w:rPr>
        <w:t>изложить в новой редакции следующего содержания:</w:t>
      </w:r>
    </w:p>
    <w:p w:rsidR="0032461E" w:rsidRDefault="0032461E" w:rsidP="0032461E">
      <w:pPr>
        <w:spacing w:after="120" w:line="360" w:lineRule="exact"/>
        <w:ind w:firstLine="709"/>
        <w:jc w:val="center"/>
        <w:rPr>
          <w:sz w:val="28"/>
          <w:szCs w:val="28"/>
        </w:rPr>
      </w:pPr>
      <w:r>
        <w:rPr>
          <w:sz w:val="28"/>
          <w:szCs w:val="28"/>
        </w:rPr>
        <w:t>«</w:t>
      </w:r>
      <w:r w:rsidRPr="004B5296">
        <w:rPr>
          <w:b/>
          <w:sz w:val="28"/>
          <w:szCs w:val="28"/>
        </w:rPr>
        <w:t>Статья 62. Средства самообложения граждан сельского поселения</w:t>
      </w:r>
    </w:p>
    <w:p w:rsidR="0032461E" w:rsidRDefault="0032461E" w:rsidP="0032461E">
      <w:pPr>
        <w:tabs>
          <w:tab w:val="left" w:pos="5954"/>
        </w:tabs>
        <w:spacing w:line="360" w:lineRule="exact"/>
        <w:ind w:firstLine="709"/>
        <w:jc w:val="both"/>
        <w:rPr>
          <w:sz w:val="28"/>
          <w:szCs w:val="28"/>
        </w:rPr>
      </w:pPr>
      <w:r>
        <w:rPr>
          <w:sz w:val="28"/>
          <w:szCs w:val="28"/>
        </w:rPr>
        <w:t xml:space="preserve">1. Для решения конкретных вопросов местного значения сельского поселения могут привлекаться разовые платежи граждан – средства самообложения граждан. </w:t>
      </w:r>
      <w:proofErr w:type="gramStart"/>
      <w:r>
        <w:rPr>
          <w:sz w:val="28"/>
          <w:szCs w:val="28"/>
        </w:rPr>
        <w:t>Размер таких платежей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32461E" w:rsidRDefault="0032461E" w:rsidP="0032461E">
      <w:pPr>
        <w:spacing w:after="240" w:line="360" w:lineRule="exact"/>
        <w:ind w:firstLine="709"/>
        <w:jc w:val="both"/>
        <w:rPr>
          <w:sz w:val="28"/>
          <w:szCs w:val="28"/>
        </w:rPr>
      </w:pPr>
      <w:r>
        <w:rPr>
          <w:sz w:val="28"/>
          <w:szCs w:val="28"/>
        </w:rPr>
        <w:lastRenderedPageBreak/>
        <w:t>2. Вопросы введения и использования средств самообложения граждан решаются на местном референдуме, а в случае, установленном пунктом 2 части 1 статьи 19 настоящего Устава, на сходе граждан</w:t>
      </w:r>
      <w:proofErr w:type="gramStart"/>
      <w:r>
        <w:rPr>
          <w:sz w:val="28"/>
          <w:szCs w:val="28"/>
        </w:rPr>
        <w:t>.».</w:t>
      </w:r>
      <w:proofErr w:type="gramEnd"/>
    </w:p>
    <w:p w:rsidR="0032461E" w:rsidRDefault="0032461E" w:rsidP="00C133DD">
      <w:pPr>
        <w:numPr>
          <w:ilvl w:val="0"/>
          <w:numId w:val="6"/>
        </w:numPr>
        <w:tabs>
          <w:tab w:val="left" w:pos="1134"/>
        </w:tabs>
        <w:spacing w:after="240" w:line="360" w:lineRule="exact"/>
        <w:ind w:left="0" w:firstLine="709"/>
        <w:jc w:val="both"/>
        <w:rPr>
          <w:sz w:val="28"/>
          <w:szCs w:val="28"/>
        </w:rPr>
      </w:pPr>
      <w:r>
        <w:rPr>
          <w:sz w:val="28"/>
          <w:szCs w:val="28"/>
        </w:rPr>
        <w:t>В пункте 2 части 1 статьи 69 Устава слова «единству правового и экономического бюджета Республики Коми</w:t>
      </w:r>
      <w:proofErr w:type="gramStart"/>
      <w:r>
        <w:rPr>
          <w:sz w:val="28"/>
          <w:szCs w:val="28"/>
        </w:rPr>
        <w:t>,»</w:t>
      </w:r>
      <w:proofErr w:type="gramEnd"/>
      <w:r>
        <w:rPr>
          <w:sz w:val="28"/>
          <w:szCs w:val="28"/>
        </w:rPr>
        <w:t xml:space="preserve"> заменить словами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32461E" w:rsidRDefault="0032461E" w:rsidP="00C133DD">
      <w:pPr>
        <w:numPr>
          <w:ilvl w:val="0"/>
          <w:numId w:val="6"/>
        </w:numPr>
        <w:tabs>
          <w:tab w:val="left" w:pos="1134"/>
        </w:tabs>
        <w:spacing w:after="120" w:line="360" w:lineRule="exact"/>
        <w:ind w:left="0" w:firstLine="709"/>
        <w:jc w:val="both"/>
        <w:rPr>
          <w:sz w:val="28"/>
          <w:szCs w:val="28"/>
        </w:rPr>
      </w:pPr>
      <w:r>
        <w:rPr>
          <w:sz w:val="28"/>
          <w:szCs w:val="28"/>
        </w:rPr>
        <w:t>Статью 73 Устава изложить в новой редакции следующего содержания:</w:t>
      </w:r>
    </w:p>
    <w:p w:rsidR="0032461E" w:rsidRPr="00327987" w:rsidRDefault="0032461E" w:rsidP="0032461E">
      <w:pPr>
        <w:spacing w:after="120" w:line="360" w:lineRule="exact"/>
        <w:ind w:left="465"/>
        <w:jc w:val="center"/>
        <w:rPr>
          <w:b/>
          <w:sz w:val="28"/>
          <w:szCs w:val="28"/>
        </w:rPr>
      </w:pPr>
      <w:r>
        <w:rPr>
          <w:sz w:val="28"/>
          <w:szCs w:val="28"/>
        </w:rPr>
        <w:t>«</w:t>
      </w:r>
      <w:r w:rsidRPr="00327987">
        <w:rPr>
          <w:b/>
          <w:sz w:val="28"/>
          <w:szCs w:val="28"/>
        </w:rPr>
        <w:t>Статья 73. Вступление в силу нового устава сельского поселения</w:t>
      </w:r>
    </w:p>
    <w:p w:rsidR="0032461E" w:rsidRPr="00FC42C1" w:rsidRDefault="0032461E" w:rsidP="0032461E">
      <w:pPr>
        <w:spacing w:line="360" w:lineRule="exact"/>
        <w:ind w:firstLine="709"/>
        <w:jc w:val="both"/>
        <w:rPr>
          <w:sz w:val="28"/>
          <w:szCs w:val="28"/>
        </w:rPr>
        <w:sectPr w:rsidR="0032461E" w:rsidRPr="00FC42C1" w:rsidSect="00006D68">
          <w:pgSz w:w="11906" w:h="16838" w:code="9"/>
          <w:pgMar w:top="1134" w:right="851" w:bottom="851" w:left="1701" w:header="709" w:footer="709" w:gutter="0"/>
          <w:cols w:space="708"/>
          <w:docGrid w:linePitch="360"/>
        </w:sectPr>
      </w:pPr>
      <w:r>
        <w:rPr>
          <w:sz w:val="28"/>
          <w:szCs w:val="28"/>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w:t>
      </w:r>
      <w:r w:rsidR="00FC42C1">
        <w:rPr>
          <w:sz w:val="28"/>
          <w:szCs w:val="28"/>
        </w:rPr>
        <w:t>ельского поселения.</w:t>
      </w:r>
    </w:p>
    <w:tbl>
      <w:tblPr>
        <w:tblW w:w="8505" w:type="dxa"/>
        <w:jc w:val="center"/>
        <w:tblLook w:val="04A0" w:firstRow="1" w:lastRow="0" w:firstColumn="1" w:lastColumn="0" w:noHBand="0" w:noVBand="1"/>
      </w:tblPr>
      <w:tblGrid>
        <w:gridCol w:w="8505"/>
      </w:tblGrid>
      <w:tr w:rsidR="007E2BA8" w:rsidRPr="007E2BA8" w:rsidTr="00FC42C1">
        <w:trPr>
          <w:jc w:val="center"/>
        </w:trPr>
        <w:tc>
          <w:tcPr>
            <w:tcW w:w="9570" w:type="dxa"/>
            <w:tcBorders>
              <w:top w:val="nil"/>
              <w:left w:val="nil"/>
              <w:bottom w:val="single" w:sz="4" w:space="0" w:color="000000"/>
              <w:right w:val="nil"/>
            </w:tcBorders>
            <w:vAlign w:val="bottom"/>
          </w:tcPr>
          <w:p w:rsidR="003005DC" w:rsidRDefault="003005DC" w:rsidP="003005DC">
            <w:pPr>
              <w:pStyle w:val="a4"/>
              <w:rPr>
                <w:b w:val="0"/>
                <w:bCs/>
              </w:rPr>
            </w:pPr>
            <w:r>
              <w:rPr>
                <w:b w:val="0"/>
                <w:bCs/>
              </w:rPr>
              <w:object w:dxaOrig="1087" w:dyaOrig="1366">
                <v:shape id="_x0000_i1030" type="#_x0000_t75" style="width:56.25pt;height:54pt" o:ole="" fillcolor="window">
                  <v:imagedata r:id="rId10" o:title=""/>
                </v:shape>
                <o:OLEObject Type="Embed" ProgID="Word.Picture.8" ShapeID="_x0000_i1030" DrawAspect="Content" ObjectID="_1592131453" r:id="rId150"/>
              </w:object>
            </w:r>
          </w:p>
          <w:p w:rsidR="003005DC" w:rsidRPr="003005DC" w:rsidRDefault="003005DC" w:rsidP="003005DC">
            <w:pPr>
              <w:pStyle w:val="2"/>
              <w:spacing w:line="276" w:lineRule="auto"/>
              <w:jc w:val="center"/>
              <w:rPr>
                <w:rFonts w:ascii="Times New Roman" w:hAnsi="Times New Roman"/>
                <w:i w:val="0"/>
                <w:sz w:val="24"/>
                <w:szCs w:val="24"/>
              </w:rPr>
            </w:pPr>
            <w:r w:rsidRPr="003005DC">
              <w:rPr>
                <w:rFonts w:ascii="Times New Roman" w:hAnsi="Times New Roman"/>
                <w:i w:val="0"/>
                <w:sz w:val="24"/>
                <w:szCs w:val="24"/>
              </w:rPr>
              <w:t>СОВЕТ СЕЛЬСКОГО ПОСЕЛЕНИЯ «ПОЖЕГ»</w:t>
            </w:r>
          </w:p>
          <w:p w:rsidR="003005DC" w:rsidRPr="003005DC" w:rsidRDefault="003005DC" w:rsidP="003005DC">
            <w:pPr>
              <w:tabs>
                <w:tab w:val="num" w:pos="0"/>
              </w:tabs>
              <w:spacing w:line="276" w:lineRule="auto"/>
              <w:jc w:val="center"/>
              <w:rPr>
                <w:b/>
                <w:bCs/>
                <w:sz w:val="24"/>
                <w:szCs w:val="24"/>
              </w:rPr>
            </w:pPr>
            <w:r w:rsidRPr="003005DC">
              <w:rPr>
                <w:b/>
                <w:bCs/>
                <w:sz w:val="24"/>
                <w:szCs w:val="24"/>
              </w:rPr>
              <w:t xml:space="preserve">«ПОЖÖГ» СИКТ ОВМÖДЧÖМИНСА </w:t>
            </w:r>
            <w:proofErr w:type="gramStart"/>
            <w:r w:rsidRPr="003005DC">
              <w:rPr>
                <w:b/>
                <w:bCs/>
                <w:sz w:val="24"/>
                <w:szCs w:val="24"/>
              </w:rPr>
              <w:t>СÖВЕТ</w:t>
            </w:r>
            <w:proofErr w:type="gramEnd"/>
          </w:p>
          <w:p w:rsidR="003005DC" w:rsidRDefault="003005DC" w:rsidP="003005DC">
            <w:pPr>
              <w:pStyle w:val="a4"/>
              <w:spacing w:line="276" w:lineRule="auto"/>
              <w:rPr>
                <w:sz w:val="24"/>
                <w:szCs w:val="24"/>
              </w:rPr>
            </w:pPr>
          </w:p>
          <w:p w:rsidR="003005DC" w:rsidRDefault="003005DC" w:rsidP="003005DC">
            <w:pPr>
              <w:pStyle w:val="a4"/>
              <w:spacing w:line="276" w:lineRule="auto"/>
              <w:rPr>
                <w:sz w:val="24"/>
                <w:szCs w:val="24"/>
              </w:rPr>
            </w:pPr>
            <w:proofErr w:type="gramStart"/>
            <w:r w:rsidRPr="00B1736E">
              <w:rPr>
                <w:sz w:val="24"/>
                <w:szCs w:val="24"/>
              </w:rPr>
              <w:t>Р</w:t>
            </w:r>
            <w:proofErr w:type="gramEnd"/>
            <w:r w:rsidRPr="00B1736E">
              <w:rPr>
                <w:sz w:val="24"/>
                <w:szCs w:val="24"/>
              </w:rPr>
              <w:t xml:space="preserve"> Е Ш Е Н И Е</w:t>
            </w:r>
          </w:p>
          <w:p w:rsidR="003005DC" w:rsidRDefault="003005DC" w:rsidP="003005DC">
            <w:pPr>
              <w:pStyle w:val="a4"/>
              <w:spacing w:line="276" w:lineRule="auto"/>
              <w:rPr>
                <w:sz w:val="24"/>
                <w:szCs w:val="24"/>
              </w:rPr>
            </w:pPr>
            <w:r>
              <w:rPr>
                <w:sz w:val="24"/>
                <w:szCs w:val="24"/>
              </w:rPr>
              <w:t xml:space="preserve">К </w:t>
            </w:r>
            <w:proofErr w:type="gramStart"/>
            <w:r>
              <w:rPr>
                <w:sz w:val="24"/>
                <w:szCs w:val="24"/>
              </w:rPr>
              <w:t>Ы</w:t>
            </w:r>
            <w:proofErr w:type="gramEnd"/>
            <w:r>
              <w:rPr>
                <w:sz w:val="24"/>
                <w:szCs w:val="24"/>
              </w:rPr>
              <w:t xml:space="preserve"> В К Ö Р Т Ö Д</w:t>
            </w:r>
          </w:p>
          <w:p w:rsidR="003005DC" w:rsidRPr="007218D0" w:rsidRDefault="003005DC" w:rsidP="003005DC">
            <w:pPr>
              <w:pStyle w:val="a4"/>
              <w:rPr>
                <w:b w:val="0"/>
              </w:rPr>
            </w:pPr>
            <w:r>
              <w:rPr>
                <w:sz w:val="24"/>
                <w:szCs w:val="24"/>
                <w:lang w:val="en-US"/>
              </w:rPr>
              <w:t>XVI</w:t>
            </w:r>
            <w:r>
              <w:rPr>
                <w:sz w:val="24"/>
                <w:szCs w:val="24"/>
              </w:rPr>
              <w:t xml:space="preserve"> </w:t>
            </w:r>
            <w:r w:rsidRPr="00B1736E">
              <w:rPr>
                <w:sz w:val="24"/>
                <w:szCs w:val="24"/>
              </w:rPr>
              <w:t xml:space="preserve">заседание </w:t>
            </w:r>
            <w:r>
              <w:rPr>
                <w:sz w:val="24"/>
                <w:szCs w:val="24"/>
                <w:lang w:val="en-US"/>
              </w:rPr>
              <w:t>IV</w:t>
            </w:r>
            <w:r w:rsidRPr="00B1736E">
              <w:rPr>
                <w:sz w:val="24"/>
                <w:szCs w:val="24"/>
              </w:rPr>
              <w:t xml:space="preserve"> созыва</w:t>
            </w:r>
          </w:p>
          <w:p w:rsidR="003005DC" w:rsidRPr="007F0FED" w:rsidRDefault="003005DC" w:rsidP="003005DC">
            <w:pPr>
              <w:jc w:val="both"/>
              <w:rPr>
                <w:sz w:val="28"/>
                <w:szCs w:val="28"/>
                <w:u w:val="single"/>
              </w:rPr>
            </w:pPr>
          </w:p>
          <w:p w:rsidR="003005DC" w:rsidRPr="008B1146" w:rsidRDefault="003005DC" w:rsidP="003005DC">
            <w:pPr>
              <w:pStyle w:val="a4"/>
              <w:jc w:val="both"/>
              <w:rPr>
                <w:b w:val="0"/>
                <w:szCs w:val="28"/>
              </w:rPr>
            </w:pPr>
            <w:r w:rsidRPr="00810108">
              <w:rPr>
                <w:b w:val="0"/>
                <w:szCs w:val="28"/>
                <w:u w:val="single"/>
              </w:rPr>
              <w:t>28</w:t>
            </w:r>
            <w:r>
              <w:rPr>
                <w:b w:val="0"/>
                <w:szCs w:val="28"/>
                <w:u w:val="single"/>
              </w:rPr>
              <w:t xml:space="preserve"> марта </w:t>
            </w:r>
            <w:r w:rsidRPr="001508FF">
              <w:rPr>
                <w:b w:val="0"/>
                <w:szCs w:val="28"/>
                <w:u w:val="single"/>
              </w:rPr>
              <w:t>201</w:t>
            </w:r>
            <w:r w:rsidRPr="00810108">
              <w:rPr>
                <w:b w:val="0"/>
                <w:szCs w:val="28"/>
                <w:u w:val="single"/>
              </w:rPr>
              <w:t>8</w:t>
            </w:r>
            <w:r w:rsidRPr="001508FF">
              <w:rPr>
                <w:b w:val="0"/>
                <w:szCs w:val="28"/>
                <w:u w:val="single"/>
              </w:rPr>
              <w:t xml:space="preserve"> года</w:t>
            </w:r>
            <w:r>
              <w:rPr>
                <w:b w:val="0"/>
                <w:szCs w:val="28"/>
                <w:u w:val="single"/>
              </w:rPr>
              <w:t xml:space="preserve">  </w:t>
            </w:r>
            <w:r w:rsidRPr="001508FF">
              <w:rPr>
                <w:b w:val="0"/>
                <w:szCs w:val="28"/>
                <w:u w:val="single"/>
              </w:rPr>
              <w:t xml:space="preserve"> № </w:t>
            </w:r>
            <w:r>
              <w:rPr>
                <w:b w:val="0"/>
                <w:szCs w:val="28"/>
                <w:u w:val="single"/>
                <w:lang w:val="en-US"/>
              </w:rPr>
              <w:t>XVI</w:t>
            </w:r>
            <w:r w:rsidRPr="008B1146">
              <w:rPr>
                <w:b w:val="0"/>
                <w:szCs w:val="28"/>
                <w:u w:val="single"/>
              </w:rPr>
              <w:t>-</w:t>
            </w:r>
            <w:r>
              <w:rPr>
                <w:b w:val="0"/>
                <w:szCs w:val="28"/>
                <w:u w:val="single"/>
              </w:rPr>
              <w:t>64</w:t>
            </w:r>
          </w:p>
          <w:p w:rsidR="003005DC" w:rsidRDefault="003005DC" w:rsidP="003005DC">
            <w:pPr>
              <w:jc w:val="both"/>
              <w:rPr>
                <w:sz w:val="16"/>
                <w:szCs w:val="16"/>
              </w:rPr>
            </w:pPr>
            <w:r>
              <w:rPr>
                <w:sz w:val="16"/>
                <w:szCs w:val="16"/>
              </w:rPr>
              <w:t>с. Пожег, Усть-Куломский район, Республика Коми</w:t>
            </w:r>
          </w:p>
          <w:p w:rsidR="003005DC" w:rsidRPr="0011163F" w:rsidRDefault="003005DC" w:rsidP="003005DC">
            <w:pPr>
              <w:rPr>
                <w:sz w:val="48"/>
                <w:szCs w:val="48"/>
              </w:rPr>
            </w:pPr>
          </w:p>
          <w:p w:rsidR="003005DC" w:rsidRDefault="003005DC" w:rsidP="003005DC">
            <w:pPr>
              <w:jc w:val="center"/>
              <w:rPr>
                <w:sz w:val="28"/>
              </w:rPr>
            </w:pPr>
            <w:r>
              <w:rPr>
                <w:sz w:val="28"/>
              </w:rPr>
              <w:t>О проведении публичного слушания по проекту решения о внесении</w:t>
            </w:r>
          </w:p>
          <w:p w:rsidR="003005DC" w:rsidRDefault="003005DC" w:rsidP="003005DC">
            <w:pPr>
              <w:jc w:val="center"/>
              <w:rPr>
                <w:sz w:val="28"/>
              </w:rPr>
            </w:pPr>
            <w:r>
              <w:rPr>
                <w:sz w:val="28"/>
              </w:rPr>
              <w:t>изменений и дополнений в Устав муниципального образования</w:t>
            </w:r>
          </w:p>
          <w:p w:rsidR="003005DC" w:rsidRDefault="003005DC" w:rsidP="003005DC">
            <w:pPr>
              <w:jc w:val="center"/>
              <w:rPr>
                <w:sz w:val="28"/>
              </w:rPr>
            </w:pPr>
            <w:r>
              <w:rPr>
                <w:sz w:val="28"/>
              </w:rPr>
              <w:t xml:space="preserve"> сельского поселения «Пожег»</w:t>
            </w:r>
          </w:p>
          <w:p w:rsidR="003005DC" w:rsidRDefault="003005DC" w:rsidP="003005DC">
            <w:pPr>
              <w:jc w:val="center"/>
              <w:rPr>
                <w:sz w:val="48"/>
                <w:szCs w:val="48"/>
              </w:rPr>
            </w:pPr>
          </w:p>
          <w:p w:rsidR="003005DC" w:rsidRDefault="003005DC" w:rsidP="003005DC">
            <w:pPr>
              <w:tabs>
                <w:tab w:val="left" w:pos="720"/>
              </w:tabs>
              <w:spacing w:after="240"/>
              <w:ind w:firstLine="709"/>
              <w:jc w:val="both"/>
              <w:rPr>
                <w:sz w:val="28"/>
              </w:rPr>
            </w:pPr>
            <w:r>
              <w:rPr>
                <w:sz w:val="28"/>
              </w:rPr>
              <w:t xml:space="preserve">В соответствии со ст. 28 Федерального закона от 06.10.2003 № 131-ФЗ «Об общих принципах организации местного самоуправления в Российской Федерации», статьей 19 Устава МО сельского поселения, Совет сельского поселения «Пожег» </w:t>
            </w:r>
            <w:r>
              <w:rPr>
                <w:b/>
                <w:sz w:val="28"/>
              </w:rPr>
              <w:t>решил</w:t>
            </w:r>
            <w:r>
              <w:rPr>
                <w:sz w:val="28"/>
              </w:rPr>
              <w:t>:</w:t>
            </w:r>
          </w:p>
          <w:p w:rsidR="003005DC" w:rsidRDefault="003005DC" w:rsidP="003005DC">
            <w:pPr>
              <w:ind w:firstLine="709"/>
              <w:jc w:val="both"/>
              <w:rPr>
                <w:sz w:val="28"/>
              </w:rPr>
            </w:pPr>
            <w:r>
              <w:rPr>
                <w:sz w:val="28"/>
              </w:rPr>
              <w:t>1. Провести 10 апреля 2018 года в 14:00 часов в здании Дома Культуры села</w:t>
            </w:r>
            <w:proofErr w:type="gramStart"/>
            <w:r>
              <w:rPr>
                <w:sz w:val="28"/>
              </w:rPr>
              <w:t xml:space="preserve"> П</w:t>
            </w:r>
            <w:proofErr w:type="gramEnd"/>
            <w:r>
              <w:rPr>
                <w:sz w:val="28"/>
              </w:rPr>
              <w:t>ожег по адресу: с. Пожег, ул. Школьная, д. 21 публичное слушание по проекту решения о внесении изменений и дополнений в Устав муниципального образования сельского поселения «Пожег».</w:t>
            </w:r>
          </w:p>
          <w:p w:rsidR="003005DC" w:rsidRDefault="003005DC" w:rsidP="003005DC">
            <w:pPr>
              <w:tabs>
                <w:tab w:val="left" w:pos="720"/>
              </w:tabs>
              <w:spacing w:before="240"/>
              <w:ind w:firstLine="709"/>
              <w:jc w:val="both"/>
              <w:rPr>
                <w:sz w:val="28"/>
              </w:rPr>
            </w:pPr>
            <w:r>
              <w:rPr>
                <w:sz w:val="28"/>
              </w:rPr>
              <w:t>2. Образовать временную комиссию по проведению публичного слушания по проекту решения о внесении изменений и дополнений в Устав муниципального образования сельского поселения «Пожег» в составе:</w:t>
            </w:r>
          </w:p>
          <w:p w:rsidR="003005DC" w:rsidRDefault="003005DC" w:rsidP="003005DC">
            <w:pPr>
              <w:ind w:firstLine="709"/>
              <w:jc w:val="both"/>
              <w:rPr>
                <w:sz w:val="28"/>
              </w:rPr>
            </w:pPr>
            <w:r>
              <w:rPr>
                <w:sz w:val="28"/>
              </w:rPr>
              <w:t xml:space="preserve">1)  Поповой Зинаиды Егоровны - председателя комиссии;   </w:t>
            </w:r>
          </w:p>
          <w:p w:rsidR="003005DC" w:rsidRDefault="003005DC" w:rsidP="003005DC">
            <w:pPr>
              <w:tabs>
                <w:tab w:val="left" w:pos="720"/>
              </w:tabs>
              <w:ind w:firstLine="709"/>
              <w:jc w:val="both"/>
              <w:rPr>
                <w:sz w:val="28"/>
              </w:rPr>
            </w:pPr>
            <w:r>
              <w:rPr>
                <w:sz w:val="28"/>
              </w:rPr>
              <w:t xml:space="preserve">2)  Третьяковой Анны </w:t>
            </w:r>
            <w:proofErr w:type="spellStart"/>
            <w:r>
              <w:rPr>
                <w:sz w:val="28"/>
              </w:rPr>
              <w:t>Реовны</w:t>
            </w:r>
            <w:proofErr w:type="spellEnd"/>
            <w:r>
              <w:rPr>
                <w:sz w:val="28"/>
              </w:rPr>
              <w:t xml:space="preserve"> -  секретаря комиссии;</w:t>
            </w:r>
          </w:p>
          <w:p w:rsidR="003005DC" w:rsidRDefault="003005DC" w:rsidP="003005DC">
            <w:pPr>
              <w:tabs>
                <w:tab w:val="left" w:pos="720"/>
              </w:tabs>
              <w:ind w:firstLine="709"/>
              <w:jc w:val="both"/>
              <w:rPr>
                <w:sz w:val="28"/>
              </w:rPr>
            </w:pPr>
            <w:r>
              <w:rPr>
                <w:sz w:val="28"/>
              </w:rPr>
              <w:t>3)  Игнатовой Татьяны Александровны - члена комиссии.</w:t>
            </w:r>
          </w:p>
          <w:p w:rsidR="003005DC" w:rsidRDefault="003005DC" w:rsidP="003005DC">
            <w:pPr>
              <w:spacing w:before="240"/>
              <w:ind w:firstLine="709"/>
              <w:jc w:val="both"/>
              <w:rPr>
                <w:sz w:val="28"/>
              </w:rPr>
            </w:pPr>
            <w:r>
              <w:rPr>
                <w:sz w:val="28"/>
              </w:rPr>
              <w:t>3. Настоящее решение вступает в силу со дня обнародования на информационном стенде администрации сельского поселения «Пожег».</w:t>
            </w:r>
          </w:p>
          <w:p w:rsidR="003005DC" w:rsidRPr="003005DC" w:rsidRDefault="003005DC" w:rsidP="003005DC">
            <w:pPr>
              <w:spacing w:before="240"/>
              <w:jc w:val="both"/>
              <w:rPr>
                <w:sz w:val="28"/>
              </w:rPr>
            </w:pPr>
          </w:p>
          <w:p w:rsidR="003005DC" w:rsidRDefault="003005DC" w:rsidP="003005DC">
            <w:pPr>
              <w:pStyle w:val="22"/>
              <w:tabs>
                <w:tab w:val="left" w:pos="708"/>
              </w:tabs>
              <w:ind w:left="0" w:firstLine="0"/>
              <w:rPr>
                <w:szCs w:val="28"/>
              </w:rPr>
            </w:pPr>
            <w:r>
              <w:rPr>
                <w:szCs w:val="28"/>
              </w:rPr>
              <w:t>Глава сельского поселения «Пожег»                                    З.Е. Попова</w:t>
            </w:r>
          </w:p>
          <w:p w:rsidR="003005DC" w:rsidRPr="0005730A" w:rsidRDefault="003005DC" w:rsidP="003005DC">
            <w:pPr>
              <w:pStyle w:val="22"/>
              <w:tabs>
                <w:tab w:val="left" w:pos="708"/>
              </w:tabs>
              <w:ind w:left="0" w:firstLine="0"/>
            </w:pPr>
          </w:p>
          <w:p w:rsidR="007E2BA8" w:rsidRPr="007E2BA8" w:rsidRDefault="007E2BA8" w:rsidP="00FC42C1">
            <w:pPr>
              <w:spacing w:before="240"/>
              <w:jc w:val="center"/>
              <w:rPr>
                <w:rFonts w:ascii="Calibri" w:hAnsi="Calibri"/>
                <w:sz w:val="28"/>
                <w:szCs w:val="28"/>
              </w:rPr>
            </w:pPr>
            <w:r w:rsidRPr="007E2BA8">
              <w:rPr>
                <w:b/>
                <w:sz w:val="28"/>
                <w:szCs w:val="28"/>
                <w:lang w:val="en-US"/>
              </w:rPr>
              <w:lastRenderedPageBreak/>
              <w:t>II</w:t>
            </w:r>
            <w:r w:rsidRPr="007E2BA8">
              <w:rPr>
                <w:b/>
                <w:sz w:val="28"/>
                <w:szCs w:val="28"/>
              </w:rPr>
              <w:t>. Постановления администрации СП «Пожег»</w:t>
            </w:r>
          </w:p>
          <w:p w:rsidR="007E2BA8" w:rsidRDefault="007E2BA8" w:rsidP="007E2BA8">
            <w:pPr>
              <w:spacing w:before="240"/>
              <w:jc w:val="center"/>
              <w:rPr>
                <w:sz w:val="28"/>
                <w:szCs w:val="28"/>
              </w:rPr>
            </w:pPr>
            <w:r w:rsidRPr="00EE295C">
              <w:rPr>
                <w:rFonts w:ascii="Calibri" w:hAnsi="Calibri"/>
                <w:sz w:val="22"/>
                <w:szCs w:val="22"/>
              </w:rPr>
              <w:object w:dxaOrig="1087" w:dyaOrig="1366">
                <v:shape id="_x0000_i1031" type="#_x0000_t75" style="width:54pt;height:51.75pt" o:ole="" fillcolor="window">
                  <v:imagedata r:id="rId10" o:title=""/>
                </v:shape>
                <o:OLEObject Type="Embed" ProgID="Word.Picture.8" ShapeID="_x0000_i1031" DrawAspect="Content" ObjectID="_1592131454" r:id="rId151"/>
              </w:object>
            </w:r>
          </w:p>
          <w:p w:rsidR="007E2BA8" w:rsidRPr="007E2BA8" w:rsidRDefault="007E2BA8" w:rsidP="007E2BA8">
            <w:pPr>
              <w:spacing w:before="240"/>
              <w:jc w:val="center"/>
              <w:rPr>
                <w:sz w:val="12"/>
                <w:szCs w:val="12"/>
              </w:rPr>
            </w:pPr>
            <w:r w:rsidRPr="007E2BA8">
              <w:rPr>
                <w:sz w:val="28"/>
                <w:szCs w:val="28"/>
              </w:rPr>
              <w:t>Администрация сельского поселения «Пожег»</w:t>
            </w:r>
          </w:p>
          <w:p w:rsidR="007E2BA8" w:rsidRPr="007E2BA8" w:rsidRDefault="007E2BA8" w:rsidP="007E2BA8">
            <w:pPr>
              <w:jc w:val="center"/>
              <w:rPr>
                <w:sz w:val="12"/>
                <w:szCs w:val="12"/>
              </w:rPr>
            </w:pPr>
          </w:p>
        </w:tc>
      </w:tr>
      <w:tr w:rsidR="007E2BA8" w:rsidRPr="007E2BA8" w:rsidTr="00FC42C1">
        <w:trPr>
          <w:jc w:val="center"/>
        </w:trPr>
        <w:tc>
          <w:tcPr>
            <w:tcW w:w="9570" w:type="dxa"/>
            <w:tcBorders>
              <w:top w:val="single" w:sz="4" w:space="0" w:color="000000"/>
              <w:left w:val="nil"/>
              <w:bottom w:val="nil"/>
              <w:right w:val="nil"/>
            </w:tcBorders>
            <w:hideMark/>
          </w:tcPr>
          <w:p w:rsidR="007E2BA8" w:rsidRPr="007E2BA8" w:rsidRDefault="007E2BA8" w:rsidP="007E2BA8">
            <w:pPr>
              <w:jc w:val="center"/>
              <w:rPr>
                <w:sz w:val="28"/>
                <w:szCs w:val="28"/>
              </w:rPr>
            </w:pPr>
            <w:r w:rsidRPr="007E2BA8">
              <w:rPr>
                <w:sz w:val="28"/>
                <w:szCs w:val="28"/>
              </w:rPr>
              <w:lastRenderedPageBreak/>
              <w:t>«</w:t>
            </w:r>
            <w:proofErr w:type="spellStart"/>
            <w:r w:rsidRPr="007E2BA8">
              <w:rPr>
                <w:sz w:val="28"/>
                <w:szCs w:val="28"/>
              </w:rPr>
              <w:t>Пожöг</w:t>
            </w:r>
            <w:proofErr w:type="spellEnd"/>
            <w:r w:rsidRPr="007E2BA8">
              <w:rPr>
                <w:sz w:val="28"/>
                <w:szCs w:val="28"/>
              </w:rPr>
              <w:t xml:space="preserve">» </w:t>
            </w:r>
            <w:proofErr w:type="spellStart"/>
            <w:r w:rsidRPr="007E2BA8">
              <w:rPr>
                <w:sz w:val="28"/>
                <w:szCs w:val="28"/>
              </w:rPr>
              <w:t>сикт</w:t>
            </w:r>
            <w:proofErr w:type="spellEnd"/>
            <w:r w:rsidRPr="007E2BA8">
              <w:rPr>
                <w:sz w:val="28"/>
                <w:szCs w:val="28"/>
              </w:rPr>
              <w:t xml:space="preserve"> </w:t>
            </w:r>
            <w:proofErr w:type="spellStart"/>
            <w:r w:rsidRPr="007E2BA8">
              <w:rPr>
                <w:sz w:val="28"/>
                <w:szCs w:val="28"/>
              </w:rPr>
              <w:t>овмöдчöминса</w:t>
            </w:r>
            <w:proofErr w:type="spellEnd"/>
            <w:r w:rsidRPr="007E2BA8">
              <w:rPr>
                <w:sz w:val="28"/>
                <w:szCs w:val="28"/>
              </w:rPr>
              <w:t xml:space="preserve"> администрация</w:t>
            </w:r>
          </w:p>
        </w:tc>
      </w:tr>
    </w:tbl>
    <w:p w:rsidR="007E2BA8" w:rsidRPr="007E2BA8" w:rsidRDefault="007E2BA8" w:rsidP="007E2BA8"/>
    <w:p w:rsidR="007E2BA8" w:rsidRPr="007E2BA8" w:rsidRDefault="007E2BA8" w:rsidP="007E2BA8">
      <w:pPr>
        <w:jc w:val="center"/>
        <w:rPr>
          <w:b/>
          <w:sz w:val="28"/>
          <w:szCs w:val="28"/>
        </w:rPr>
      </w:pPr>
      <w:r w:rsidRPr="007E2BA8">
        <w:rPr>
          <w:b/>
          <w:sz w:val="28"/>
          <w:szCs w:val="28"/>
        </w:rPr>
        <w:t>ПОСТАНОВЛЕНИЕ</w:t>
      </w:r>
    </w:p>
    <w:p w:rsidR="007E2BA8" w:rsidRPr="007E2BA8" w:rsidRDefault="007E2BA8" w:rsidP="007E2BA8">
      <w:pPr>
        <w:jc w:val="center"/>
        <w:rPr>
          <w:b/>
          <w:sz w:val="28"/>
          <w:szCs w:val="28"/>
        </w:rPr>
      </w:pPr>
      <w:proofErr w:type="gramStart"/>
      <w:r w:rsidRPr="007E2BA8">
        <w:rPr>
          <w:b/>
          <w:sz w:val="28"/>
          <w:szCs w:val="28"/>
        </w:rPr>
        <w:t>ШУÖМ</w:t>
      </w:r>
      <w:proofErr w:type="gramEnd"/>
    </w:p>
    <w:p w:rsidR="007E2BA8" w:rsidRPr="007E2BA8" w:rsidRDefault="007E2BA8" w:rsidP="007E2BA8">
      <w:pPr>
        <w:jc w:val="center"/>
        <w:rPr>
          <w:b/>
          <w:sz w:val="28"/>
          <w:szCs w:val="28"/>
        </w:rPr>
      </w:pPr>
    </w:p>
    <w:p w:rsidR="007E2BA8" w:rsidRPr="007E2BA8" w:rsidRDefault="007E2BA8" w:rsidP="007E2BA8">
      <w:pPr>
        <w:keepNext/>
        <w:jc w:val="both"/>
        <w:outlineLvl w:val="1"/>
        <w:rPr>
          <w:sz w:val="28"/>
        </w:rPr>
      </w:pPr>
      <w:r w:rsidRPr="007E2BA8">
        <w:rPr>
          <w:sz w:val="28"/>
        </w:rPr>
        <w:t>28 февраля 2018 года                                                                                       № 18</w:t>
      </w:r>
    </w:p>
    <w:p w:rsidR="007E2BA8" w:rsidRPr="007E2BA8" w:rsidRDefault="007E2BA8" w:rsidP="007E2BA8">
      <w:pPr>
        <w:keepNext/>
        <w:jc w:val="center"/>
        <w:outlineLvl w:val="1"/>
      </w:pPr>
      <w:r w:rsidRPr="007E2BA8">
        <w:t>Республика Коми</w:t>
      </w:r>
    </w:p>
    <w:p w:rsidR="007E2BA8" w:rsidRPr="007E2BA8" w:rsidRDefault="007E2BA8" w:rsidP="007E2BA8">
      <w:pPr>
        <w:jc w:val="center"/>
      </w:pPr>
      <w:r w:rsidRPr="007E2BA8">
        <w:t>Усть-Куломский район</w:t>
      </w:r>
    </w:p>
    <w:p w:rsidR="007E2BA8" w:rsidRPr="007E2BA8" w:rsidRDefault="007E2BA8" w:rsidP="007E2BA8">
      <w:pPr>
        <w:jc w:val="center"/>
      </w:pPr>
      <w:r w:rsidRPr="007E2BA8">
        <w:t>с. Пожег</w:t>
      </w:r>
    </w:p>
    <w:p w:rsidR="007E2BA8" w:rsidRPr="007E2BA8" w:rsidRDefault="007E2BA8" w:rsidP="007E2BA8">
      <w:pPr>
        <w:rPr>
          <w:sz w:val="32"/>
          <w:szCs w:val="32"/>
        </w:rPr>
      </w:pPr>
    </w:p>
    <w:p w:rsidR="007E2BA8" w:rsidRPr="007E2BA8" w:rsidRDefault="007E2BA8" w:rsidP="007E2BA8">
      <w:pPr>
        <w:shd w:val="clear" w:color="auto" w:fill="FFFFFF"/>
        <w:jc w:val="center"/>
        <w:rPr>
          <w:color w:val="000000"/>
          <w:sz w:val="28"/>
          <w:szCs w:val="28"/>
        </w:rPr>
      </w:pPr>
      <w:r w:rsidRPr="007E2BA8">
        <w:rPr>
          <w:color w:val="000000"/>
          <w:sz w:val="28"/>
          <w:szCs w:val="28"/>
        </w:rPr>
        <w:t xml:space="preserve">О создании комиссии по предупреждению и борьбе </w:t>
      </w:r>
    </w:p>
    <w:p w:rsidR="007E2BA8" w:rsidRPr="007E2BA8" w:rsidRDefault="007E2BA8" w:rsidP="007E2BA8">
      <w:pPr>
        <w:shd w:val="clear" w:color="auto" w:fill="FFFFFF"/>
        <w:jc w:val="center"/>
        <w:rPr>
          <w:color w:val="000000"/>
          <w:sz w:val="28"/>
          <w:szCs w:val="28"/>
        </w:rPr>
      </w:pPr>
      <w:r w:rsidRPr="007E2BA8">
        <w:rPr>
          <w:color w:val="000000"/>
          <w:sz w:val="28"/>
          <w:szCs w:val="28"/>
        </w:rPr>
        <w:t>с лесными пожарами на территории сельского поселения «Пожег»</w:t>
      </w:r>
    </w:p>
    <w:p w:rsidR="007E2BA8" w:rsidRPr="007E2BA8" w:rsidRDefault="007E2BA8" w:rsidP="007E2BA8">
      <w:pPr>
        <w:shd w:val="clear" w:color="auto" w:fill="FFFFFF"/>
        <w:ind w:firstLine="709"/>
        <w:jc w:val="both"/>
        <w:rPr>
          <w:color w:val="212121"/>
          <w:sz w:val="32"/>
          <w:szCs w:val="32"/>
        </w:rPr>
      </w:pPr>
    </w:p>
    <w:p w:rsidR="007E2BA8" w:rsidRPr="007E2BA8" w:rsidRDefault="007E2BA8" w:rsidP="007E2BA8">
      <w:pPr>
        <w:autoSpaceDE w:val="0"/>
        <w:autoSpaceDN w:val="0"/>
        <w:adjustRightInd w:val="0"/>
        <w:ind w:firstLine="709"/>
        <w:jc w:val="both"/>
        <w:rPr>
          <w:bCs/>
          <w:sz w:val="28"/>
          <w:szCs w:val="28"/>
        </w:rPr>
      </w:pPr>
      <w:r w:rsidRPr="007E2BA8">
        <w:rPr>
          <w:bCs/>
          <w:sz w:val="28"/>
          <w:szCs w:val="28"/>
        </w:rPr>
        <w:t>В соответствии с Федеральным законом от 06.10.2003 г. № 131-ФЗ «Об общих принципах организации местного самоуправления в Российской Федерации»  и  с Федеральным законом от 21.12.1994 г. № 69-ФЗ  «О пожарной безопасности» в целях защиты населения и территорий, предупреждения, ликвидации лесных и торфяных пожаров, обеспечения охраны лесов от пожаров в 2018 году, постановляю:</w:t>
      </w:r>
    </w:p>
    <w:p w:rsidR="007E2BA8" w:rsidRPr="007E2BA8" w:rsidRDefault="007E2BA8" w:rsidP="007E2BA8">
      <w:pPr>
        <w:autoSpaceDE w:val="0"/>
        <w:autoSpaceDN w:val="0"/>
        <w:adjustRightInd w:val="0"/>
        <w:ind w:firstLine="709"/>
        <w:rPr>
          <w:bCs/>
          <w:sz w:val="28"/>
          <w:szCs w:val="28"/>
        </w:rPr>
      </w:pPr>
    </w:p>
    <w:p w:rsidR="007E2BA8" w:rsidRPr="007E2BA8" w:rsidRDefault="007E2BA8" w:rsidP="007E2BA8">
      <w:pPr>
        <w:tabs>
          <w:tab w:val="left" w:pos="5387"/>
        </w:tabs>
        <w:ind w:firstLine="709"/>
        <w:jc w:val="both"/>
        <w:rPr>
          <w:bCs/>
          <w:sz w:val="28"/>
          <w:szCs w:val="28"/>
        </w:rPr>
      </w:pPr>
      <w:r w:rsidRPr="007E2BA8">
        <w:rPr>
          <w:bCs/>
          <w:sz w:val="28"/>
          <w:szCs w:val="28"/>
        </w:rPr>
        <w:t>1. Для оперативной организации работ по тушению лесных и торфяных пожаров утвердить комиссию по борьбе с лесными пожарами на 2018 год в составе:</w:t>
      </w:r>
    </w:p>
    <w:p w:rsidR="007E2BA8" w:rsidRPr="007E2BA8" w:rsidRDefault="007E2BA8" w:rsidP="007E2BA8">
      <w:pPr>
        <w:tabs>
          <w:tab w:val="left" w:pos="5387"/>
        </w:tabs>
        <w:ind w:firstLine="709"/>
        <w:jc w:val="both"/>
        <w:rPr>
          <w:bCs/>
          <w:sz w:val="28"/>
          <w:szCs w:val="28"/>
        </w:rPr>
      </w:pPr>
      <w:r w:rsidRPr="007E2BA8">
        <w:rPr>
          <w:bCs/>
          <w:sz w:val="28"/>
          <w:szCs w:val="28"/>
        </w:rPr>
        <w:t>Попова Зинаида Егоровна – глава сельского поселения «Пожег» – председатель комиссии;</w:t>
      </w:r>
    </w:p>
    <w:p w:rsidR="007E2BA8" w:rsidRPr="007E2BA8" w:rsidRDefault="007E2BA8" w:rsidP="007E2BA8">
      <w:pPr>
        <w:tabs>
          <w:tab w:val="left" w:pos="5387"/>
        </w:tabs>
        <w:ind w:firstLine="709"/>
        <w:jc w:val="both"/>
        <w:rPr>
          <w:bCs/>
          <w:sz w:val="28"/>
          <w:szCs w:val="28"/>
        </w:rPr>
      </w:pPr>
      <w:proofErr w:type="spellStart"/>
      <w:r w:rsidRPr="007E2BA8">
        <w:rPr>
          <w:bCs/>
          <w:sz w:val="28"/>
          <w:szCs w:val="28"/>
        </w:rPr>
        <w:t>Пашнина</w:t>
      </w:r>
      <w:proofErr w:type="spellEnd"/>
      <w:r w:rsidRPr="007E2BA8">
        <w:rPr>
          <w:bCs/>
          <w:sz w:val="28"/>
          <w:szCs w:val="28"/>
        </w:rPr>
        <w:t xml:space="preserve"> М.А. – ведущий специалист администрации – заместитель председателя комиссии;</w:t>
      </w:r>
    </w:p>
    <w:p w:rsidR="007E2BA8" w:rsidRPr="007E2BA8" w:rsidRDefault="007E2BA8" w:rsidP="007E2BA8">
      <w:pPr>
        <w:tabs>
          <w:tab w:val="left" w:pos="5387"/>
        </w:tabs>
        <w:ind w:firstLine="709"/>
        <w:jc w:val="both"/>
        <w:rPr>
          <w:bCs/>
          <w:sz w:val="28"/>
          <w:szCs w:val="28"/>
        </w:rPr>
      </w:pPr>
      <w:r w:rsidRPr="007E2BA8">
        <w:rPr>
          <w:bCs/>
          <w:sz w:val="28"/>
          <w:szCs w:val="28"/>
        </w:rPr>
        <w:t>Члены комиссии:</w:t>
      </w:r>
    </w:p>
    <w:p w:rsidR="007E2BA8" w:rsidRPr="007E2BA8" w:rsidRDefault="007E2BA8" w:rsidP="007E2BA8">
      <w:pPr>
        <w:tabs>
          <w:tab w:val="left" w:pos="5387"/>
        </w:tabs>
        <w:ind w:firstLine="709"/>
        <w:jc w:val="both"/>
        <w:rPr>
          <w:bCs/>
          <w:sz w:val="28"/>
          <w:szCs w:val="28"/>
        </w:rPr>
      </w:pPr>
      <w:proofErr w:type="spellStart"/>
      <w:r w:rsidRPr="007E2BA8">
        <w:rPr>
          <w:bCs/>
          <w:sz w:val="28"/>
          <w:szCs w:val="28"/>
        </w:rPr>
        <w:t>Пашнина</w:t>
      </w:r>
      <w:proofErr w:type="spellEnd"/>
      <w:r w:rsidRPr="007E2BA8">
        <w:rPr>
          <w:bCs/>
          <w:sz w:val="28"/>
          <w:szCs w:val="28"/>
        </w:rPr>
        <w:t xml:space="preserve"> Н.Г. – ведущий специалист администрации;</w:t>
      </w:r>
    </w:p>
    <w:p w:rsidR="007E2BA8" w:rsidRPr="007E2BA8" w:rsidRDefault="007E2BA8" w:rsidP="007E2BA8">
      <w:pPr>
        <w:tabs>
          <w:tab w:val="left" w:pos="5387"/>
        </w:tabs>
        <w:ind w:firstLine="709"/>
        <w:jc w:val="both"/>
        <w:rPr>
          <w:bCs/>
          <w:sz w:val="28"/>
          <w:szCs w:val="28"/>
        </w:rPr>
      </w:pPr>
      <w:r w:rsidRPr="007E2BA8">
        <w:rPr>
          <w:bCs/>
          <w:sz w:val="28"/>
          <w:szCs w:val="28"/>
        </w:rPr>
        <w:t xml:space="preserve">Ефремов Е.М. – руководитель Великопольского участкового лесничества (по согласованию); </w:t>
      </w:r>
    </w:p>
    <w:p w:rsidR="007E2BA8" w:rsidRPr="007E2BA8" w:rsidRDefault="007E2BA8" w:rsidP="007E2BA8">
      <w:pPr>
        <w:tabs>
          <w:tab w:val="left" w:pos="5387"/>
        </w:tabs>
        <w:ind w:firstLine="709"/>
        <w:jc w:val="both"/>
        <w:rPr>
          <w:bCs/>
          <w:sz w:val="28"/>
          <w:szCs w:val="28"/>
        </w:rPr>
      </w:pPr>
      <w:proofErr w:type="spellStart"/>
      <w:r w:rsidRPr="007E2BA8">
        <w:rPr>
          <w:bCs/>
          <w:sz w:val="28"/>
          <w:szCs w:val="28"/>
        </w:rPr>
        <w:t>Шомысов</w:t>
      </w:r>
      <w:proofErr w:type="spellEnd"/>
      <w:r w:rsidRPr="007E2BA8">
        <w:rPr>
          <w:bCs/>
          <w:sz w:val="28"/>
          <w:szCs w:val="28"/>
        </w:rPr>
        <w:t xml:space="preserve"> В.А. – руководитель </w:t>
      </w:r>
      <w:proofErr w:type="spellStart"/>
      <w:r w:rsidRPr="007E2BA8">
        <w:rPr>
          <w:bCs/>
          <w:sz w:val="28"/>
          <w:szCs w:val="28"/>
        </w:rPr>
        <w:t>Пожегодского</w:t>
      </w:r>
      <w:proofErr w:type="spellEnd"/>
      <w:r w:rsidRPr="007E2BA8">
        <w:rPr>
          <w:bCs/>
          <w:sz w:val="28"/>
          <w:szCs w:val="28"/>
        </w:rPr>
        <w:t xml:space="preserve"> лесничества (по согласованию).  </w:t>
      </w:r>
    </w:p>
    <w:p w:rsidR="007E2BA8" w:rsidRPr="007E2BA8" w:rsidRDefault="007E2BA8" w:rsidP="007E2BA8">
      <w:pPr>
        <w:ind w:firstLine="709"/>
        <w:jc w:val="both"/>
        <w:rPr>
          <w:sz w:val="28"/>
          <w:szCs w:val="28"/>
        </w:rPr>
      </w:pPr>
      <w:r w:rsidRPr="007E2BA8">
        <w:rPr>
          <w:sz w:val="28"/>
          <w:szCs w:val="28"/>
        </w:rPr>
        <w:t xml:space="preserve">2. Утвердить оперативные планы тушения лесных пожаров и привлечения противопожарных формирований на территории </w:t>
      </w:r>
      <w:proofErr w:type="spellStart"/>
      <w:r w:rsidRPr="007E2BA8">
        <w:rPr>
          <w:sz w:val="28"/>
          <w:szCs w:val="28"/>
        </w:rPr>
        <w:t>Пожегодского</w:t>
      </w:r>
      <w:proofErr w:type="spellEnd"/>
      <w:r w:rsidRPr="007E2BA8">
        <w:rPr>
          <w:sz w:val="28"/>
          <w:szCs w:val="28"/>
        </w:rPr>
        <w:t xml:space="preserve"> и Великопольского участковых лесничеств на пожароопасный сезон 2018 года. </w:t>
      </w:r>
    </w:p>
    <w:p w:rsidR="007E2BA8" w:rsidRPr="007E2BA8" w:rsidRDefault="007E2BA8" w:rsidP="007E2BA8">
      <w:pPr>
        <w:ind w:firstLine="709"/>
        <w:jc w:val="both"/>
        <w:rPr>
          <w:sz w:val="28"/>
          <w:szCs w:val="28"/>
        </w:rPr>
      </w:pPr>
      <w:r w:rsidRPr="007E2BA8">
        <w:rPr>
          <w:sz w:val="28"/>
          <w:szCs w:val="28"/>
        </w:rPr>
        <w:lastRenderedPageBreak/>
        <w:t>3. Запретить с момента схода снежного покрова, в течение всего пожароопасного периода:</w:t>
      </w:r>
    </w:p>
    <w:p w:rsidR="007E2BA8" w:rsidRPr="007E2BA8" w:rsidRDefault="007E2BA8" w:rsidP="007E2BA8">
      <w:pPr>
        <w:ind w:firstLine="709"/>
        <w:jc w:val="both"/>
        <w:rPr>
          <w:sz w:val="28"/>
          <w:szCs w:val="28"/>
        </w:rPr>
      </w:pPr>
      <w:r w:rsidRPr="007E2BA8">
        <w:rPr>
          <w:sz w:val="28"/>
          <w:szCs w:val="28"/>
        </w:rPr>
        <w:t xml:space="preserve">1) всем </w:t>
      </w:r>
      <w:proofErr w:type="spellStart"/>
      <w:r w:rsidRPr="007E2BA8">
        <w:rPr>
          <w:sz w:val="28"/>
          <w:szCs w:val="28"/>
        </w:rPr>
        <w:t>лесопользователям</w:t>
      </w:r>
      <w:proofErr w:type="spellEnd"/>
      <w:r w:rsidRPr="007E2BA8">
        <w:rPr>
          <w:sz w:val="28"/>
          <w:szCs w:val="28"/>
        </w:rPr>
        <w:t xml:space="preserve"> – огневую очистку лесосек;</w:t>
      </w:r>
    </w:p>
    <w:p w:rsidR="007E2BA8" w:rsidRPr="007E2BA8" w:rsidRDefault="007E2BA8" w:rsidP="007E2BA8">
      <w:pPr>
        <w:ind w:firstLine="709"/>
        <w:jc w:val="both"/>
        <w:rPr>
          <w:sz w:val="28"/>
          <w:szCs w:val="28"/>
        </w:rPr>
      </w:pPr>
      <w:r w:rsidRPr="007E2BA8">
        <w:rPr>
          <w:sz w:val="28"/>
          <w:szCs w:val="28"/>
        </w:rPr>
        <w:t>2) сельскохозяйственному производственному кооперативу «Пожег», всем гражданам поселения – проведение сельскохозяйственных палов на угодьях, примыкающих к лесным массивам и населенным пунктам.</w:t>
      </w:r>
    </w:p>
    <w:p w:rsidR="007E2BA8" w:rsidRPr="007E2BA8" w:rsidRDefault="007E2BA8" w:rsidP="007E2BA8">
      <w:pPr>
        <w:ind w:firstLine="709"/>
        <w:jc w:val="both"/>
        <w:rPr>
          <w:sz w:val="28"/>
          <w:szCs w:val="28"/>
        </w:rPr>
      </w:pPr>
      <w:r w:rsidRPr="007E2BA8">
        <w:rPr>
          <w:sz w:val="28"/>
          <w:szCs w:val="28"/>
        </w:rPr>
        <w:t xml:space="preserve">4. Ведущему специалисту администрации </w:t>
      </w:r>
      <w:proofErr w:type="spellStart"/>
      <w:r w:rsidRPr="007E2BA8">
        <w:rPr>
          <w:sz w:val="28"/>
          <w:szCs w:val="28"/>
        </w:rPr>
        <w:t>Пашниной</w:t>
      </w:r>
      <w:proofErr w:type="spellEnd"/>
      <w:r w:rsidRPr="007E2BA8">
        <w:rPr>
          <w:sz w:val="28"/>
          <w:szCs w:val="28"/>
        </w:rPr>
        <w:t xml:space="preserve"> Н.Г. провести работу по подбору граждан из числа безработных для оказания помощи в тушении лесных пожаров.</w:t>
      </w:r>
    </w:p>
    <w:p w:rsidR="007E2BA8" w:rsidRPr="007E2BA8" w:rsidRDefault="007E2BA8" w:rsidP="007E2BA8">
      <w:pPr>
        <w:ind w:firstLine="709"/>
        <w:jc w:val="both"/>
        <w:rPr>
          <w:sz w:val="28"/>
          <w:szCs w:val="28"/>
        </w:rPr>
      </w:pPr>
      <w:r w:rsidRPr="007E2BA8">
        <w:rPr>
          <w:sz w:val="28"/>
          <w:szCs w:val="28"/>
        </w:rPr>
        <w:t xml:space="preserve">5. Руководителям образовательных учреждений: МБОУ «СОШ» с. Пожег Третьяковой Т.М. и </w:t>
      </w:r>
      <w:proofErr w:type="spellStart"/>
      <w:r w:rsidRPr="007E2BA8">
        <w:rPr>
          <w:sz w:val="28"/>
          <w:szCs w:val="28"/>
        </w:rPr>
        <w:t>Ярашъюской</w:t>
      </w:r>
      <w:proofErr w:type="spellEnd"/>
      <w:r w:rsidRPr="007E2BA8">
        <w:rPr>
          <w:sz w:val="28"/>
          <w:szCs w:val="28"/>
        </w:rPr>
        <w:t xml:space="preserve"> ООШ </w:t>
      </w:r>
      <w:proofErr w:type="spellStart"/>
      <w:r w:rsidRPr="007E2BA8">
        <w:rPr>
          <w:sz w:val="28"/>
          <w:szCs w:val="28"/>
        </w:rPr>
        <w:t>Шабельниковой</w:t>
      </w:r>
      <w:proofErr w:type="spellEnd"/>
      <w:r w:rsidRPr="007E2BA8">
        <w:rPr>
          <w:sz w:val="28"/>
          <w:szCs w:val="28"/>
        </w:rPr>
        <w:t xml:space="preserve"> Г.П. организовать профилактические беседы с учащимися по правилам поведения в лесу в летний пожароопасный период.</w:t>
      </w:r>
    </w:p>
    <w:p w:rsidR="007E2BA8" w:rsidRPr="007E2BA8" w:rsidRDefault="007E2BA8" w:rsidP="007E2BA8">
      <w:pPr>
        <w:ind w:firstLine="709"/>
        <w:jc w:val="both"/>
        <w:rPr>
          <w:sz w:val="28"/>
          <w:szCs w:val="28"/>
        </w:rPr>
      </w:pPr>
      <w:r w:rsidRPr="007E2BA8">
        <w:rPr>
          <w:sz w:val="28"/>
          <w:szCs w:val="28"/>
        </w:rPr>
        <w:t xml:space="preserve">6. Ведущему специалисту администрации </w:t>
      </w:r>
      <w:proofErr w:type="spellStart"/>
      <w:r w:rsidRPr="007E2BA8">
        <w:rPr>
          <w:sz w:val="28"/>
          <w:szCs w:val="28"/>
        </w:rPr>
        <w:t>Пашниной</w:t>
      </w:r>
      <w:proofErr w:type="spellEnd"/>
      <w:r w:rsidRPr="007E2BA8">
        <w:rPr>
          <w:sz w:val="28"/>
          <w:szCs w:val="28"/>
        </w:rPr>
        <w:t xml:space="preserve"> М.А. при необходимости силами добровольных пожарных формирований организовать тушение лесных пожаров, представляющих угрозу населенным пунктам. </w:t>
      </w:r>
    </w:p>
    <w:p w:rsidR="007E2BA8" w:rsidRPr="007E2BA8" w:rsidRDefault="007E2BA8" w:rsidP="007E2BA8">
      <w:pPr>
        <w:shd w:val="clear" w:color="auto" w:fill="FFFFFF"/>
        <w:ind w:firstLine="709"/>
        <w:jc w:val="both"/>
        <w:rPr>
          <w:color w:val="000000"/>
          <w:sz w:val="28"/>
          <w:szCs w:val="28"/>
        </w:rPr>
      </w:pPr>
      <w:r w:rsidRPr="007E2BA8">
        <w:rPr>
          <w:sz w:val="28"/>
          <w:szCs w:val="28"/>
        </w:rPr>
        <w:t xml:space="preserve">7. </w:t>
      </w:r>
      <w:r w:rsidRPr="007E2BA8">
        <w:rPr>
          <w:sz w:val="28"/>
        </w:rPr>
        <w:t>Признать утратившим силу постановление главы сельского поселения «Пожег» от 08 февраля 2017 года № 26 «</w:t>
      </w:r>
      <w:r w:rsidRPr="007E2BA8">
        <w:rPr>
          <w:color w:val="000000"/>
          <w:sz w:val="28"/>
          <w:szCs w:val="28"/>
        </w:rPr>
        <w:t>О создании комиссии по предупреждению и борьбе с лесными пожарами на территории сельского поселения «Пожег».</w:t>
      </w:r>
    </w:p>
    <w:p w:rsidR="007E2BA8" w:rsidRPr="007E2BA8" w:rsidRDefault="007E2BA8" w:rsidP="007E2BA8">
      <w:pPr>
        <w:shd w:val="clear" w:color="auto" w:fill="FFFFFF"/>
        <w:ind w:firstLine="709"/>
        <w:jc w:val="both"/>
        <w:rPr>
          <w:sz w:val="28"/>
          <w:szCs w:val="28"/>
        </w:rPr>
      </w:pPr>
      <w:r w:rsidRPr="007E2BA8">
        <w:rPr>
          <w:color w:val="000000"/>
          <w:spacing w:val="-8"/>
          <w:sz w:val="28"/>
          <w:szCs w:val="28"/>
        </w:rPr>
        <w:t xml:space="preserve">8. </w:t>
      </w:r>
      <w:r w:rsidRPr="007E2BA8">
        <w:rPr>
          <w:sz w:val="28"/>
          <w:szCs w:val="28"/>
        </w:rPr>
        <w:t>Настоящее постановление вступает в силу со дня обнародования на информационном стенде администрации сельского поселения «Пожег».</w:t>
      </w:r>
    </w:p>
    <w:p w:rsidR="007E2BA8" w:rsidRPr="007E2BA8" w:rsidRDefault="007E2BA8" w:rsidP="007E2BA8">
      <w:pPr>
        <w:ind w:right="44"/>
        <w:jc w:val="both"/>
        <w:rPr>
          <w:sz w:val="72"/>
          <w:szCs w:val="72"/>
        </w:rPr>
      </w:pPr>
    </w:p>
    <w:p w:rsidR="007E2BA8" w:rsidRPr="007E2BA8" w:rsidRDefault="007E2BA8" w:rsidP="007E2BA8">
      <w:pPr>
        <w:ind w:right="44"/>
        <w:jc w:val="both"/>
        <w:rPr>
          <w:sz w:val="28"/>
        </w:rPr>
      </w:pPr>
      <w:r w:rsidRPr="007E2BA8">
        <w:rPr>
          <w:sz w:val="28"/>
        </w:rPr>
        <w:t>Глава сельского поселения «Пожег»                                                З.Е. Попова</w:t>
      </w:r>
    </w:p>
    <w:p w:rsidR="007E2BA8" w:rsidRPr="00FC42C1" w:rsidRDefault="007E2BA8" w:rsidP="0032461E">
      <w:pPr>
        <w:pStyle w:val="a4"/>
        <w:rPr>
          <w:b w:val="0"/>
          <w:bCs/>
        </w:rPr>
      </w:pPr>
    </w:p>
    <w:p w:rsidR="007E2BA8" w:rsidRPr="00FC42C1" w:rsidRDefault="007E2BA8" w:rsidP="0032461E">
      <w:pPr>
        <w:pStyle w:val="a4"/>
        <w:rPr>
          <w:b w:val="0"/>
          <w:bCs/>
        </w:rPr>
      </w:pPr>
    </w:p>
    <w:p w:rsidR="007E2BA8" w:rsidRPr="00FC42C1" w:rsidRDefault="007E2BA8" w:rsidP="0032461E">
      <w:pPr>
        <w:pStyle w:val="a4"/>
        <w:rPr>
          <w:b w:val="0"/>
          <w:bCs/>
        </w:rPr>
      </w:pPr>
    </w:p>
    <w:p w:rsidR="007E2BA8" w:rsidRPr="00FC42C1" w:rsidRDefault="007E2BA8" w:rsidP="0032461E">
      <w:pPr>
        <w:pStyle w:val="a4"/>
        <w:rPr>
          <w:b w:val="0"/>
          <w:bCs/>
        </w:rPr>
      </w:pPr>
    </w:p>
    <w:p w:rsidR="007E2BA8" w:rsidRPr="00FC42C1" w:rsidRDefault="007E2BA8" w:rsidP="0032461E">
      <w:pPr>
        <w:pStyle w:val="a4"/>
        <w:rPr>
          <w:b w:val="0"/>
          <w:bCs/>
        </w:rPr>
      </w:pPr>
    </w:p>
    <w:p w:rsidR="007E2BA8" w:rsidRPr="00FC42C1" w:rsidRDefault="007E2BA8" w:rsidP="0032461E">
      <w:pPr>
        <w:pStyle w:val="a4"/>
        <w:rPr>
          <w:b w:val="0"/>
          <w:bCs/>
        </w:rPr>
      </w:pPr>
    </w:p>
    <w:p w:rsidR="007E2BA8" w:rsidRPr="00FC42C1" w:rsidRDefault="007E2BA8" w:rsidP="0032461E">
      <w:pPr>
        <w:pStyle w:val="a4"/>
        <w:rPr>
          <w:b w:val="0"/>
          <w:bCs/>
        </w:rPr>
      </w:pPr>
    </w:p>
    <w:p w:rsidR="007E2BA8" w:rsidRPr="00FC42C1" w:rsidRDefault="007E2BA8" w:rsidP="0032461E">
      <w:pPr>
        <w:pStyle w:val="a4"/>
        <w:rPr>
          <w:b w:val="0"/>
          <w:bCs/>
        </w:rPr>
      </w:pPr>
    </w:p>
    <w:p w:rsidR="007E2BA8" w:rsidRPr="00FC42C1" w:rsidRDefault="007E2BA8" w:rsidP="0032461E">
      <w:pPr>
        <w:pStyle w:val="a4"/>
        <w:rPr>
          <w:b w:val="0"/>
          <w:bCs/>
        </w:rPr>
      </w:pPr>
    </w:p>
    <w:p w:rsidR="007E2BA8" w:rsidRDefault="007E2BA8" w:rsidP="0032461E">
      <w:pPr>
        <w:pStyle w:val="a4"/>
        <w:rPr>
          <w:b w:val="0"/>
          <w:bCs/>
        </w:rPr>
      </w:pPr>
    </w:p>
    <w:p w:rsidR="00C133DD" w:rsidRDefault="00C133DD" w:rsidP="0032461E">
      <w:pPr>
        <w:pStyle w:val="a4"/>
        <w:rPr>
          <w:b w:val="0"/>
          <w:bCs/>
        </w:rPr>
      </w:pPr>
    </w:p>
    <w:p w:rsidR="00C133DD" w:rsidRPr="00C133DD" w:rsidRDefault="00C133DD" w:rsidP="0032461E">
      <w:pPr>
        <w:pStyle w:val="a4"/>
        <w:rPr>
          <w:b w:val="0"/>
          <w:bCs/>
        </w:rPr>
      </w:pPr>
    </w:p>
    <w:p w:rsidR="007E2BA8" w:rsidRPr="00FC42C1" w:rsidRDefault="007E2BA8" w:rsidP="0032461E">
      <w:pPr>
        <w:pStyle w:val="a4"/>
        <w:rPr>
          <w:b w:val="0"/>
          <w:bCs/>
        </w:rPr>
      </w:pPr>
    </w:p>
    <w:p w:rsidR="007E2BA8" w:rsidRPr="00A96B75" w:rsidRDefault="007E2BA8" w:rsidP="0032461E">
      <w:pPr>
        <w:pStyle w:val="a4"/>
        <w:rPr>
          <w:b w:val="0"/>
          <w:bCs/>
        </w:rPr>
      </w:pPr>
    </w:p>
    <w:p w:rsidR="007E2BA8" w:rsidRPr="00FC42C1" w:rsidRDefault="007E2BA8" w:rsidP="0032461E">
      <w:pPr>
        <w:pStyle w:val="a4"/>
        <w:rPr>
          <w:b w:val="0"/>
          <w:bCs/>
        </w:rPr>
      </w:pPr>
    </w:p>
    <w:p w:rsidR="007E2BA8" w:rsidRPr="00FC42C1" w:rsidRDefault="007E2BA8" w:rsidP="0032461E">
      <w:pPr>
        <w:pStyle w:val="a4"/>
        <w:rPr>
          <w:b w:val="0"/>
          <w:bCs/>
        </w:rPr>
      </w:pPr>
    </w:p>
    <w:tbl>
      <w:tblPr>
        <w:tblW w:w="8505" w:type="dxa"/>
        <w:jc w:val="center"/>
        <w:tblLook w:val="04A0" w:firstRow="1" w:lastRow="0" w:firstColumn="1" w:lastColumn="0" w:noHBand="0" w:noVBand="1"/>
      </w:tblPr>
      <w:tblGrid>
        <w:gridCol w:w="8505"/>
      </w:tblGrid>
      <w:tr w:rsidR="007E2BA8" w:rsidTr="00FC42C1">
        <w:trPr>
          <w:jc w:val="center"/>
        </w:trPr>
        <w:tc>
          <w:tcPr>
            <w:tcW w:w="9570" w:type="dxa"/>
            <w:hideMark/>
          </w:tcPr>
          <w:p w:rsidR="007E2BA8" w:rsidRDefault="007E2BA8" w:rsidP="00FC42C1">
            <w:pPr>
              <w:jc w:val="center"/>
              <w:rPr>
                <w:rFonts w:ascii="Calibri" w:hAnsi="Calibri"/>
                <w:sz w:val="22"/>
                <w:szCs w:val="22"/>
              </w:rPr>
            </w:pPr>
            <w:r w:rsidRPr="00D55BD9">
              <w:rPr>
                <w:rFonts w:ascii="Calibri" w:hAnsi="Calibri"/>
                <w:sz w:val="22"/>
                <w:szCs w:val="22"/>
              </w:rPr>
              <w:object w:dxaOrig="1087" w:dyaOrig="1366">
                <v:shape id="_x0000_i1032" type="#_x0000_t75" style="width:54pt;height:51.75pt" o:ole="" fillcolor="window">
                  <v:imagedata r:id="rId10" o:title=""/>
                </v:shape>
                <o:OLEObject Type="Embed" ProgID="Word.Picture.8" ShapeID="_x0000_i1032" DrawAspect="Content" ObjectID="_1592131455" r:id="rId152"/>
              </w:object>
            </w:r>
          </w:p>
        </w:tc>
      </w:tr>
      <w:tr w:rsidR="007E2BA8" w:rsidTr="00FC42C1">
        <w:trPr>
          <w:jc w:val="center"/>
        </w:trPr>
        <w:tc>
          <w:tcPr>
            <w:tcW w:w="9570" w:type="dxa"/>
            <w:tcBorders>
              <w:top w:val="nil"/>
              <w:left w:val="nil"/>
              <w:bottom w:val="single" w:sz="4" w:space="0" w:color="000000"/>
              <w:right w:val="nil"/>
            </w:tcBorders>
            <w:vAlign w:val="bottom"/>
          </w:tcPr>
          <w:p w:rsidR="007E2BA8" w:rsidRDefault="007E2BA8" w:rsidP="00FC42C1">
            <w:pPr>
              <w:spacing w:before="240"/>
              <w:jc w:val="center"/>
              <w:rPr>
                <w:sz w:val="12"/>
                <w:szCs w:val="12"/>
              </w:rPr>
            </w:pPr>
            <w:r>
              <w:rPr>
                <w:sz w:val="28"/>
                <w:szCs w:val="28"/>
              </w:rPr>
              <w:t>Администрация сельского поселения «Пожег»</w:t>
            </w:r>
          </w:p>
          <w:p w:rsidR="007E2BA8" w:rsidRDefault="007E2BA8" w:rsidP="00FC42C1">
            <w:pPr>
              <w:jc w:val="center"/>
              <w:rPr>
                <w:sz w:val="12"/>
                <w:szCs w:val="12"/>
              </w:rPr>
            </w:pPr>
          </w:p>
        </w:tc>
      </w:tr>
      <w:tr w:rsidR="007E2BA8" w:rsidTr="00FC42C1">
        <w:trPr>
          <w:jc w:val="center"/>
        </w:trPr>
        <w:tc>
          <w:tcPr>
            <w:tcW w:w="9570" w:type="dxa"/>
            <w:tcBorders>
              <w:top w:val="single" w:sz="4" w:space="0" w:color="000000"/>
              <w:left w:val="nil"/>
              <w:bottom w:val="nil"/>
              <w:right w:val="nil"/>
            </w:tcBorders>
            <w:hideMark/>
          </w:tcPr>
          <w:p w:rsidR="007E2BA8" w:rsidRDefault="007E2BA8" w:rsidP="00FC42C1">
            <w:pPr>
              <w:jc w:val="center"/>
              <w:rPr>
                <w:sz w:val="28"/>
                <w:szCs w:val="28"/>
              </w:rPr>
            </w:pPr>
            <w:r>
              <w:rPr>
                <w:sz w:val="28"/>
                <w:szCs w:val="28"/>
              </w:rPr>
              <w:t>«</w:t>
            </w:r>
            <w:proofErr w:type="spellStart"/>
            <w:r>
              <w:rPr>
                <w:sz w:val="28"/>
                <w:szCs w:val="28"/>
              </w:rPr>
              <w:t>Пожöг</w:t>
            </w:r>
            <w:proofErr w:type="spellEnd"/>
            <w:r>
              <w:rPr>
                <w:sz w:val="28"/>
                <w:szCs w:val="28"/>
              </w:rPr>
              <w:t xml:space="preserve">» </w:t>
            </w:r>
            <w:proofErr w:type="spellStart"/>
            <w:r>
              <w:rPr>
                <w:sz w:val="28"/>
                <w:szCs w:val="28"/>
              </w:rPr>
              <w:t>сикт</w:t>
            </w:r>
            <w:proofErr w:type="spellEnd"/>
            <w:r>
              <w:rPr>
                <w:sz w:val="28"/>
                <w:szCs w:val="28"/>
              </w:rPr>
              <w:t xml:space="preserve"> </w:t>
            </w:r>
            <w:proofErr w:type="spellStart"/>
            <w:r>
              <w:rPr>
                <w:sz w:val="28"/>
                <w:szCs w:val="28"/>
              </w:rPr>
              <w:t>овмöдчöминса</w:t>
            </w:r>
            <w:proofErr w:type="spellEnd"/>
            <w:r>
              <w:rPr>
                <w:sz w:val="28"/>
                <w:szCs w:val="28"/>
              </w:rPr>
              <w:t xml:space="preserve"> администрация</w:t>
            </w:r>
          </w:p>
        </w:tc>
      </w:tr>
    </w:tbl>
    <w:p w:rsidR="007E2BA8" w:rsidRDefault="007E2BA8" w:rsidP="007E2BA8">
      <w:pPr>
        <w:jc w:val="center"/>
        <w:rPr>
          <w:sz w:val="28"/>
          <w:szCs w:val="28"/>
        </w:rPr>
      </w:pPr>
    </w:p>
    <w:p w:rsidR="007E2BA8" w:rsidRDefault="007E2BA8" w:rsidP="007E2BA8">
      <w:pPr>
        <w:tabs>
          <w:tab w:val="left" w:pos="2800"/>
        </w:tabs>
        <w:jc w:val="center"/>
        <w:rPr>
          <w:b/>
          <w:sz w:val="28"/>
          <w:szCs w:val="28"/>
        </w:rPr>
      </w:pPr>
      <w:r w:rsidRPr="005C0EAD">
        <w:rPr>
          <w:b/>
          <w:sz w:val="28"/>
          <w:szCs w:val="28"/>
        </w:rPr>
        <w:t>ПОСТАНОВЛЕНИЕ</w:t>
      </w:r>
    </w:p>
    <w:p w:rsidR="007E2BA8" w:rsidRPr="005C0EAD" w:rsidRDefault="007E2BA8" w:rsidP="007E2BA8">
      <w:pPr>
        <w:jc w:val="center"/>
      </w:pPr>
      <w:proofErr w:type="gramStart"/>
      <w:r w:rsidRPr="005C0EAD">
        <w:rPr>
          <w:b/>
          <w:sz w:val="28"/>
          <w:szCs w:val="28"/>
        </w:rPr>
        <w:t>ШУÖМ</w:t>
      </w:r>
      <w:proofErr w:type="gramEnd"/>
    </w:p>
    <w:p w:rsidR="007E2BA8" w:rsidRDefault="007E2BA8" w:rsidP="007E2BA8">
      <w:pPr>
        <w:rPr>
          <w:b/>
          <w:sz w:val="28"/>
          <w:szCs w:val="28"/>
        </w:rPr>
      </w:pPr>
      <w:r>
        <w:rPr>
          <w:b/>
          <w:sz w:val="28"/>
          <w:szCs w:val="28"/>
        </w:rPr>
        <w:t xml:space="preserve"> </w:t>
      </w:r>
    </w:p>
    <w:p w:rsidR="007E2BA8" w:rsidRPr="00FA112B" w:rsidRDefault="007E2BA8" w:rsidP="007E2BA8">
      <w:pPr>
        <w:pStyle w:val="2"/>
        <w:jc w:val="both"/>
        <w:rPr>
          <w:rFonts w:ascii="Times New Roman" w:hAnsi="Times New Roman"/>
          <w:b w:val="0"/>
          <w:i w:val="0"/>
        </w:rPr>
      </w:pPr>
      <w:r>
        <w:rPr>
          <w:rFonts w:ascii="Times New Roman" w:hAnsi="Times New Roman"/>
          <w:b w:val="0"/>
          <w:i w:val="0"/>
        </w:rPr>
        <w:t xml:space="preserve">22 марта </w:t>
      </w:r>
      <w:r w:rsidRPr="00FA112B">
        <w:rPr>
          <w:rFonts w:ascii="Times New Roman" w:hAnsi="Times New Roman"/>
          <w:b w:val="0"/>
          <w:i w:val="0"/>
        </w:rPr>
        <w:t>201</w:t>
      </w:r>
      <w:r>
        <w:rPr>
          <w:rFonts w:ascii="Times New Roman" w:hAnsi="Times New Roman"/>
          <w:b w:val="0"/>
          <w:i w:val="0"/>
        </w:rPr>
        <w:t>8</w:t>
      </w:r>
      <w:r w:rsidRPr="00FA112B">
        <w:rPr>
          <w:rFonts w:ascii="Times New Roman" w:hAnsi="Times New Roman"/>
          <w:b w:val="0"/>
          <w:i w:val="0"/>
        </w:rPr>
        <w:t xml:space="preserve"> года                                      </w:t>
      </w:r>
      <w:r>
        <w:rPr>
          <w:rFonts w:ascii="Times New Roman" w:hAnsi="Times New Roman"/>
          <w:b w:val="0"/>
          <w:i w:val="0"/>
        </w:rPr>
        <w:t xml:space="preserve">               </w:t>
      </w:r>
      <w:r w:rsidRPr="00FA112B">
        <w:rPr>
          <w:rFonts w:ascii="Times New Roman" w:hAnsi="Times New Roman"/>
          <w:b w:val="0"/>
          <w:i w:val="0"/>
        </w:rPr>
        <w:t xml:space="preserve">    </w:t>
      </w:r>
      <w:r>
        <w:rPr>
          <w:rFonts w:ascii="Times New Roman" w:hAnsi="Times New Roman"/>
          <w:b w:val="0"/>
          <w:i w:val="0"/>
        </w:rPr>
        <w:t xml:space="preserve">  </w:t>
      </w:r>
      <w:r w:rsidRPr="00FA112B">
        <w:rPr>
          <w:rFonts w:ascii="Times New Roman" w:hAnsi="Times New Roman"/>
          <w:b w:val="0"/>
          <w:i w:val="0"/>
        </w:rPr>
        <w:t xml:space="preserve">      </w:t>
      </w:r>
      <w:r>
        <w:rPr>
          <w:rFonts w:ascii="Times New Roman" w:hAnsi="Times New Roman"/>
          <w:b w:val="0"/>
          <w:i w:val="0"/>
        </w:rPr>
        <w:t xml:space="preserve">              </w:t>
      </w:r>
      <w:r w:rsidRPr="00FA112B">
        <w:rPr>
          <w:rFonts w:ascii="Times New Roman" w:hAnsi="Times New Roman"/>
          <w:b w:val="0"/>
          <w:i w:val="0"/>
        </w:rPr>
        <w:t xml:space="preserve">     </w:t>
      </w:r>
      <w:r>
        <w:rPr>
          <w:rFonts w:ascii="Times New Roman" w:hAnsi="Times New Roman"/>
          <w:b w:val="0"/>
          <w:i w:val="0"/>
        </w:rPr>
        <w:t xml:space="preserve">            № 20</w:t>
      </w:r>
    </w:p>
    <w:p w:rsidR="007E2BA8" w:rsidRPr="009D4574" w:rsidRDefault="007E2BA8" w:rsidP="007E2BA8">
      <w:pPr>
        <w:pStyle w:val="2"/>
        <w:spacing w:before="0" w:after="0"/>
        <w:jc w:val="center"/>
        <w:rPr>
          <w:rFonts w:ascii="Times New Roman" w:hAnsi="Times New Roman"/>
          <w:b w:val="0"/>
          <w:i w:val="0"/>
          <w:sz w:val="20"/>
          <w:szCs w:val="20"/>
        </w:rPr>
      </w:pPr>
      <w:r w:rsidRPr="009D4574">
        <w:rPr>
          <w:rFonts w:ascii="Times New Roman" w:hAnsi="Times New Roman"/>
          <w:b w:val="0"/>
          <w:i w:val="0"/>
          <w:sz w:val="20"/>
          <w:szCs w:val="20"/>
        </w:rPr>
        <w:t>Республика Коми</w:t>
      </w:r>
    </w:p>
    <w:p w:rsidR="007E2BA8" w:rsidRPr="009D4574" w:rsidRDefault="007E2BA8" w:rsidP="007E2BA8">
      <w:pPr>
        <w:jc w:val="center"/>
      </w:pPr>
      <w:r w:rsidRPr="009D4574">
        <w:t>Усть-Куломский район</w:t>
      </w:r>
    </w:p>
    <w:p w:rsidR="007E2BA8" w:rsidRPr="009D4574" w:rsidRDefault="007E2BA8" w:rsidP="007E2BA8">
      <w:pPr>
        <w:jc w:val="center"/>
      </w:pPr>
      <w:r w:rsidRPr="009D4574">
        <w:t>с. Пожег</w:t>
      </w:r>
    </w:p>
    <w:p w:rsidR="007E2BA8" w:rsidRPr="009D4574" w:rsidRDefault="007E2BA8" w:rsidP="007E2BA8">
      <w:pPr>
        <w:pStyle w:val="ConsPlusTitle"/>
        <w:widowControl/>
        <w:outlineLvl w:val="0"/>
        <w:rPr>
          <w:rFonts w:ascii="Times New Roman" w:hAnsi="Times New Roman" w:cs="Times New Roman"/>
          <w:sz w:val="32"/>
          <w:szCs w:val="32"/>
        </w:rPr>
      </w:pPr>
    </w:p>
    <w:p w:rsidR="007E2BA8" w:rsidRDefault="007E2BA8" w:rsidP="007E2BA8">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Об утверждении плана мероприятий по повышению эффективности использования бюджетных средств и увеличению поступлений налоговых и неналоговых доходов местного бюджета</w:t>
      </w:r>
    </w:p>
    <w:p w:rsidR="007E2BA8" w:rsidRPr="009D4574" w:rsidRDefault="007E2BA8" w:rsidP="007E2BA8">
      <w:pPr>
        <w:pStyle w:val="ConsPlusTitle"/>
        <w:widowControl/>
        <w:jc w:val="center"/>
        <w:outlineLvl w:val="0"/>
        <w:rPr>
          <w:rFonts w:ascii="Times New Roman" w:hAnsi="Times New Roman" w:cs="Times New Roman"/>
          <w:b w:val="0"/>
          <w:sz w:val="32"/>
          <w:szCs w:val="32"/>
        </w:rPr>
      </w:pPr>
    </w:p>
    <w:p w:rsidR="007E2BA8" w:rsidRPr="00527429" w:rsidRDefault="007E2BA8" w:rsidP="007E2BA8">
      <w:pPr>
        <w:pStyle w:val="western"/>
        <w:shd w:val="clear" w:color="auto" w:fill="FFFFFF"/>
        <w:ind w:firstLine="709"/>
      </w:pPr>
      <w:proofErr w:type="gramStart"/>
      <w:r w:rsidRPr="00527429">
        <w:t xml:space="preserve">В соответствии с пунктом 4 статьи 47(1) Закона Республики Коми от 01.10.2007 № 88-РЗ «О бюджетной системе и бюджетном процессе в Республике Коми» и во исполнение Соглашения </w:t>
      </w:r>
      <w:r>
        <w:t xml:space="preserve">с Финансовым управлением администрации муниципального района «Усть-Куломский» </w:t>
      </w:r>
      <w:r w:rsidRPr="00527429">
        <w:t>о мерах по повышению эффективности использования бюджетных средств и увеличению поступлений налоговых и неналоговых доходов местного бюджета</w:t>
      </w:r>
      <w:r>
        <w:t xml:space="preserve"> </w:t>
      </w:r>
      <w:r w:rsidRPr="00527429">
        <w:t>№ 12</w:t>
      </w:r>
      <w:r>
        <w:t xml:space="preserve"> </w:t>
      </w:r>
      <w:r w:rsidRPr="00527429">
        <w:t>от 27 февраля 2018 г., администрация сельского поселения</w:t>
      </w:r>
      <w:proofErr w:type="gramEnd"/>
      <w:r w:rsidRPr="00527429">
        <w:t xml:space="preserve"> «Пожег» постановляет:</w:t>
      </w:r>
    </w:p>
    <w:p w:rsidR="007E2BA8" w:rsidRDefault="007E2BA8" w:rsidP="007E2BA8">
      <w:pPr>
        <w:pStyle w:val="ConsPlusTitle"/>
        <w:widowControl/>
        <w:tabs>
          <w:tab w:val="left" w:pos="709"/>
        </w:tabs>
        <w:ind w:firstLine="720"/>
        <w:jc w:val="both"/>
        <w:outlineLvl w:val="0"/>
        <w:rPr>
          <w:rFonts w:ascii="Times New Roman" w:hAnsi="Times New Roman" w:cs="Times New Roman"/>
          <w:b w:val="0"/>
          <w:sz w:val="28"/>
          <w:szCs w:val="28"/>
        </w:rPr>
      </w:pPr>
    </w:p>
    <w:p w:rsidR="007E2BA8" w:rsidRDefault="007E2BA8" w:rsidP="00C133DD">
      <w:pPr>
        <w:pStyle w:val="ConsPlusTitle"/>
        <w:widowControl/>
        <w:numPr>
          <w:ilvl w:val="0"/>
          <w:numId w:val="8"/>
        </w:numPr>
        <w:tabs>
          <w:tab w:val="left" w:pos="709"/>
        </w:tabs>
        <w:ind w:left="0" w:firstLine="567"/>
        <w:jc w:val="both"/>
        <w:outlineLvl w:val="0"/>
        <w:rPr>
          <w:rFonts w:ascii="Times New Roman" w:hAnsi="Times New Roman" w:cs="Times New Roman"/>
          <w:b w:val="0"/>
          <w:sz w:val="28"/>
          <w:szCs w:val="28"/>
        </w:rPr>
      </w:pPr>
      <w:r>
        <w:rPr>
          <w:rFonts w:ascii="Times New Roman" w:hAnsi="Times New Roman" w:cs="Times New Roman"/>
          <w:b w:val="0"/>
          <w:sz w:val="28"/>
          <w:szCs w:val="28"/>
        </w:rPr>
        <w:t>Утвердить план мероприятий по повышению эффективности использования бюджетных средств и увеличению поступлений налоговых и неналоговых доходов местного бюджета согласно приложению.</w:t>
      </w:r>
    </w:p>
    <w:p w:rsidR="007E2BA8" w:rsidRDefault="007E2BA8" w:rsidP="00C133DD">
      <w:pPr>
        <w:widowControl w:val="0"/>
        <w:numPr>
          <w:ilvl w:val="0"/>
          <w:numId w:val="8"/>
        </w:numPr>
        <w:tabs>
          <w:tab w:val="left" w:pos="709"/>
        </w:tabs>
        <w:autoSpaceDE w:val="0"/>
        <w:autoSpaceDN w:val="0"/>
        <w:adjustRightInd w:val="0"/>
        <w:ind w:left="0" w:firstLine="567"/>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7E2BA8" w:rsidRDefault="007E2BA8" w:rsidP="00C133DD">
      <w:pPr>
        <w:pStyle w:val="ConsPlusTitle"/>
        <w:widowControl/>
        <w:numPr>
          <w:ilvl w:val="0"/>
          <w:numId w:val="8"/>
        </w:numPr>
        <w:tabs>
          <w:tab w:val="left" w:pos="709"/>
        </w:tabs>
        <w:ind w:left="0" w:firstLine="567"/>
        <w:jc w:val="both"/>
        <w:outlineLvl w:val="0"/>
        <w:rPr>
          <w:rFonts w:ascii="Times New Roman" w:hAnsi="Times New Roman" w:cs="Times New Roman"/>
          <w:b w:val="0"/>
          <w:sz w:val="28"/>
          <w:szCs w:val="28"/>
        </w:rPr>
      </w:pPr>
      <w:r>
        <w:rPr>
          <w:rFonts w:ascii="Times New Roman" w:hAnsi="Times New Roman" w:cs="Times New Roman"/>
          <w:b w:val="0"/>
          <w:sz w:val="28"/>
          <w:szCs w:val="28"/>
        </w:rPr>
        <w:t>Признать утратившим силу постановление администрации сельского поселения «Пожег» от 22.03.2017 № 37 «Об утверждении плана мероприятий по повышению эффективности использования бюджетных средств и увеличению поступлений налоговых и неналоговых доходов местного бюджета».</w:t>
      </w:r>
    </w:p>
    <w:p w:rsidR="007E2BA8" w:rsidRDefault="007E2BA8" w:rsidP="00C133DD">
      <w:pPr>
        <w:pStyle w:val="ConsPlusTitle"/>
        <w:widowControl/>
        <w:numPr>
          <w:ilvl w:val="0"/>
          <w:numId w:val="8"/>
        </w:numPr>
        <w:tabs>
          <w:tab w:val="left" w:pos="709"/>
        </w:tabs>
        <w:ind w:left="0" w:firstLine="567"/>
        <w:jc w:val="both"/>
        <w:outlineLvl w:val="0"/>
        <w:rPr>
          <w:rFonts w:ascii="Times New Roman" w:hAnsi="Times New Roman" w:cs="Times New Roman"/>
          <w:b w:val="0"/>
          <w:sz w:val="28"/>
          <w:szCs w:val="28"/>
        </w:rPr>
      </w:pPr>
      <w:r w:rsidRPr="007E199A">
        <w:rPr>
          <w:rFonts w:ascii="Times New Roman" w:hAnsi="Times New Roman" w:cs="Times New Roman"/>
          <w:b w:val="0"/>
          <w:sz w:val="28"/>
          <w:szCs w:val="28"/>
        </w:rPr>
        <w:t>Настоящее постановление вступает в силу с момента его обнародования</w:t>
      </w:r>
      <w:r>
        <w:rPr>
          <w:rFonts w:ascii="Times New Roman" w:hAnsi="Times New Roman" w:cs="Times New Roman"/>
          <w:b w:val="0"/>
          <w:sz w:val="28"/>
          <w:szCs w:val="28"/>
        </w:rPr>
        <w:t xml:space="preserve"> на информационном стенде администрации сельского поселения «Поже</w:t>
      </w:r>
      <w:r w:rsidR="00A96B75">
        <w:rPr>
          <w:rFonts w:ascii="Times New Roman" w:hAnsi="Times New Roman" w:cs="Times New Roman"/>
          <w:b w:val="0"/>
          <w:sz w:val="28"/>
          <w:szCs w:val="28"/>
        </w:rPr>
        <w:t>г».</w:t>
      </w:r>
    </w:p>
    <w:p w:rsidR="00A96B75" w:rsidRPr="00A96B75" w:rsidRDefault="00A96B75" w:rsidP="00A96B75">
      <w:pPr>
        <w:pStyle w:val="ConsPlusTitle"/>
        <w:widowControl/>
        <w:tabs>
          <w:tab w:val="left" w:pos="709"/>
        </w:tabs>
        <w:ind w:left="567"/>
        <w:jc w:val="both"/>
        <w:outlineLvl w:val="0"/>
        <w:rPr>
          <w:rFonts w:ascii="Times New Roman" w:hAnsi="Times New Roman" w:cs="Times New Roman"/>
          <w:b w:val="0"/>
          <w:sz w:val="28"/>
          <w:szCs w:val="28"/>
        </w:rPr>
      </w:pPr>
    </w:p>
    <w:p w:rsidR="007E2BA8" w:rsidRDefault="007E2BA8" w:rsidP="007E2BA8">
      <w:pPr>
        <w:pStyle w:val="ConsPlusTitle"/>
        <w:widowControl/>
        <w:jc w:val="both"/>
        <w:outlineLvl w:val="0"/>
        <w:rPr>
          <w:rFonts w:ascii="Times New Roman" w:hAnsi="Times New Roman" w:cs="Times New Roman"/>
          <w:b w:val="0"/>
          <w:sz w:val="28"/>
          <w:szCs w:val="28"/>
        </w:rPr>
        <w:sectPr w:rsidR="007E2BA8" w:rsidSect="00FC42C1">
          <w:headerReference w:type="default" r:id="rId153"/>
          <w:pgSz w:w="11909" w:h="16834"/>
          <w:pgMar w:top="851" w:right="851" w:bottom="851" w:left="1418" w:header="720" w:footer="720" w:gutter="0"/>
          <w:cols w:space="60"/>
          <w:noEndnote/>
          <w:docGrid w:linePitch="272"/>
        </w:sectPr>
      </w:pPr>
      <w:r w:rsidRPr="007E199A">
        <w:rPr>
          <w:rFonts w:ascii="Times New Roman" w:hAnsi="Times New Roman" w:cs="Times New Roman"/>
          <w:b w:val="0"/>
          <w:sz w:val="28"/>
          <w:szCs w:val="28"/>
        </w:rPr>
        <w:t xml:space="preserve">Глава сельского поселения «Пожег»               </w:t>
      </w:r>
      <w:r>
        <w:rPr>
          <w:rFonts w:ascii="Times New Roman" w:hAnsi="Times New Roman" w:cs="Times New Roman"/>
          <w:b w:val="0"/>
          <w:sz w:val="28"/>
          <w:szCs w:val="28"/>
        </w:rPr>
        <w:t xml:space="preserve">                      </w:t>
      </w:r>
      <w:r w:rsidRPr="007E199A">
        <w:rPr>
          <w:rFonts w:ascii="Times New Roman" w:hAnsi="Times New Roman" w:cs="Times New Roman"/>
          <w:b w:val="0"/>
          <w:sz w:val="28"/>
          <w:szCs w:val="28"/>
        </w:rPr>
        <w:t xml:space="preserve">    </w:t>
      </w:r>
      <w:r>
        <w:rPr>
          <w:rFonts w:ascii="Times New Roman" w:hAnsi="Times New Roman" w:cs="Times New Roman"/>
          <w:b w:val="0"/>
          <w:sz w:val="28"/>
          <w:szCs w:val="28"/>
        </w:rPr>
        <w:t xml:space="preserve">             З.Е. Попова</w:t>
      </w:r>
    </w:p>
    <w:p w:rsidR="007E2BA8" w:rsidRDefault="007E2BA8" w:rsidP="007E2BA8">
      <w:pPr>
        <w:pStyle w:val="ConsPlusTitle"/>
        <w:widowControl/>
        <w:ind w:left="6379"/>
        <w:jc w:val="right"/>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7E2BA8" w:rsidRDefault="007E2BA8" w:rsidP="007E2BA8">
      <w:pPr>
        <w:pStyle w:val="ConsPlusTitle"/>
        <w:widowControl/>
        <w:ind w:left="6379"/>
        <w:jc w:val="right"/>
        <w:outlineLvl w:val="0"/>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администрации </w:t>
      </w:r>
      <w:proofErr w:type="gramStart"/>
      <w:r>
        <w:rPr>
          <w:rFonts w:ascii="Times New Roman" w:hAnsi="Times New Roman" w:cs="Times New Roman"/>
          <w:b w:val="0"/>
          <w:sz w:val="28"/>
          <w:szCs w:val="28"/>
        </w:rPr>
        <w:t>сельского</w:t>
      </w:r>
      <w:proofErr w:type="gramEnd"/>
    </w:p>
    <w:p w:rsidR="007E2BA8" w:rsidRDefault="007E2BA8" w:rsidP="007E2BA8">
      <w:pPr>
        <w:pStyle w:val="ConsPlusTitle"/>
        <w:widowControl/>
        <w:ind w:left="6379"/>
        <w:jc w:val="right"/>
        <w:outlineLvl w:val="0"/>
        <w:rPr>
          <w:rFonts w:ascii="Times New Roman" w:hAnsi="Times New Roman" w:cs="Times New Roman"/>
          <w:b w:val="0"/>
          <w:sz w:val="28"/>
          <w:szCs w:val="28"/>
        </w:rPr>
      </w:pPr>
      <w:r>
        <w:rPr>
          <w:rFonts w:ascii="Times New Roman" w:hAnsi="Times New Roman" w:cs="Times New Roman"/>
          <w:b w:val="0"/>
          <w:sz w:val="28"/>
          <w:szCs w:val="28"/>
        </w:rPr>
        <w:t>поселения «Пожег»</w:t>
      </w:r>
    </w:p>
    <w:p w:rsidR="007E2BA8" w:rsidRPr="000440F6" w:rsidRDefault="007E2BA8" w:rsidP="007E2BA8">
      <w:pPr>
        <w:pStyle w:val="ConsPlusTitle"/>
        <w:widowControl/>
        <w:ind w:left="6379"/>
        <w:jc w:val="right"/>
        <w:outlineLvl w:val="0"/>
        <w:rPr>
          <w:rFonts w:ascii="Times New Roman" w:hAnsi="Times New Roman" w:cs="Times New Roman"/>
          <w:b w:val="0"/>
          <w:sz w:val="28"/>
          <w:szCs w:val="28"/>
        </w:rPr>
      </w:pPr>
      <w:r>
        <w:rPr>
          <w:rFonts w:ascii="Times New Roman" w:hAnsi="Times New Roman" w:cs="Times New Roman"/>
          <w:b w:val="0"/>
          <w:sz w:val="28"/>
          <w:szCs w:val="28"/>
        </w:rPr>
        <w:t>от 22 марта 2018 г.</w:t>
      </w:r>
      <w:r w:rsidRPr="000440F6">
        <w:rPr>
          <w:b w:val="0"/>
          <w:sz w:val="28"/>
          <w:szCs w:val="28"/>
        </w:rPr>
        <w:t xml:space="preserve"> </w:t>
      </w:r>
      <w:r w:rsidRPr="000440F6">
        <w:rPr>
          <w:rFonts w:ascii="Times New Roman" w:hAnsi="Times New Roman" w:cs="Times New Roman"/>
          <w:b w:val="0"/>
          <w:sz w:val="28"/>
          <w:szCs w:val="28"/>
        </w:rPr>
        <w:t xml:space="preserve">№ </w:t>
      </w:r>
      <w:r>
        <w:rPr>
          <w:rFonts w:ascii="Times New Roman" w:hAnsi="Times New Roman" w:cs="Times New Roman"/>
          <w:b w:val="0"/>
          <w:sz w:val="28"/>
          <w:szCs w:val="28"/>
        </w:rPr>
        <w:t>20</w:t>
      </w:r>
    </w:p>
    <w:p w:rsidR="007E2BA8" w:rsidRDefault="007E2BA8" w:rsidP="007E2BA8">
      <w:pPr>
        <w:pStyle w:val="ConsPlusTitle"/>
        <w:widowControl/>
        <w:ind w:firstLine="720"/>
        <w:jc w:val="both"/>
        <w:outlineLvl w:val="0"/>
        <w:rPr>
          <w:rFonts w:ascii="Times New Roman" w:hAnsi="Times New Roman" w:cs="Times New Roman"/>
          <w:b w:val="0"/>
          <w:sz w:val="28"/>
          <w:szCs w:val="28"/>
        </w:rPr>
      </w:pPr>
    </w:p>
    <w:p w:rsidR="007E2BA8" w:rsidRDefault="007E2BA8" w:rsidP="007E2BA8">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План мероприятий</w:t>
      </w:r>
    </w:p>
    <w:p w:rsidR="007E2BA8" w:rsidRDefault="007E2BA8" w:rsidP="007E2BA8">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по повышению эффективности использования бюджетных средств</w:t>
      </w:r>
    </w:p>
    <w:p w:rsidR="007E2BA8" w:rsidRDefault="007E2BA8" w:rsidP="007E2BA8">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 и увеличению поступлений налоговых и неналоговых доходов</w:t>
      </w:r>
    </w:p>
    <w:p w:rsidR="007E2BA8" w:rsidRDefault="007E2BA8" w:rsidP="007E2BA8">
      <w:pPr>
        <w:pStyle w:val="ConsPlusTitle"/>
        <w:widowControl/>
        <w:spacing w:after="240"/>
        <w:jc w:val="center"/>
        <w:outlineLvl w:val="0"/>
        <w:rPr>
          <w:rFonts w:ascii="Times New Roman" w:hAnsi="Times New Roman" w:cs="Times New Roman"/>
          <w:b w:val="0"/>
          <w:sz w:val="28"/>
          <w:szCs w:val="28"/>
        </w:rPr>
      </w:pPr>
      <w:r>
        <w:rPr>
          <w:rFonts w:ascii="Times New Roman" w:hAnsi="Times New Roman" w:cs="Times New Roman"/>
          <w:b w:val="0"/>
          <w:sz w:val="28"/>
          <w:szCs w:val="28"/>
        </w:rPr>
        <w:t>местного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013"/>
        <w:gridCol w:w="2888"/>
      </w:tblGrid>
      <w:tr w:rsidR="007E2BA8" w:rsidRPr="00CE7184" w:rsidTr="00FC42C1">
        <w:tc>
          <w:tcPr>
            <w:tcW w:w="675" w:type="dxa"/>
          </w:tcPr>
          <w:p w:rsidR="007E2BA8" w:rsidRPr="00CE7184" w:rsidRDefault="007E2BA8" w:rsidP="00FC42C1">
            <w:pPr>
              <w:pStyle w:val="ConsPlusTitle"/>
              <w:widowControl/>
              <w:jc w:val="center"/>
              <w:outlineLvl w:val="0"/>
              <w:rPr>
                <w:rFonts w:ascii="Times New Roman" w:hAnsi="Times New Roman" w:cs="Times New Roman"/>
                <w:b w:val="0"/>
                <w:sz w:val="28"/>
                <w:szCs w:val="28"/>
              </w:rPr>
            </w:pPr>
            <w:r w:rsidRPr="00CE7184">
              <w:rPr>
                <w:rFonts w:ascii="Times New Roman" w:hAnsi="Times New Roman" w:cs="Times New Roman"/>
                <w:b w:val="0"/>
                <w:sz w:val="28"/>
                <w:szCs w:val="28"/>
              </w:rPr>
              <w:t xml:space="preserve">№ </w:t>
            </w:r>
            <w:proofErr w:type="gramStart"/>
            <w:r w:rsidRPr="00CE7184">
              <w:rPr>
                <w:rFonts w:ascii="Times New Roman" w:hAnsi="Times New Roman" w:cs="Times New Roman"/>
                <w:b w:val="0"/>
                <w:sz w:val="28"/>
                <w:szCs w:val="28"/>
              </w:rPr>
              <w:t>п</w:t>
            </w:r>
            <w:proofErr w:type="gramEnd"/>
            <w:r w:rsidRPr="00CE7184">
              <w:rPr>
                <w:rFonts w:ascii="Times New Roman" w:hAnsi="Times New Roman" w:cs="Times New Roman"/>
                <w:b w:val="0"/>
                <w:sz w:val="28"/>
                <w:szCs w:val="28"/>
              </w:rPr>
              <w:t>/п</w:t>
            </w:r>
          </w:p>
        </w:tc>
        <w:tc>
          <w:tcPr>
            <w:tcW w:w="6237" w:type="dxa"/>
          </w:tcPr>
          <w:p w:rsidR="007E2BA8" w:rsidRPr="00CE7184" w:rsidRDefault="007E2BA8" w:rsidP="00FC42C1">
            <w:pPr>
              <w:pStyle w:val="ConsPlusTitle"/>
              <w:widowControl/>
              <w:jc w:val="center"/>
              <w:outlineLvl w:val="0"/>
              <w:rPr>
                <w:rFonts w:ascii="Times New Roman" w:hAnsi="Times New Roman" w:cs="Times New Roman"/>
                <w:b w:val="0"/>
                <w:sz w:val="28"/>
                <w:szCs w:val="28"/>
              </w:rPr>
            </w:pPr>
            <w:r w:rsidRPr="00CE7184">
              <w:rPr>
                <w:rFonts w:ascii="Times New Roman" w:hAnsi="Times New Roman" w:cs="Times New Roman"/>
                <w:b w:val="0"/>
                <w:sz w:val="28"/>
                <w:szCs w:val="28"/>
              </w:rPr>
              <w:t>Мероприятия</w:t>
            </w:r>
          </w:p>
        </w:tc>
        <w:tc>
          <w:tcPr>
            <w:tcW w:w="2944" w:type="dxa"/>
          </w:tcPr>
          <w:p w:rsidR="007E2BA8" w:rsidRPr="00CE7184" w:rsidRDefault="007E2BA8" w:rsidP="00FC42C1">
            <w:pPr>
              <w:pStyle w:val="ConsPlusTitle"/>
              <w:widowControl/>
              <w:jc w:val="center"/>
              <w:outlineLvl w:val="0"/>
              <w:rPr>
                <w:rFonts w:ascii="Times New Roman" w:hAnsi="Times New Roman" w:cs="Times New Roman"/>
                <w:b w:val="0"/>
                <w:sz w:val="28"/>
                <w:szCs w:val="28"/>
              </w:rPr>
            </w:pPr>
            <w:r w:rsidRPr="00CE7184">
              <w:rPr>
                <w:rFonts w:ascii="Times New Roman" w:hAnsi="Times New Roman" w:cs="Times New Roman"/>
                <w:b w:val="0"/>
                <w:sz w:val="28"/>
                <w:szCs w:val="28"/>
              </w:rPr>
              <w:t>Ответственный</w:t>
            </w:r>
          </w:p>
        </w:tc>
      </w:tr>
      <w:tr w:rsidR="007E2BA8" w:rsidRPr="00CE7184" w:rsidTr="00FC42C1">
        <w:tc>
          <w:tcPr>
            <w:tcW w:w="675" w:type="dxa"/>
          </w:tcPr>
          <w:p w:rsidR="007E2BA8" w:rsidRPr="00CE7184" w:rsidRDefault="007E2BA8" w:rsidP="00FC42C1">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1</w:t>
            </w:r>
          </w:p>
        </w:tc>
        <w:tc>
          <w:tcPr>
            <w:tcW w:w="6237" w:type="dxa"/>
          </w:tcPr>
          <w:p w:rsidR="007E2BA8" w:rsidRPr="00CE7184" w:rsidRDefault="007E2BA8" w:rsidP="00FC42C1">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2</w:t>
            </w:r>
          </w:p>
        </w:tc>
        <w:tc>
          <w:tcPr>
            <w:tcW w:w="2944" w:type="dxa"/>
          </w:tcPr>
          <w:p w:rsidR="007E2BA8" w:rsidRPr="00CE7184" w:rsidRDefault="007E2BA8" w:rsidP="00FC42C1">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3</w:t>
            </w: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1.</w:t>
            </w:r>
          </w:p>
        </w:tc>
        <w:tc>
          <w:tcPr>
            <w:tcW w:w="6237"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Не превышать нормативы формирования расходов на оплату труда депутатов,</w:t>
            </w:r>
            <w:r>
              <w:rPr>
                <w:rFonts w:ascii="Times New Roman" w:hAnsi="Times New Roman" w:cs="Times New Roman"/>
                <w:b w:val="0"/>
                <w:sz w:val="28"/>
                <w:szCs w:val="28"/>
              </w:rPr>
              <w:t xml:space="preserve"> </w:t>
            </w:r>
            <w:r w:rsidRPr="00CE7184">
              <w:rPr>
                <w:rFonts w:ascii="Times New Roman" w:hAnsi="Times New Roman" w:cs="Times New Roman"/>
                <w:b w:val="0"/>
                <w:sz w:val="28"/>
                <w:szCs w:val="28"/>
              </w:rPr>
              <w:t>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установленные постановлени</w:t>
            </w:r>
            <w:r>
              <w:rPr>
                <w:rFonts w:ascii="Times New Roman" w:hAnsi="Times New Roman" w:cs="Times New Roman"/>
                <w:b w:val="0"/>
                <w:sz w:val="28"/>
                <w:szCs w:val="28"/>
              </w:rPr>
              <w:t>ем</w:t>
            </w:r>
            <w:r w:rsidRPr="00CE7184">
              <w:rPr>
                <w:rFonts w:ascii="Times New Roman" w:hAnsi="Times New Roman" w:cs="Times New Roman"/>
                <w:b w:val="0"/>
                <w:sz w:val="28"/>
                <w:szCs w:val="28"/>
              </w:rPr>
              <w:t xml:space="preserve"> Правительства Республики Коми</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Главный бухгалтер</w:t>
            </w: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2.</w:t>
            </w:r>
          </w:p>
        </w:tc>
        <w:tc>
          <w:tcPr>
            <w:tcW w:w="6237"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Республики Коми к полномочиям соответствующих органов местного самоуправления</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 xml:space="preserve">Глава </w:t>
            </w:r>
            <w:r>
              <w:rPr>
                <w:rFonts w:ascii="Times New Roman" w:hAnsi="Times New Roman" w:cs="Times New Roman"/>
                <w:b w:val="0"/>
                <w:sz w:val="28"/>
                <w:szCs w:val="28"/>
              </w:rPr>
              <w:t>сельского поселения</w:t>
            </w: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3.</w:t>
            </w:r>
          </w:p>
        </w:tc>
        <w:tc>
          <w:tcPr>
            <w:tcW w:w="6237"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Не превышать установленные Бюджетным кодексом Российской Федерации ограничения по размеру резервного фонда местной администрации (статья 81), размеру дефицита</w:t>
            </w:r>
            <w:r>
              <w:rPr>
                <w:rFonts w:ascii="Times New Roman" w:hAnsi="Times New Roman" w:cs="Times New Roman"/>
                <w:b w:val="0"/>
                <w:sz w:val="28"/>
                <w:szCs w:val="28"/>
              </w:rPr>
              <w:t xml:space="preserve"> </w:t>
            </w:r>
            <w:r w:rsidRPr="00CE7184">
              <w:rPr>
                <w:rFonts w:ascii="Times New Roman" w:hAnsi="Times New Roman" w:cs="Times New Roman"/>
                <w:b w:val="0"/>
                <w:sz w:val="28"/>
                <w:szCs w:val="28"/>
              </w:rPr>
              <w:t>(статья 92.1), предельному объ</w:t>
            </w:r>
            <w:r>
              <w:rPr>
                <w:rFonts w:ascii="Times New Roman" w:hAnsi="Times New Roman" w:cs="Times New Roman"/>
                <w:b w:val="0"/>
                <w:sz w:val="28"/>
                <w:szCs w:val="28"/>
              </w:rPr>
              <w:t>ё</w:t>
            </w:r>
            <w:r w:rsidRPr="00CE7184">
              <w:rPr>
                <w:rFonts w:ascii="Times New Roman" w:hAnsi="Times New Roman" w:cs="Times New Roman"/>
                <w:b w:val="0"/>
                <w:sz w:val="28"/>
                <w:szCs w:val="28"/>
              </w:rPr>
              <w:t>му муниципальных заимствований (статья 106),</w:t>
            </w:r>
            <w:r>
              <w:rPr>
                <w:rFonts w:ascii="Times New Roman" w:hAnsi="Times New Roman" w:cs="Times New Roman"/>
                <w:b w:val="0"/>
                <w:sz w:val="28"/>
                <w:szCs w:val="28"/>
              </w:rPr>
              <w:t xml:space="preserve"> </w:t>
            </w:r>
            <w:r w:rsidRPr="00CE7184">
              <w:rPr>
                <w:rFonts w:ascii="Times New Roman" w:hAnsi="Times New Roman" w:cs="Times New Roman"/>
                <w:b w:val="0"/>
                <w:sz w:val="28"/>
                <w:szCs w:val="28"/>
              </w:rPr>
              <w:t>предельному объ</w:t>
            </w:r>
            <w:r>
              <w:rPr>
                <w:rFonts w:ascii="Times New Roman" w:hAnsi="Times New Roman" w:cs="Times New Roman"/>
                <w:b w:val="0"/>
                <w:sz w:val="28"/>
                <w:szCs w:val="28"/>
              </w:rPr>
              <w:t>ё</w:t>
            </w:r>
            <w:r w:rsidRPr="00CE7184">
              <w:rPr>
                <w:rFonts w:ascii="Times New Roman" w:hAnsi="Times New Roman" w:cs="Times New Roman"/>
                <w:b w:val="0"/>
                <w:sz w:val="28"/>
                <w:szCs w:val="28"/>
              </w:rPr>
              <w:t>му муниципального долга</w:t>
            </w:r>
            <w:r>
              <w:rPr>
                <w:rFonts w:ascii="Times New Roman" w:hAnsi="Times New Roman" w:cs="Times New Roman"/>
                <w:b w:val="0"/>
                <w:sz w:val="28"/>
                <w:szCs w:val="28"/>
              </w:rPr>
              <w:t xml:space="preserve"> </w:t>
            </w:r>
            <w:r w:rsidRPr="00CE7184">
              <w:rPr>
                <w:rFonts w:ascii="Times New Roman" w:hAnsi="Times New Roman" w:cs="Times New Roman"/>
                <w:b w:val="0"/>
                <w:sz w:val="28"/>
                <w:szCs w:val="28"/>
              </w:rPr>
              <w:t>(статья 107), объ</w:t>
            </w:r>
            <w:r>
              <w:rPr>
                <w:rFonts w:ascii="Times New Roman" w:hAnsi="Times New Roman" w:cs="Times New Roman"/>
                <w:b w:val="0"/>
                <w:sz w:val="28"/>
                <w:szCs w:val="28"/>
              </w:rPr>
              <w:t>ё</w:t>
            </w:r>
            <w:r w:rsidRPr="00CE7184">
              <w:rPr>
                <w:rFonts w:ascii="Times New Roman" w:hAnsi="Times New Roman" w:cs="Times New Roman"/>
                <w:b w:val="0"/>
                <w:sz w:val="28"/>
                <w:szCs w:val="28"/>
              </w:rPr>
              <w:t>му расходов на обслуживание муниципального долга</w:t>
            </w:r>
            <w:r>
              <w:rPr>
                <w:rFonts w:ascii="Times New Roman" w:hAnsi="Times New Roman" w:cs="Times New Roman"/>
                <w:b w:val="0"/>
                <w:sz w:val="28"/>
                <w:szCs w:val="28"/>
              </w:rPr>
              <w:t xml:space="preserve"> </w:t>
            </w:r>
            <w:r w:rsidRPr="00CE7184">
              <w:rPr>
                <w:rFonts w:ascii="Times New Roman" w:hAnsi="Times New Roman" w:cs="Times New Roman"/>
                <w:b w:val="0"/>
                <w:sz w:val="28"/>
                <w:szCs w:val="28"/>
              </w:rPr>
              <w:t>(статья 111)</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Главный бухгалтер</w:t>
            </w: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4.</w:t>
            </w:r>
          </w:p>
        </w:tc>
        <w:tc>
          <w:tcPr>
            <w:tcW w:w="6237"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 xml:space="preserve">Обеспечить планирование доходов, расходов и источников финансирования </w:t>
            </w:r>
            <w:r>
              <w:rPr>
                <w:rFonts w:ascii="Times New Roman" w:hAnsi="Times New Roman" w:cs="Times New Roman"/>
                <w:b w:val="0"/>
                <w:sz w:val="28"/>
                <w:szCs w:val="28"/>
              </w:rPr>
              <w:t xml:space="preserve">дефицита </w:t>
            </w:r>
            <w:r w:rsidRPr="00CE7184">
              <w:rPr>
                <w:rFonts w:ascii="Times New Roman" w:hAnsi="Times New Roman" w:cs="Times New Roman"/>
                <w:b w:val="0"/>
                <w:sz w:val="28"/>
                <w:szCs w:val="28"/>
              </w:rPr>
              <w:t xml:space="preserve">местного бюджета в соответствии с </w:t>
            </w:r>
            <w:r w:rsidRPr="00CE7184">
              <w:rPr>
                <w:rFonts w:ascii="Times New Roman" w:hAnsi="Times New Roman" w:cs="Times New Roman"/>
                <w:b w:val="0"/>
                <w:sz w:val="28"/>
                <w:szCs w:val="28"/>
              </w:rPr>
              <w:lastRenderedPageBreak/>
              <w:t>принципами достоверности и сбалансированности бюджета, установленными статьями 28,33 и 37 Бюджетного кодекса Российской Федерации,</w:t>
            </w:r>
            <w:r>
              <w:rPr>
                <w:rFonts w:ascii="Times New Roman" w:hAnsi="Times New Roman" w:cs="Times New Roman"/>
                <w:b w:val="0"/>
                <w:sz w:val="28"/>
                <w:szCs w:val="28"/>
              </w:rPr>
              <w:t xml:space="preserve"> </w:t>
            </w:r>
            <w:r w:rsidRPr="00CE7184">
              <w:rPr>
                <w:rFonts w:ascii="Times New Roman" w:hAnsi="Times New Roman" w:cs="Times New Roman"/>
                <w:b w:val="0"/>
                <w:sz w:val="28"/>
                <w:szCs w:val="28"/>
              </w:rPr>
              <w:t>а именно:</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lastRenderedPageBreak/>
              <w:t xml:space="preserve">Глава </w:t>
            </w:r>
            <w:r>
              <w:rPr>
                <w:rFonts w:ascii="Times New Roman" w:hAnsi="Times New Roman" w:cs="Times New Roman"/>
                <w:b w:val="0"/>
                <w:sz w:val="28"/>
                <w:szCs w:val="28"/>
              </w:rPr>
              <w:t>сельского поселения</w:t>
            </w:r>
          </w:p>
        </w:tc>
      </w:tr>
    </w:tbl>
    <w:p w:rsidR="007E2BA8" w:rsidRDefault="007E2BA8" w:rsidP="007E2B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029"/>
        <w:gridCol w:w="2873"/>
      </w:tblGrid>
      <w:tr w:rsidR="007E2BA8" w:rsidRPr="00CE7184" w:rsidTr="00FC42C1">
        <w:tc>
          <w:tcPr>
            <w:tcW w:w="675" w:type="dxa"/>
          </w:tcPr>
          <w:p w:rsidR="007E2BA8" w:rsidRDefault="007E2BA8" w:rsidP="00FC42C1">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1</w:t>
            </w:r>
          </w:p>
        </w:tc>
        <w:tc>
          <w:tcPr>
            <w:tcW w:w="6237" w:type="dxa"/>
          </w:tcPr>
          <w:p w:rsidR="007E2BA8" w:rsidRDefault="007E2BA8" w:rsidP="00FC42C1">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2</w:t>
            </w:r>
          </w:p>
        </w:tc>
        <w:tc>
          <w:tcPr>
            <w:tcW w:w="2944" w:type="dxa"/>
          </w:tcPr>
          <w:p w:rsidR="007E2BA8" w:rsidRDefault="007E2BA8" w:rsidP="00FC42C1">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3</w:t>
            </w: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p>
        </w:tc>
        <w:tc>
          <w:tcPr>
            <w:tcW w:w="6237" w:type="dxa"/>
          </w:tcPr>
          <w:p w:rsidR="007E2BA8" w:rsidRPr="00622F9F" w:rsidRDefault="007E2BA8" w:rsidP="00FC42C1">
            <w:pPr>
              <w:pStyle w:val="ConsPlusTitle"/>
              <w:widowControl/>
              <w:ind w:firstLine="459"/>
              <w:jc w:val="both"/>
              <w:outlineLvl w:val="0"/>
              <w:rPr>
                <w:rFonts w:ascii="Times New Roman" w:hAnsi="Times New Roman" w:cs="Times New Roman"/>
                <w:b w:val="0"/>
                <w:sz w:val="28"/>
                <w:szCs w:val="28"/>
              </w:rPr>
            </w:pPr>
            <w:r w:rsidRPr="00622F9F">
              <w:rPr>
                <w:rFonts w:ascii="Times New Roman" w:hAnsi="Times New Roman" w:cs="Times New Roman"/>
                <w:b w:val="0"/>
                <w:sz w:val="28"/>
                <w:szCs w:val="28"/>
              </w:rPr>
              <w:t>- В случае</w:t>
            </w:r>
            <w:proofErr w:type="gramStart"/>
            <w:r w:rsidRPr="00622F9F">
              <w:rPr>
                <w:rFonts w:ascii="Times New Roman" w:hAnsi="Times New Roman" w:cs="Times New Roman"/>
                <w:b w:val="0"/>
                <w:sz w:val="28"/>
                <w:szCs w:val="28"/>
              </w:rPr>
              <w:t>,</w:t>
            </w:r>
            <w:proofErr w:type="gramEnd"/>
            <w:r w:rsidRPr="00622F9F">
              <w:rPr>
                <w:rFonts w:ascii="Times New Roman" w:hAnsi="Times New Roman" w:cs="Times New Roman"/>
                <w:b w:val="0"/>
                <w:sz w:val="28"/>
                <w:szCs w:val="28"/>
              </w:rPr>
              <w:t xml:space="preserve"> если налоговые и неналоговые доходы бюджета сельского поселения за 1 полугодие исполнены менее чем на 35% от уточненного плана на 2018год, органы местного самоуправления в срок до 1 сентября 2018 года должны внести изменения в решение о бюджете по уменьшению плановых назначений по налоговым и неналоговым доходам и расходам (либо увеличению дефицита бюджета с учетом соблюдения требований Бюджетного кодекса Российской Федерации).</w:t>
            </w:r>
          </w:p>
          <w:p w:rsidR="007E2BA8" w:rsidRPr="00622F9F" w:rsidRDefault="007E2BA8" w:rsidP="00FC42C1">
            <w:pPr>
              <w:pStyle w:val="ConsPlusTitle"/>
              <w:widowControl/>
              <w:ind w:firstLine="459"/>
              <w:jc w:val="both"/>
              <w:outlineLvl w:val="0"/>
              <w:rPr>
                <w:rFonts w:ascii="Times New Roman" w:hAnsi="Times New Roman" w:cs="Times New Roman"/>
                <w:b w:val="0"/>
                <w:sz w:val="28"/>
                <w:szCs w:val="28"/>
              </w:rPr>
            </w:pPr>
            <w:r w:rsidRPr="00622F9F">
              <w:rPr>
                <w:rFonts w:ascii="Times New Roman" w:hAnsi="Times New Roman" w:cs="Times New Roman"/>
                <w:b w:val="0"/>
                <w:sz w:val="28"/>
                <w:szCs w:val="28"/>
              </w:rPr>
              <w:t>При этом объём налоговых и неналоговых доходов должен быть уменьшен на такую сумму, чтобы исполнение налоговых и неналоговых доходов бюджета за 1 полугодие составило более 35% от уточненного плана на 2018 год.</w:t>
            </w:r>
          </w:p>
          <w:p w:rsidR="007E2BA8" w:rsidRPr="00622F9F" w:rsidRDefault="007E2BA8" w:rsidP="00FC42C1">
            <w:pPr>
              <w:pStyle w:val="ConsPlusTitle"/>
              <w:widowControl/>
              <w:ind w:firstLine="459"/>
              <w:jc w:val="both"/>
              <w:outlineLvl w:val="0"/>
              <w:rPr>
                <w:rFonts w:ascii="Times New Roman" w:hAnsi="Times New Roman" w:cs="Times New Roman"/>
                <w:b w:val="0"/>
                <w:sz w:val="28"/>
                <w:szCs w:val="28"/>
              </w:rPr>
            </w:pPr>
            <w:proofErr w:type="gramStart"/>
            <w:r w:rsidRPr="00622F9F">
              <w:rPr>
                <w:rFonts w:ascii="Times New Roman" w:hAnsi="Times New Roman" w:cs="Times New Roman"/>
                <w:b w:val="0"/>
                <w:sz w:val="28"/>
                <w:szCs w:val="28"/>
              </w:rPr>
              <w:t>- В случае если налоговые и неналоговые доходы бюджета сельского поселения за 9 месяцев исполнены менее чем на 60% от уточненного плана на 2018 год, органы местного самоуправления в срок до 1 декабря 2018 года должны внести изменения в решение о бюджете по уменьшению плановых назначений по налоговым и неналоговым доходам и расходам (либо увеличению дефицита бюджета с учетом соблюдения требований</w:t>
            </w:r>
            <w:proofErr w:type="gramEnd"/>
            <w:r w:rsidRPr="00622F9F">
              <w:rPr>
                <w:rFonts w:ascii="Times New Roman" w:hAnsi="Times New Roman" w:cs="Times New Roman"/>
                <w:b w:val="0"/>
                <w:sz w:val="28"/>
                <w:szCs w:val="28"/>
              </w:rPr>
              <w:t xml:space="preserve"> </w:t>
            </w:r>
            <w:proofErr w:type="gramStart"/>
            <w:r w:rsidRPr="00622F9F">
              <w:rPr>
                <w:rFonts w:ascii="Times New Roman" w:hAnsi="Times New Roman" w:cs="Times New Roman"/>
                <w:b w:val="0"/>
                <w:sz w:val="28"/>
                <w:szCs w:val="28"/>
              </w:rPr>
              <w:t>Бюджетного кодекса Российской Федерации).</w:t>
            </w:r>
            <w:proofErr w:type="gramEnd"/>
          </w:p>
          <w:p w:rsidR="007E2BA8" w:rsidRPr="00622F9F" w:rsidRDefault="007E2BA8" w:rsidP="00FC42C1">
            <w:pPr>
              <w:pStyle w:val="ConsPlusTitle"/>
              <w:widowControl/>
              <w:ind w:firstLine="459"/>
              <w:jc w:val="both"/>
              <w:outlineLvl w:val="0"/>
              <w:rPr>
                <w:rFonts w:ascii="Times New Roman" w:hAnsi="Times New Roman" w:cs="Times New Roman"/>
                <w:b w:val="0"/>
                <w:sz w:val="28"/>
                <w:szCs w:val="28"/>
              </w:rPr>
            </w:pPr>
            <w:r w:rsidRPr="00622F9F">
              <w:rPr>
                <w:rFonts w:ascii="Times New Roman" w:hAnsi="Times New Roman" w:cs="Times New Roman"/>
                <w:b w:val="0"/>
                <w:sz w:val="28"/>
                <w:szCs w:val="28"/>
              </w:rPr>
              <w:t>При этом объём налоговых и неналоговых доходов должен быть уменьшен на такую сумму, чтобы исполнение налоговых и неналоговых доходов бюджета за 9 месяцев составило более 60% от уточненного плана на 2018 год.</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5.</w:t>
            </w:r>
          </w:p>
        </w:tc>
        <w:tc>
          <w:tcPr>
            <w:tcW w:w="6237"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Обеспечить отсутствие просроченной кредиторской задолженности по расходам, финансируемы</w:t>
            </w:r>
            <w:r>
              <w:rPr>
                <w:rFonts w:ascii="Times New Roman" w:hAnsi="Times New Roman" w:cs="Times New Roman"/>
                <w:b w:val="0"/>
                <w:sz w:val="28"/>
                <w:szCs w:val="28"/>
              </w:rPr>
              <w:t>м</w:t>
            </w:r>
            <w:r w:rsidRPr="00CE7184">
              <w:rPr>
                <w:rFonts w:ascii="Times New Roman" w:hAnsi="Times New Roman" w:cs="Times New Roman"/>
                <w:b w:val="0"/>
                <w:sz w:val="28"/>
                <w:szCs w:val="28"/>
              </w:rPr>
              <w:t xml:space="preserve"> за счет средств бюджета </w:t>
            </w:r>
            <w:r w:rsidRPr="00CE7184">
              <w:rPr>
                <w:rFonts w:ascii="Times New Roman" w:hAnsi="Times New Roman" w:cs="Times New Roman"/>
                <w:b w:val="0"/>
                <w:sz w:val="28"/>
                <w:szCs w:val="28"/>
              </w:rPr>
              <w:lastRenderedPageBreak/>
              <w:t>сельского поселения</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lastRenderedPageBreak/>
              <w:t>Главный бухгалтер</w:t>
            </w: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lastRenderedPageBreak/>
              <w:t>6.</w:t>
            </w:r>
          </w:p>
        </w:tc>
        <w:tc>
          <w:tcPr>
            <w:tcW w:w="6237"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Обеспечить полную и своевременную уплату налога на имущество организаций в 201</w:t>
            </w:r>
            <w:r>
              <w:rPr>
                <w:rFonts w:ascii="Times New Roman" w:hAnsi="Times New Roman" w:cs="Times New Roman"/>
                <w:b w:val="0"/>
                <w:sz w:val="28"/>
                <w:szCs w:val="28"/>
              </w:rPr>
              <w:t>8</w:t>
            </w:r>
            <w:r w:rsidRPr="00CE7184">
              <w:rPr>
                <w:rFonts w:ascii="Times New Roman" w:hAnsi="Times New Roman" w:cs="Times New Roman"/>
                <w:b w:val="0"/>
                <w:sz w:val="28"/>
                <w:szCs w:val="28"/>
              </w:rPr>
              <w:t xml:space="preserve"> году</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Главный бухгалтер</w:t>
            </w: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7.</w:t>
            </w:r>
          </w:p>
        </w:tc>
        <w:tc>
          <w:tcPr>
            <w:tcW w:w="6237"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Не допускать образования задолженности арендаторов перед местным бюджетом по доходам от сдачи в аренду муниципального имущества</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Ведущий специалист</w:t>
            </w: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8.</w:t>
            </w:r>
          </w:p>
        </w:tc>
        <w:tc>
          <w:tcPr>
            <w:tcW w:w="6237"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 xml:space="preserve">Не допускать увеличения штатной </w:t>
            </w:r>
            <w:proofErr w:type="spellStart"/>
            <w:r w:rsidRPr="00CE7184">
              <w:rPr>
                <w:rFonts w:ascii="Times New Roman" w:hAnsi="Times New Roman" w:cs="Times New Roman"/>
                <w:b w:val="0"/>
                <w:sz w:val="28"/>
                <w:szCs w:val="28"/>
              </w:rPr>
              <w:t>числености</w:t>
            </w:r>
            <w:proofErr w:type="spellEnd"/>
            <w:r w:rsidRPr="00CE7184">
              <w:rPr>
                <w:rFonts w:ascii="Times New Roman" w:hAnsi="Times New Roman" w:cs="Times New Roman"/>
                <w:b w:val="0"/>
                <w:sz w:val="28"/>
                <w:szCs w:val="28"/>
              </w:rPr>
              <w:t xml:space="preserve"> работников администрации сельского поселения</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 xml:space="preserve">Глава </w:t>
            </w:r>
            <w:r>
              <w:rPr>
                <w:rFonts w:ascii="Times New Roman" w:hAnsi="Times New Roman" w:cs="Times New Roman"/>
                <w:b w:val="0"/>
                <w:sz w:val="28"/>
                <w:szCs w:val="28"/>
              </w:rPr>
              <w:t>сельского поселения</w:t>
            </w:r>
          </w:p>
        </w:tc>
      </w:tr>
      <w:tr w:rsidR="007E2BA8" w:rsidTr="00FC42C1">
        <w:tc>
          <w:tcPr>
            <w:tcW w:w="675" w:type="dxa"/>
            <w:tcBorders>
              <w:top w:val="single" w:sz="4" w:space="0" w:color="auto"/>
              <w:left w:val="single" w:sz="4" w:space="0" w:color="auto"/>
              <w:bottom w:val="single" w:sz="4" w:space="0" w:color="auto"/>
              <w:right w:val="single" w:sz="4" w:space="0" w:color="auto"/>
            </w:tcBorders>
            <w:hideMark/>
          </w:tcPr>
          <w:p w:rsidR="007E2BA8" w:rsidRDefault="007E2BA8" w:rsidP="00FC42C1">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7E2BA8" w:rsidRDefault="007E2BA8" w:rsidP="00FC42C1">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2</w:t>
            </w:r>
          </w:p>
        </w:tc>
        <w:tc>
          <w:tcPr>
            <w:tcW w:w="2944" w:type="dxa"/>
            <w:tcBorders>
              <w:top w:val="single" w:sz="4" w:space="0" w:color="auto"/>
              <w:left w:val="single" w:sz="4" w:space="0" w:color="auto"/>
              <w:bottom w:val="single" w:sz="4" w:space="0" w:color="auto"/>
              <w:right w:val="single" w:sz="4" w:space="0" w:color="auto"/>
            </w:tcBorders>
            <w:hideMark/>
          </w:tcPr>
          <w:p w:rsidR="007E2BA8" w:rsidRDefault="007E2BA8" w:rsidP="00FC42C1">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3</w:t>
            </w: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9.</w:t>
            </w:r>
          </w:p>
        </w:tc>
        <w:tc>
          <w:tcPr>
            <w:tcW w:w="6237"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Обеспечить своевременный возврат в доход бюджета сельского поселения бюджетных средств по необоснованным выплатам, выявленны</w:t>
            </w:r>
            <w:r>
              <w:rPr>
                <w:rFonts w:ascii="Times New Roman" w:hAnsi="Times New Roman" w:cs="Times New Roman"/>
                <w:b w:val="0"/>
                <w:sz w:val="28"/>
                <w:szCs w:val="28"/>
              </w:rPr>
              <w:t>м</w:t>
            </w:r>
            <w:r w:rsidRPr="00CE7184">
              <w:rPr>
                <w:rFonts w:ascii="Times New Roman" w:hAnsi="Times New Roman" w:cs="Times New Roman"/>
                <w:b w:val="0"/>
                <w:sz w:val="28"/>
                <w:szCs w:val="28"/>
              </w:rPr>
              <w:t xml:space="preserve"> в ходе контрольных мероприятий</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 xml:space="preserve">Глава </w:t>
            </w:r>
            <w:r>
              <w:rPr>
                <w:rFonts w:ascii="Times New Roman" w:hAnsi="Times New Roman" w:cs="Times New Roman"/>
                <w:b w:val="0"/>
                <w:sz w:val="28"/>
                <w:szCs w:val="28"/>
              </w:rPr>
              <w:t>сельского поселения</w:t>
            </w:r>
            <w:r w:rsidRPr="00CE7184">
              <w:rPr>
                <w:rFonts w:ascii="Times New Roman" w:hAnsi="Times New Roman" w:cs="Times New Roman"/>
                <w:b w:val="0"/>
                <w:sz w:val="28"/>
                <w:szCs w:val="28"/>
              </w:rPr>
              <w:t xml:space="preserve"> </w:t>
            </w:r>
            <w:r>
              <w:rPr>
                <w:rFonts w:ascii="Times New Roman" w:hAnsi="Times New Roman" w:cs="Times New Roman"/>
                <w:b w:val="0"/>
                <w:sz w:val="28"/>
                <w:szCs w:val="28"/>
              </w:rPr>
              <w:t>сельского поселения</w:t>
            </w: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10.</w:t>
            </w:r>
          </w:p>
        </w:tc>
        <w:tc>
          <w:tcPr>
            <w:tcW w:w="6237"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 xml:space="preserve">Обеспечить </w:t>
            </w:r>
            <w:proofErr w:type="gramStart"/>
            <w:r w:rsidRPr="00CE7184">
              <w:rPr>
                <w:rFonts w:ascii="Times New Roman" w:hAnsi="Times New Roman" w:cs="Times New Roman"/>
                <w:b w:val="0"/>
                <w:sz w:val="28"/>
                <w:szCs w:val="28"/>
              </w:rPr>
              <w:t>контроль за</w:t>
            </w:r>
            <w:proofErr w:type="gramEnd"/>
            <w:r w:rsidRPr="00CE7184">
              <w:rPr>
                <w:rFonts w:ascii="Times New Roman" w:hAnsi="Times New Roman" w:cs="Times New Roman"/>
                <w:b w:val="0"/>
                <w:sz w:val="28"/>
                <w:szCs w:val="28"/>
              </w:rPr>
              <w:t xml:space="preserve"> выполнением обязательств, указанных в Соглашении</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 xml:space="preserve">Глава </w:t>
            </w:r>
            <w:r>
              <w:rPr>
                <w:rFonts w:ascii="Times New Roman" w:hAnsi="Times New Roman" w:cs="Times New Roman"/>
                <w:b w:val="0"/>
                <w:sz w:val="28"/>
                <w:szCs w:val="28"/>
              </w:rPr>
              <w:t>сельского поселения</w:t>
            </w:r>
          </w:p>
        </w:tc>
      </w:tr>
      <w:tr w:rsidR="007E2BA8" w:rsidRPr="00CE7184" w:rsidTr="00FC42C1">
        <w:tc>
          <w:tcPr>
            <w:tcW w:w="675"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11.</w:t>
            </w:r>
          </w:p>
        </w:tc>
        <w:tc>
          <w:tcPr>
            <w:tcW w:w="6237"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Представ</w:t>
            </w:r>
            <w:r>
              <w:rPr>
                <w:rFonts w:ascii="Times New Roman" w:hAnsi="Times New Roman" w:cs="Times New Roman"/>
                <w:b w:val="0"/>
                <w:sz w:val="28"/>
                <w:szCs w:val="28"/>
              </w:rPr>
              <w:t>ить в финансовое управление отчё</w:t>
            </w:r>
            <w:r w:rsidRPr="00CE7184">
              <w:rPr>
                <w:rFonts w:ascii="Times New Roman" w:hAnsi="Times New Roman" w:cs="Times New Roman"/>
                <w:b w:val="0"/>
                <w:sz w:val="28"/>
                <w:szCs w:val="28"/>
              </w:rPr>
              <w:t>т о выполнении условий Соглашения по установленной финансовым управлением форме по итогам 201</w:t>
            </w:r>
            <w:r>
              <w:rPr>
                <w:rFonts w:ascii="Times New Roman" w:hAnsi="Times New Roman" w:cs="Times New Roman"/>
                <w:b w:val="0"/>
                <w:sz w:val="28"/>
                <w:szCs w:val="28"/>
              </w:rPr>
              <w:t>8</w:t>
            </w:r>
            <w:r w:rsidRPr="00CE7184">
              <w:rPr>
                <w:rFonts w:ascii="Times New Roman" w:hAnsi="Times New Roman" w:cs="Times New Roman"/>
                <w:b w:val="0"/>
                <w:sz w:val="28"/>
                <w:szCs w:val="28"/>
              </w:rPr>
              <w:t xml:space="preserve"> года - в срок до 1</w:t>
            </w:r>
            <w:r>
              <w:rPr>
                <w:rFonts w:ascii="Times New Roman" w:hAnsi="Times New Roman" w:cs="Times New Roman"/>
                <w:b w:val="0"/>
                <w:sz w:val="28"/>
                <w:szCs w:val="28"/>
              </w:rPr>
              <w:t>5</w:t>
            </w:r>
            <w:r w:rsidRPr="00CE7184">
              <w:rPr>
                <w:rFonts w:ascii="Times New Roman" w:hAnsi="Times New Roman" w:cs="Times New Roman"/>
                <w:b w:val="0"/>
                <w:sz w:val="28"/>
                <w:szCs w:val="28"/>
              </w:rPr>
              <w:t xml:space="preserve"> февраля 201</w:t>
            </w:r>
            <w:r>
              <w:rPr>
                <w:rFonts w:ascii="Times New Roman" w:hAnsi="Times New Roman" w:cs="Times New Roman"/>
                <w:b w:val="0"/>
                <w:sz w:val="28"/>
                <w:szCs w:val="28"/>
              </w:rPr>
              <w:t>9</w:t>
            </w:r>
            <w:r w:rsidRPr="00CE7184">
              <w:rPr>
                <w:rFonts w:ascii="Times New Roman" w:hAnsi="Times New Roman" w:cs="Times New Roman"/>
                <w:b w:val="0"/>
                <w:sz w:val="28"/>
                <w:szCs w:val="28"/>
              </w:rPr>
              <w:t xml:space="preserve"> года</w:t>
            </w:r>
          </w:p>
        </w:tc>
        <w:tc>
          <w:tcPr>
            <w:tcW w:w="2944" w:type="dxa"/>
          </w:tcPr>
          <w:p w:rsidR="007E2BA8" w:rsidRPr="00CE7184" w:rsidRDefault="007E2BA8" w:rsidP="00FC42C1">
            <w:pPr>
              <w:pStyle w:val="ConsPlusTitle"/>
              <w:widowControl/>
              <w:jc w:val="both"/>
              <w:outlineLvl w:val="0"/>
              <w:rPr>
                <w:rFonts w:ascii="Times New Roman" w:hAnsi="Times New Roman" w:cs="Times New Roman"/>
                <w:b w:val="0"/>
                <w:sz w:val="28"/>
                <w:szCs w:val="28"/>
              </w:rPr>
            </w:pPr>
            <w:r w:rsidRPr="00CE7184">
              <w:rPr>
                <w:rFonts w:ascii="Times New Roman" w:hAnsi="Times New Roman" w:cs="Times New Roman"/>
                <w:b w:val="0"/>
                <w:sz w:val="28"/>
                <w:szCs w:val="28"/>
              </w:rPr>
              <w:t>Главный бухгалтер</w:t>
            </w:r>
          </w:p>
        </w:tc>
      </w:tr>
    </w:tbl>
    <w:p w:rsidR="007E2BA8" w:rsidRPr="007E199A" w:rsidRDefault="007E2BA8" w:rsidP="007E2BA8">
      <w:pPr>
        <w:pStyle w:val="ConsPlusTitle"/>
        <w:widowControl/>
        <w:ind w:firstLine="720"/>
        <w:jc w:val="both"/>
        <w:outlineLvl w:val="0"/>
        <w:rPr>
          <w:rFonts w:ascii="Times New Roman" w:hAnsi="Times New Roman" w:cs="Times New Roman"/>
          <w:b w:val="0"/>
          <w:sz w:val="28"/>
          <w:szCs w:val="28"/>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lang w:val="en-US"/>
        </w:rPr>
      </w:pPr>
    </w:p>
    <w:p w:rsidR="007E2BA8" w:rsidRDefault="007E2BA8" w:rsidP="0032461E">
      <w:pPr>
        <w:pStyle w:val="a4"/>
        <w:rPr>
          <w:b w:val="0"/>
          <w:bCs/>
        </w:rPr>
      </w:pPr>
    </w:p>
    <w:p w:rsidR="00C133DD" w:rsidRDefault="00C133DD" w:rsidP="0032461E">
      <w:pPr>
        <w:pStyle w:val="a4"/>
        <w:rPr>
          <w:b w:val="0"/>
          <w:bCs/>
        </w:rPr>
      </w:pPr>
    </w:p>
    <w:p w:rsidR="00C133DD" w:rsidRDefault="00C133DD" w:rsidP="0032461E">
      <w:pPr>
        <w:pStyle w:val="a4"/>
        <w:rPr>
          <w:b w:val="0"/>
          <w:bCs/>
        </w:rPr>
      </w:pPr>
    </w:p>
    <w:p w:rsidR="00C133DD" w:rsidRDefault="00C133DD" w:rsidP="0032461E">
      <w:pPr>
        <w:pStyle w:val="a4"/>
        <w:rPr>
          <w:b w:val="0"/>
          <w:bCs/>
        </w:rPr>
      </w:pPr>
    </w:p>
    <w:p w:rsidR="00834563" w:rsidRDefault="00834563" w:rsidP="0032461E">
      <w:pPr>
        <w:pStyle w:val="a4"/>
        <w:rPr>
          <w:b w:val="0"/>
          <w:bCs/>
        </w:rPr>
      </w:pPr>
    </w:p>
    <w:p w:rsidR="007E2BA8" w:rsidRPr="00A96B75" w:rsidRDefault="007E2BA8" w:rsidP="0032461E">
      <w:pPr>
        <w:pStyle w:val="a4"/>
        <w:rPr>
          <w:b w:val="0"/>
          <w:bCs/>
        </w:rPr>
      </w:pPr>
    </w:p>
    <w:tbl>
      <w:tblPr>
        <w:tblW w:w="8505" w:type="dxa"/>
        <w:jc w:val="center"/>
        <w:tblLook w:val="04A0" w:firstRow="1" w:lastRow="0" w:firstColumn="1" w:lastColumn="0" w:noHBand="0" w:noVBand="1"/>
      </w:tblPr>
      <w:tblGrid>
        <w:gridCol w:w="8505"/>
      </w:tblGrid>
      <w:tr w:rsidR="0087624A" w:rsidRPr="0087624A" w:rsidTr="00FC42C1">
        <w:trPr>
          <w:jc w:val="center"/>
        </w:trPr>
        <w:tc>
          <w:tcPr>
            <w:tcW w:w="9570" w:type="dxa"/>
            <w:hideMark/>
          </w:tcPr>
          <w:p w:rsidR="0087624A" w:rsidRPr="0087624A" w:rsidRDefault="0087624A" w:rsidP="0087624A">
            <w:pPr>
              <w:jc w:val="center"/>
              <w:rPr>
                <w:rFonts w:ascii="Calibri" w:hAnsi="Calibri"/>
                <w:sz w:val="22"/>
                <w:szCs w:val="22"/>
              </w:rPr>
            </w:pPr>
            <w:r w:rsidRPr="0087624A">
              <w:rPr>
                <w:rFonts w:ascii="Calibri" w:hAnsi="Calibri"/>
                <w:sz w:val="22"/>
                <w:szCs w:val="22"/>
              </w:rPr>
              <w:object w:dxaOrig="1087" w:dyaOrig="1366">
                <v:shape id="_x0000_i1033" type="#_x0000_t75" style="width:45.75pt;height:44.25pt" o:ole="" fillcolor="window">
                  <v:imagedata r:id="rId10" o:title=""/>
                </v:shape>
                <o:OLEObject Type="Embed" ProgID="Word.Picture.8" ShapeID="_x0000_i1033" DrawAspect="Content" ObjectID="_1592131456" r:id="rId154"/>
              </w:object>
            </w:r>
          </w:p>
        </w:tc>
      </w:tr>
      <w:tr w:rsidR="0087624A" w:rsidRPr="0087624A" w:rsidTr="00FC42C1">
        <w:trPr>
          <w:jc w:val="center"/>
        </w:trPr>
        <w:tc>
          <w:tcPr>
            <w:tcW w:w="9570" w:type="dxa"/>
            <w:tcBorders>
              <w:top w:val="nil"/>
              <w:left w:val="nil"/>
              <w:bottom w:val="single" w:sz="4" w:space="0" w:color="000000"/>
              <w:right w:val="nil"/>
            </w:tcBorders>
            <w:vAlign w:val="bottom"/>
          </w:tcPr>
          <w:p w:rsidR="0087624A" w:rsidRPr="0087624A" w:rsidRDefault="0087624A" w:rsidP="0087624A">
            <w:pPr>
              <w:spacing w:before="240"/>
              <w:jc w:val="center"/>
              <w:rPr>
                <w:sz w:val="12"/>
                <w:szCs w:val="12"/>
              </w:rPr>
            </w:pPr>
            <w:r w:rsidRPr="0087624A">
              <w:rPr>
                <w:sz w:val="28"/>
                <w:szCs w:val="28"/>
              </w:rPr>
              <w:t>Администрация сельского поселения «Пожег»</w:t>
            </w:r>
          </w:p>
          <w:p w:rsidR="0087624A" w:rsidRPr="0087624A" w:rsidRDefault="0087624A" w:rsidP="0087624A">
            <w:pPr>
              <w:jc w:val="center"/>
              <w:rPr>
                <w:sz w:val="12"/>
                <w:szCs w:val="12"/>
              </w:rPr>
            </w:pPr>
          </w:p>
        </w:tc>
      </w:tr>
      <w:tr w:rsidR="0087624A" w:rsidRPr="0087624A" w:rsidTr="00FC42C1">
        <w:trPr>
          <w:jc w:val="center"/>
        </w:trPr>
        <w:tc>
          <w:tcPr>
            <w:tcW w:w="9570" w:type="dxa"/>
            <w:tcBorders>
              <w:top w:val="single" w:sz="4" w:space="0" w:color="000000"/>
              <w:left w:val="nil"/>
              <w:bottom w:val="nil"/>
              <w:right w:val="nil"/>
            </w:tcBorders>
            <w:hideMark/>
          </w:tcPr>
          <w:p w:rsidR="0087624A" w:rsidRPr="0087624A" w:rsidRDefault="0087624A" w:rsidP="0087624A">
            <w:pPr>
              <w:jc w:val="center"/>
              <w:rPr>
                <w:sz w:val="28"/>
                <w:szCs w:val="28"/>
              </w:rPr>
            </w:pPr>
            <w:r w:rsidRPr="0087624A">
              <w:rPr>
                <w:sz w:val="28"/>
                <w:szCs w:val="28"/>
              </w:rPr>
              <w:t>«</w:t>
            </w:r>
            <w:proofErr w:type="spellStart"/>
            <w:r w:rsidRPr="0087624A">
              <w:rPr>
                <w:sz w:val="28"/>
                <w:szCs w:val="28"/>
              </w:rPr>
              <w:t>Пожöг</w:t>
            </w:r>
            <w:proofErr w:type="spellEnd"/>
            <w:r w:rsidRPr="0087624A">
              <w:rPr>
                <w:sz w:val="28"/>
                <w:szCs w:val="28"/>
              </w:rPr>
              <w:t xml:space="preserve">» </w:t>
            </w:r>
            <w:proofErr w:type="spellStart"/>
            <w:r w:rsidRPr="0087624A">
              <w:rPr>
                <w:sz w:val="28"/>
                <w:szCs w:val="28"/>
              </w:rPr>
              <w:t>сикт</w:t>
            </w:r>
            <w:proofErr w:type="spellEnd"/>
            <w:r w:rsidRPr="0087624A">
              <w:rPr>
                <w:sz w:val="28"/>
                <w:szCs w:val="28"/>
              </w:rPr>
              <w:t xml:space="preserve"> </w:t>
            </w:r>
            <w:proofErr w:type="spellStart"/>
            <w:r w:rsidRPr="0087624A">
              <w:rPr>
                <w:sz w:val="28"/>
                <w:szCs w:val="28"/>
              </w:rPr>
              <w:t>овмöдчöминса</w:t>
            </w:r>
            <w:proofErr w:type="spellEnd"/>
            <w:r w:rsidRPr="0087624A">
              <w:rPr>
                <w:sz w:val="28"/>
                <w:szCs w:val="28"/>
              </w:rPr>
              <w:t xml:space="preserve"> администрация</w:t>
            </w:r>
          </w:p>
        </w:tc>
      </w:tr>
    </w:tbl>
    <w:p w:rsidR="0087624A" w:rsidRPr="0087624A" w:rsidRDefault="0087624A" w:rsidP="0087624A"/>
    <w:p w:rsidR="0087624A" w:rsidRPr="0087624A" w:rsidRDefault="0087624A" w:rsidP="0087624A">
      <w:pPr>
        <w:jc w:val="center"/>
        <w:rPr>
          <w:b/>
          <w:sz w:val="28"/>
          <w:szCs w:val="28"/>
        </w:rPr>
      </w:pPr>
      <w:r w:rsidRPr="0087624A">
        <w:rPr>
          <w:b/>
          <w:sz w:val="28"/>
          <w:szCs w:val="28"/>
        </w:rPr>
        <w:t>ПОСТАНОВЛЕНИЕ</w:t>
      </w:r>
    </w:p>
    <w:p w:rsidR="0087624A" w:rsidRPr="0087624A" w:rsidRDefault="0087624A" w:rsidP="0087624A">
      <w:pPr>
        <w:jc w:val="center"/>
        <w:rPr>
          <w:b/>
          <w:sz w:val="28"/>
          <w:szCs w:val="28"/>
        </w:rPr>
      </w:pPr>
      <w:proofErr w:type="gramStart"/>
      <w:r w:rsidRPr="0087624A">
        <w:rPr>
          <w:b/>
          <w:sz w:val="28"/>
          <w:szCs w:val="28"/>
        </w:rPr>
        <w:t>ШУÖМ</w:t>
      </w:r>
      <w:proofErr w:type="gramEnd"/>
    </w:p>
    <w:p w:rsidR="0087624A" w:rsidRPr="0087624A" w:rsidRDefault="0087624A" w:rsidP="0087624A">
      <w:pPr>
        <w:jc w:val="center"/>
        <w:rPr>
          <w:b/>
          <w:sz w:val="28"/>
          <w:szCs w:val="28"/>
        </w:rPr>
      </w:pPr>
    </w:p>
    <w:p w:rsidR="0087624A" w:rsidRPr="0087624A" w:rsidRDefault="0087624A" w:rsidP="0087624A">
      <w:pPr>
        <w:keepNext/>
        <w:jc w:val="both"/>
        <w:outlineLvl w:val="1"/>
        <w:rPr>
          <w:sz w:val="28"/>
        </w:rPr>
      </w:pPr>
      <w:r w:rsidRPr="0087624A">
        <w:rPr>
          <w:sz w:val="28"/>
        </w:rPr>
        <w:t>26 марта 2018 года                                                                                            № 21</w:t>
      </w:r>
    </w:p>
    <w:p w:rsidR="0087624A" w:rsidRPr="0087624A" w:rsidRDefault="0087624A" w:rsidP="0087624A">
      <w:pPr>
        <w:keepNext/>
        <w:jc w:val="center"/>
        <w:outlineLvl w:val="1"/>
      </w:pPr>
      <w:r w:rsidRPr="0087624A">
        <w:t>Республика Коми</w:t>
      </w:r>
    </w:p>
    <w:p w:rsidR="0087624A" w:rsidRPr="0087624A" w:rsidRDefault="0087624A" w:rsidP="0087624A">
      <w:pPr>
        <w:jc w:val="center"/>
      </w:pPr>
      <w:r w:rsidRPr="0087624A">
        <w:t>Усть-Куломский район</w:t>
      </w:r>
    </w:p>
    <w:p w:rsidR="0087624A" w:rsidRPr="0087624A" w:rsidRDefault="0087624A" w:rsidP="0087624A">
      <w:pPr>
        <w:jc w:val="center"/>
        <w:rPr>
          <w:sz w:val="32"/>
          <w:szCs w:val="32"/>
        </w:rPr>
      </w:pPr>
      <w:r w:rsidRPr="0087624A">
        <w:t>с. Пожег</w:t>
      </w:r>
    </w:p>
    <w:p w:rsidR="0087624A" w:rsidRPr="0087624A" w:rsidRDefault="0087624A" w:rsidP="0087624A">
      <w:pPr>
        <w:jc w:val="center"/>
        <w:rPr>
          <w:sz w:val="32"/>
          <w:szCs w:val="32"/>
        </w:rPr>
      </w:pPr>
    </w:p>
    <w:p w:rsidR="0087624A" w:rsidRPr="0087624A" w:rsidRDefault="0087624A" w:rsidP="0087624A">
      <w:pPr>
        <w:ind w:right="44"/>
        <w:jc w:val="center"/>
        <w:rPr>
          <w:sz w:val="28"/>
          <w:szCs w:val="28"/>
        </w:rPr>
      </w:pPr>
      <w:r w:rsidRPr="0087624A">
        <w:rPr>
          <w:sz w:val="28"/>
          <w:szCs w:val="28"/>
        </w:rPr>
        <w:t xml:space="preserve">Об образовании </w:t>
      </w:r>
      <w:proofErr w:type="spellStart"/>
      <w:r w:rsidRPr="0087624A">
        <w:rPr>
          <w:sz w:val="28"/>
          <w:szCs w:val="28"/>
        </w:rPr>
        <w:t>противопаводковой</w:t>
      </w:r>
      <w:proofErr w:type="spellEnd"/>
      <w:r w:rsidRPr="0087624A">
        <w:rPr>
          <w:sz w:val="28"/>
          <w:szCs w:val="28"/>
        </w:rPr>
        <w:t xml:space="preserve"> комиссии и мероприятиях по проведению весеннего паводка в 2018 году</w:t>
      </w:r>
    </w:p>
    <w:p w:rsidR="0087624A" w:rsidRPr="0087624A" w:rsidRDefault="0087624A" w:rsidP="0087624A">
      <w:pPr>
        <w:shd w:val="clear" w:color="auto" w:fill="FFFFFF"/>
        <w:ind w:firstLine="709"/>
        <w:jc w:val="both"/>
        <w:rPr>
          <w:color w:val="212121"/>
          <w:sz w:val="28"/>
          <w:szCs w:val="28"/>
        </w:rPr>
      </w:pPr>
    </w:p>
    <w:p w:rsidR="0087624A" w:rsidRPr="0087624A" w:rsidRDefault="0087624A" w:rsidP="0087624A">
      <w:pPr>
        <w:spacing w:after="120"/>
        <w:ind w:right="45" w:firstLine="709"/>
        <w:jc w:val="both"/>
        <w:rPr>
          <w:sz w:val="28"/>
          <w:szCs w:val="28"/>
        </w:rPr>
      </w:pPr>
      <w:proofErr w:type="gramStart"/>
      <w:r w:rsidRPr="0087624A">
        <w:rPr>
          <w:sz w:val="28"/>
          <w:szCs w:val="28"/>
        </w:rPr>
        <w:t>Во</w:t>
      </w:r>
      <w:proofErr w:type="gramEnd"/>
      <w:r w:rsidRPr="0087624A">
        <w:rPr>
          <w:sz w:val="28"/>
          <w:szCs w:val="28"/>
        </w:rPr>
        <w:t xml:space="preserve"> исполнении пунктов 8, 23, 26 ч.1 ст.14 Закона РФ от 06.10.2003 № 131-ФЗ «Об общих принципах организации местного самоуправления в Российской Федерации», в целях проведения работ по защите населения  муниципального образования сельского поселения «Пожег» в период весеннего паводка постановляю:</w:t>
      </w:r>
    </w:p>
    <w:p w:rsidR="0087624A" w:rsidRPr="0087624A" w:rsidRDefault="0087624A" w:rsidP="0087624A">
      <w:pPr>
        <w:ind w:right="45" w:firstLine="709"/>
        <w:jc w:val="both"/>
        <w:rPr>
          <w:sz w:val="28"/>
          <w:szCs w:val="28"/>
        </w:rPr>
      </w:pPr>
      <w:r w:rsidRPr="0087624A">
        <w:rPr>
          <w:sz w:val="28"/>
          <w:szCs w:val="28"/>
        </w:rPr>
        <w:t xml:space="preserve">1. Образовать </w:t>
      </w:r>
      <w:proofErr w:type="spellStart"/>
      <w:r w:rsidRPr="0087624A">
        <w:rPr>
          <w:sz w:val="28"/>
          <w:szCs w:val="28"/>
        </w:rPr>
        <w:t>противопаводковую</w:t>
      </w:r>
      <w:proofErr w:type="spellEnd"/>
      <w:r w:rsidRPr="0087624A">
        <w:rPr>
          <w:sz w:val="28"/>
          <w:szCs w:val="28"/>
        </w:rPr>
        <w:t xml:space="preserve"> комиссию в составе:</w:t>
      </w:r>
    </w:p>
    <w:p w:rsidR="0087624A" w:rsidRPr="0087624A" w:rsidRDefault="0087624A" w:rsidP="0087624A">
      <w:pPr>
        <w:ind w:right="44" w:firstLine="708"/>
        <w:jc w:val="both"/>
        <w:rPr>
          <w:sz w:val="28"/>
          <w:szCs w:val="28"/>
        </w:rPr>
      </w:pPr>
      <w:r w:rsidRPr="0087624A">
        <w:rPr>
          <w:sz w:val="28"/>
          <w:szCs w:val="28"/>
        </w:rPr>
        <w:t xml:space="preserve">Поповой Зинаиды Егоровны – главы сельского поселения «Пожег»,  председателя комиссии; </w:t>
      </w:r>
    </w:p>
    <w:p w:rsidR="0087624A" w:rsidRPr="0087624A" w:rsidRDefault="0087624A" w:rsidP="0087624A">
      <w:pPr>
        <w:ind w:right="44" w:firstLine="708"/>
        <w:jc w:val="both"/>
        <w:rPr>
          <w:sz w:val="28"/>
          <w:szCs w:val="28"/>
        </w:rPr>
      </w:pPr>
      <w:proofErr w:type="spellStart"/>
      <w:r w:rsidRPr="0087624A">
        <w:rPr>
          <w:sz w:val="28"/>
          <w:szCs w:val="28"/>
        </w:rPr>
        <w:t>Пашниной</w:t>
      </w:r>
      <w:proofErr w:type="spellEnd"/>
      <w:r w:rsidRPr="0087624A">
        <w:rPr>
          <w:sz w:val="28"/>
          <w:szCs w:val="28"/>
        </w:rPr>
        <w:t xml:space="preserve"> Марии Александровны – ведущего специалиста администрации сельского поселения «Пожег», заместителя председателя.</w:t>
      </w:r>
    </w:p>
    <w:p w:rsidR="0087624A" w:rsidRPr="0087624A" w:rsidRDefault="0087624A" w:rsidP="0087624A">
      <w:pPr>
        <w:ind w:right="44" w:firstLine="851"/>
        <w:jc w:val="both"/>
        <w:rPr>
          <w:b/>
          <w:sz w:val="28"/>
          <w:szCs w:val="28"/>
        </w:rPr>
      </w:pPr>
      <w:r w:rsidRPr="0087624A">
        <w:rPr>
          <w:b/>
          <w:sz w:val="28"/>
          <w:szCs w:val="28"/>
        </w:rPr>
        <w:t>Члены комиссии:</w:t>
      </w:r>
    </w:p>
    <w:p w:rsidR="0087624A" w:rsidRPr="0087624A" w:rsidRDefault="0087624A" w:rsidP="0087624A">
      <w:pPr>
        <w:ind w:firstLine="708"/>
        <w:jc w:val="both"/>
        <w:rPr>
          <w:sz w:val="28"/>
          <w:szCs w:val="28"/>
        </w:rPr>
      </w:pPr>
      <w:r w:rsidRPr="0087624A">
        <w:rPr>
          <w:sz w:val="28"/>
          <w:szCs w:val="28"/>
        </w:rPr>
        <w:t>Пахомов Андрей Александрович - участковый уполномоченный инспектор полиции (по согласованию);</w:t>
      </w:r>
    </w:p>
    <w:p w:rsidR="0087624A" w:rsidRPr="0087624A" w:rsidRDefault="0087624A" w:rsidP="0087624A">
      <w:pPr>
        <w:ind w:firstLine="709"/>
        <w:jc w:val="both"/>
        <w:rPr>
          <w:sz w:val="28"/>
          <w:szCs w:val="28"/>
        </w:rPr>
      </w:pPr>
      <w:proofErr w:type="spellStart"/>
      <w:r w:rsidRPr="0087624A">
        <w:rPr>
          <w:sz w:val="28"/>
          <w:szCs w:val="28"/>
        </w:rPr>
        <w:t>Пашнина</w:t>
      </w:r>
      <w:proofErr w:type="spellEnd"/>
      <w:r w:rsidRPr="0087624A">
        <w:rPr>
          <w:sz w:val="28"/>
          <w:szCs w:val="28"/>
        </w:rPr>
        <w:t xml:space="preserve"> Нина Геннадьевна - начальник </w:t>
      </w:r>
      <w:proofErr w:type="spellStart"/>
      <w:r w:rsidRPr="0087624A">
        <w:rPr>
          <w:sz w:val="28"/>
          <w:szCs w:val="28"/>
        </w:rPr>
        <w:t>эвакоприемной</w:t>
      </w:r>
      <w:proofErr w:type="spellEnd"/>
      <w:r w:rsidRPr="0087624A">
        <w:rPr>
          <w:sz w:val="28"/>
          <w:szCs w:val="28"/>
        </w:rPr>
        <w:t xml:space="preserve"> комиссии; </w:t>
      </w:r>
    </w:p>
    <w:p w:rsidR="0087624A" w:rsidRPr="0087624A" w:rsidRDefault="0087624A" w:rsidP="0087624A">
      <w:pPr>
        <w:ind w:firstLine="709"/>
        <w:jc w:val="both"/>
        <w:rPr>
          <w:sz w:val="28"/>
          <w:szCs w:val="28"/>
        </w:rPr>
      </w:pPr>
      <w:r w:rsidRPr="0087624A">
        <w:rPr>
          <w:sz w:val="28"/>
          <w:szCs w:val="28"/>
        </w:rPr>
        <w:t xml:space="preserve">Третьякова Инна Александровна - специалист 1 категории; </w:t>
      </w:r>
    </w:p>
    <w:p w:rsidR="0087624A" w:rsidRPr="0087624A" w:rsidRDefault="0087624A" w:rsidP="0087624A">
      <w:pPr>
        <w:ind w:right="44" w:firstLine="709"/>
        <w:jc w:val="both"/>
        <w:rPr>
          <w:sz w:val="28"/>
          <w:szCs w:val="28"/>
        </w:rPr>
      </w:pPr>
      <w:r w:rsidRPr="0087624A">
        <w:rPr>
          <w:sz w:val="28"/>
          <w:szCs w:val="28"/>
        </w:rPr>
        <w:t xml:space="preserve">Игнатов Ренат Владимирович – врач общей практики </w:t>
      </w:r>
      <w:proofErr w:type="spellStart"/>
      <w:r w:rsidRPr="0087624A">
        <w:rPr>
          <w:sz w:val="28"/>
          <w:szCs w:val="28"/>
        </w:rPr>
        <w:t>Пожегодской</w:t>
      </w:r>
      <w:proofErr w:type="spellEnd"/>
      <w:r w:rsidRPr="0087624A">
        <w:rPr>
          <w:sz w:val="28"/>
          <w:szCs w:val="28"/>
        </w:rPr>
        <w:t xml:space="preserve"> АВОП (по согласованию);</w:t>
      </w:r>
    </w:p>
    <w:p w:rsidR="0087624A" w:rsidRPr="0087624A" w:rsidRDefault="0087624A" w:rsidP="0087624A">
      <w:pPr>
        <w:ind w:right="44" w:firstLine="709"/>
        <w:jc w:val="both"/>
        <w:rPr>
          <w:sz w:val="28"/>
          <w:szCs w:val="28"/>
        </w:rPr>
      </w:pPr>
      <w:proofErr w:type="spellStart"/>
      <w:r w:rsidRPr="0087624A">
        <w:rPr>
          <w:sz w:val="28"/>
          <w:szCs w:val="28"/>
        </w:rPr>
        <w:t>Ужицкий</w:t>
      </w:r>
      <w:proofErr w:type="spellEnd"/>
      <w:r w:rsidRPr="0087624A">
        <w:rPr>
          <w:sz w:val="28"/>
          <w:szCs w:val="28"/>
        </w:rPr>
        <w:t xml:space="preserve"> Василий Алексеевич – начальник ПЧ-145 (по согласованию).</w:t>
      </w:r>
    </w:p>
    <w:p w:rsidR="0087624A" w:rsidRPr="0087624A" w:rsidRDefault="0087624A" w:rsidP="0087624A">
      <w:pPr>
        <w:spacing w:before="120"/>
        <w:ind w:right="45" w:firstLine="709"/>
        <w:jc w:val="both"/>
        <w:rPr>
          <w:sz w:val="28"/>
          <w:szCs w:val="28"/>
        </w:rPr>
      </w:pPr>
      <w:r w:rsidRPr="0087624A">
        <w:rPr>
          <w:sz w:val="28"/>
          <w:szCs w:val="28"/>
        </w:rPr>
        <w:t>2. Утвердить мероприятия по проведению весеннего паводка.</w:t>
      </w:r>
    </w:p>
    <w:p w:rsidR="0087624A" w:rsidRPr="0087624A" w:rsidRDefault="0087624A" w:rsidP="0087624A">
      <w:pPr>
        <w:ind w:right="45" w:firstLine="709"/>
        <w:jc w:val="both"/>
        <w:rPr>
          <w:sz w:val="28"/>
          <w:szCs w:val="28"/>
        </w:rPr>
      </w:pPr>
      <w:r w:rsidRPr="0087624A">
        <w:rPr>
          <w:sz w:val="28"/>
          <w:szCs w:val="28"/>
        </w:rPr>
        <w:t xml:space="preserve">3. Ведущему специалисту </w:t>
      </w:r>
      <w:proofErr w:type="spellStart"/>
      <w:r w:rsidRPr="0087624A">
        <w:rPr>
          <w:sz w:val="28"/>
          <w:szCs w:val="28"/>
        </w:rPr>
        <w:t>Пашниной</w:t>
      </w:r>
      <w:proofErr w:type="spellEnd"/>
      <w:r w:rsidRPr="0087624A">
        <w:rPr>
          <w:sz w:val="28"/>
          <w:szCs w:val="28"/>
        </w:rPr>
        <w:t xml:space="preserve"> М.А. проверить исправность средств пожаротушения, провести инструктаж с членами ДПФ.</w:t>
      </w:r>
    </w:p>
    <w:p w:rsidR="0087624A" w:rsidRPr="00FC42C1" w:rsidRDefault="0087624A" w:rsidP="0087624A">
      <w:pPr>
        <w:ind w:right="44" w:firstLine="709"/>
        <w:jc w:val="both"/>
        <w:rPr>
          <w:sz w:val="28"/>
          <w:szCs w:val="28"/>
        </w:rPr>
      </w:pPr>
      <w:r w:rsidRPr="0087624A">
        <w:rPr>
          <w:sz w:val="28"/>
          <w:szCs w:val="28"/>
        </w:rPr>
        <w:t>4. Настоящее постановление вступает в силу со дня обнародования на информационном стенде администрации сельского поселения «Пожег».</w:t>
      </w:r>
    </w:p>
    <w:p w:rsidR="0087624A" w:rsidRPr="0087624A" w:rsidRDefault="0087624A" w:rsidP="0087624A">
      <w:pPr>
        <w:ind w:right="44" w:firstLine="709"/>
        <w:jc w:val="both"/>
        <w:rPr>
          <w:sz w:val="28"/>
          <w:szCs w:val="28"/>
        </w:rPr>
      </w:pPr>
    </w:p>
    <w:p w:rsidR="0087624A" w:rsidRPr="0087624A" w:rsidRDefault="0087624A" w:rsidP="0087624A">
      <w:pPr>
        <w:ind w:right="44"/>
        <w:jc w:val="both"/>
        <w:rPr>
          <w:sz w:val="28"/>
        </w:rPr>
      </w:pPr>
      <w:r w:rsidRPr="0087624A">
        <w:rPr>
          <w:sz w:val="28"/>
        </w:rPr>
        <w:t>Глава сельского поселения «Пожег»                                                З.Е. Попо</w:t>
      </w:r>
      <w:r>
        <w:rPr>
          <w:sz w:val="28"/>
        </w:rPr>
        <w:t>ва</w:t>
      </w:r>
    </w:p>
    <w:p w:rsidR="00C133DD" w:rsidRPr="0087624A" w:rsidRDefault="00C133DD" w:rsidP="0087624A">
      <w:pPr>
        <w:ind w:right="44"/>
        <w:jc w:val="both"/>
        <w:rPr>
          <w:sz w:val="28"/>
        </w:rPr>
      </w:pPr>
    </w:p>
    <w:tbl>
      <w:tblPr>
        <w:tblW w:w="8505" w:type="dxa"/>
        <w:jc w:val="center"/>
        <w:tblLook w:val="04A0" w:firstRow="1" w:lastRow="0" w:firstColumn="1" w:lastColumn="0" w:noHBand="0" w:noVBand="1"/>
      </w:tblPr>
      <w:tblGrid>
        <w:gridCol w:w="8505"/>
      </w:tblGrid>
      <w:tr w:rsidR="0087624A" w:rsidRPr="0087624A" w:rsidTr="00FC42C1">
        <w:trPr>
          <w:jc w:val="center"/>
        </w:trPr>
        <w:tc>
          <w:tcPr>
            <w:tcW w:w="9570" w:type="dxa"/>
            <w:hideMark/>
          </w:tcPr>
          <w:p w:rsidR="0087624A" w:rsidRPr="0087624A" w:rsidRDefault="0087624A" w:rsidP="0087624A">
            <w:pPr>
              <w:jc w:val="center"/>
              <w:rPr>
                <w:rFonts w:ascii="Calibri" w:hAnsi="Calibri"/>
                <w:sz w:val="22"/>
                <w:szCs w:val="22"/>
              </w:rPr>
            </w:pPr>
            <w:r w:rsidRPr="0087624A">
              <w:rPr>
                <w:rFonts w:ascii="Calibri" w:hAnsi="Calibri"/>
                <w:sz w:val="22"/>
                <w:szCs w:val="22"/>
              </w:rPr>
              <w:object w:dxaOrig="1087" w:dyaOrig="1366">
                <v:shape id="_x0000_i1034" type="#_x0000_t75" style="width:54pt;height:51.75pt" o:ole="" fillcolor="window">
                  <v:imagedata r:id="rId10" o:title=""/>
                </v:shape>
                <o:OLEObject Type="Embed" ProgID="Word.Picture.8" ShapeID="_x0000_i1034" DrawAspect="Content" ObjectID="_1592131457" r:id="rId155"/>
              </w:object>
            </w:r>
          </w:p>
        </w:tc>
      </w:tr>
      <w:tr w:rsidR="0087624A" w:rsidRPr="0087624A" w:rsidTr="00FC42C1">
        <w:trPr>
          <w:jc w:val="center"/>
        </w:trPr>
        <w:tc>
          <w:tcPr>
            <w:tcW w:w="9570" w:type="dxa"/>
            <w:tcBorders>
              <w:top w:val="nil"/>
              <w:left w:val="nil"/>
              <w:bottom w:val="single" w:sz="4" w:space="0" w:color="000000"/>
              <w:right w:val="nil"/>
            </w:tcBorders>
            <w:vAlign w:val="bottom"/>
          </w:tcPr>
          <w:p w:rsidR="0087624A" w:rsidRPr="0087624A" w:rsidRDefault="0087624A" w:rsidP="0087624A">
            <w:pPr>
              <w:spacing w:before="240"/>
              <w:jc w:val="center"/>
              <w:rPr>
                <w:sz w:val="12"/>
                <w:szCs w:val="12"/>
              </w:rPr>
            </w:pPr>
            <w:r w:rsidRPr="0087624A">
              <w:rPr>
                <w:sz w:val="28"/>
                <w:szCs w:val="28"/>
              </w:rPr>
              <w:t>Администрация сельского поселения «Пожег»</w:t>
            </w:r>
          </w:p>
          <w:p w:rsidR="0087624A" w:rsidRPr="0087624A" w:rsidRDefault="0087624A" w:rsidP="0087624A">
            <w:pPr>
              <w:jc w:val="center"/>
              <w:rPr>
                <w:sz w:val="12"/>
                <w:szCs w:val="12"/>
              </w:rPr>
            </w:pPr>
          </w:p>
        </w:tc>
      </w:tr>
      <w:tr w:rsidR="0087624A" w:rsidRPr="0087624A" w:rsidTr="00FC42C1">
        <w:trPr>
          <w:jc w:val="center"/>
        </w:trPr>
        <w:tc>
          <w:tcPr>
            <w:tcW w:w="9570" w:type="dxa"/>
            <w:tcBorders>
              <w:top w:val="single" w:sz="4" w:space="0" w:color="000000"/>
              <w:left w:val="nil"/>
              <w:bottom w:val="nil"/>
              <w:right w:val="nil"/>
            </w:tcBorders>
            <w:hideMark/>
          </w:tcPr>
          <w:p w:rsidR="0087624A" w:rsidRPr="0087624A" w:rsidRDefault="0087624A" w:rsidP="0087624A">
            <w:pPr>
              <w:jc w:val="center"/>
              <w:rPr>
                <w:sz w:val="28"/>
                <w:szCs w:val="28"/>
              </w:rPr>
            </w:pPr>
            <w:r w:rsidRPr="0087624A">
              <w:rPr>
                <w:sz w:val="28"/>
                <w:szCs w:val="28"/>
              </w:rPr>
              <w:t>«</w:t>
            </w:r>
            <w:proofErr w:type="spellStart"/>
            <w:r w:rsidRPr="0087624A">
              <w:rPr>
                <w:sz w:val="28"/>
                <w:szCs w:val="28"/>
              </w:rPr>
              <w:t>Пожöг</w:t>
            </w:r>
            <w:proofErr w:type="spellEnd"/>
            <w:r w:rsidRPr="0087624A">
              <w:rPr>
                <w:sz w:val="28"/>
                <w:szCs w:val="28"/>
              </w:rPr>
              <w:t xml:space="preserve">» </w:t>
            </w:r>
            <w:proofErr w:type="spellStart"/>
            <w:r w:rsidRPr="0087624A">
              <w:rPr>
                <w:sz w:val="28"/>
                <w:szCs w:val="28"/>
              </w:rPr>
              <w:t>сикт</w:t>
            </w:r>
            <w:proofErr w:type="spellEnd"/>
            <w:r w:rsidRPr="0087624A">
              <w:rPr>
                <w:sz w:val="28"/>
                <w:szCs w:val="28"/>
              </w:rPr>
              <w:t xml:space="preserve"> </w:t>
            </w:r>
            <w:proofErr w:type="spellStart"/>
            <w:r w:rsidRPr="0087624A">
              <w:rPr>
                <w:sz w:val="28"/>
                <w:szCs w:val="28"/>
              </w:rPr>
              <w:t>овмöдчöминса</w:t>
            </w:r>
            <w:proofErr w:type="spellEnd"/>
            <w:r w:rsidRPr="0087624A">
              <w:rPr>
                <w:sz w:val="28"/>
                <w:szCs w:val="28"/>
              </w:rPr>
              <w:t xml:space="preserve"> администрация</w:t>
            </w:r>
          </w:p>
        </w:tc>
      </w:tr>
    </w:tbl>
    <w:p w:rsidR="0087624A" w:rsidRPr="0087624A" w:rsidRDefault="0087624A" w:rsidP="0087624A"/>
    <w:p w:rsidR="0087624A" w:rsidRPr="0087624A" w:rsidRDefault="0087624A" w:rsidP="0087624A">
      <w:pPr>
        <w:jc w:val="center"/>
        <w:rPr>
          <w:b/>
          <w:sz w:val="28"/>
          <w:szCs w:val="28"/>
        </w:rPr>
      </w:pPr>
      <w:r w:rsidRPr="0087624A">
        <w:rPr>
          <w:b/>
          <w:sz w:val="28"/>
          <w:szCs w:val="28"/>
        </w:rPr>
        <w:t>ПОСТАНОВЛЕНИЕ</w:t>
      </w:r>
    </w:p>
    <w:p w:rsidR="0087624A" w:rsidRPr="0087624A" w:rsidRDefault="0087624A" w:rsidP="0087624A">
      <w:pPr>
        <w:jc w:val="center"/>
        <w:rPr>
          <w:b/>
          <w:sz w:val="28"/>
          <w:szCs w:val="28"/>
        </w:rPr>
      </w:pPr>
      <w:proofErr w:type="gramStart"/>
      <w:r w:rsidRPr="0087624A">
        <w:rPr>
          <w:b/>
          <w:sz w:val="28"/>
          <w:szCs w:val="28"/>
        </w:rPr>
        <w:t>ШУÖМ</w:t>
      </w:r>
      <w:proofErr w:type="gramEnd"/>
    </w:p>
    <w:p w:rsidR="0087624A" w:rsidRPr="0087624A" w:rsidRDefault="0087624A" w:rsidP="0087624A">
      <w:pPr>
        <w:jc w:val="center"/>
        <w:rPr>
          <w:b/>
          <w:sz w:val="28"/>
          <w:szCs w:val="28"/>
        </w:rPr>
      </w:pPr>
    </w:p>
    <w:p w:rsidR="0087624A" w:rsidRPr="0087624A" w:rsidRDefault="0087624A" w:rsidP="0087624A">
      <w:pPr>
        <w:keepNext/>
        <w:jc w:val="both"/>
        <w:outlineLvl w:val="1"/>
        <w:rPr>
          <w:sz w:val="28"/>
        </w:rPr>
      </w:pPr>
      <w:r w:rsidRPr="0087624A">
        <w:rPr>
          <w:sz w:val="28"/>
        </w:rPr>
        <w:t xml:space="preserve">02 апреля 2018 года                                                             </w:t>
      </w:r>
      <w:r w:rsidR="005804D7">
        <w:rPr>
          <w:sz w:val="28"/>
        </w:rPr>
        <w:t xml:space="preserve">                              №</w:t>
      </w:r>
      <w:r w:rsidRPr="0087624A">
        <w:rPr>
          <w:sz w:val="28"/>
        </w:rPr>
        <w:t>24</w:t>
      </w:r>
    </w:p>
    <w:p w:rsidR="0087624A" w:rsidRPr="0087624A" w:rsidRDefault="0087624A" w:rsidP="0087624A">
      <w:pPr>
        <w:keepNext/>
        <w:jc w:val="center"/>
        <w:outlineLvl w:val="1"/>
      </w:pPr>
      <w:r w:rsidRPr="0087624A">
        <w:t>Республика Коми</w:t>
      </w:r>
    </w:p>
    <w:p w:rsidR="0087624A" w:rsidRPr="0087624A" w:rsidRDefault="0087624A" w:rsidP="0087624A">
      <w:pPr>
        <w:jc w:val="center"/>
      </w:pPr>
      <w:r w:rsidRPr="0087624A">
        <w:t>Усть-Куломский район</w:t>
      </w:r>
    </w:p>
    <w:p w:rsidR="0087624A" w:rsidRPr="0087624A" w:rsidRDefault="0087624A" w:rsidP="0087624A">
      <w:pPr>
        <w:jc w:val="center"/>
      </w:pPr>
      <w:r w:rsidRPr="0087624A">
        <w:t>с. Пожег</w:t>
      </w:r>
    </w:p>
    <w:p w:rsidR="0087624A" w:rsidRPr="0087624A" w:rsidRDefault="0087624A" w:rsidP="0087624A">
      <w:pPr>
        <w:rPr>
          <w:sz w:val="32"/>
          <w:szCs w:val="32"/>
        </w:rPr>
      </w:pPr>
    </w:p>
    <w:p w:rsidR="0087624A" w:rsidRPr="0087624A" w:rsidRDefault="0087624A" w:rsidP="0087624A">
      <w:pPr>
        <w:shd w:val="clear" w:color="auto" w:fill="FFFFFF"/>
        <w:jc w:val="center"/>
        <w:rPr>
          <w:color w:val="000000"/>
          <w:sz w:val="28"/>
          <w:szCs w:val="28"/>
        </w:rPr>
      </w:pPr>
      <w:r w:rsidRPr="0087624A">
        <w:rPr>
          <w:color w:val="000000"/>
          <w:sz w:val="28"/>
          <w:szCs w:val="28"/>
        </w:rPr>
        <w:t>Об утверждении Плана основных мероприятий муниципального образования сельского поселения «Пожег»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на 2018 год</w:t>
      </w:r>
    </w:p>
    <w:p w:rsidR="0087624A" w:rsidRPr="0087624A" w:rsidRDefault="0087624A" w:rsidP="0087624A">
      <w:pPr>
        <w:shd w:val="clear" w:color="auto" w:fill="FFFFFF"/>
        <w:ind w:firstLine="709"/>
        <w:jc w:val="both"/>
        <w:rPr>
          <w:color w:val="212121"/>
          <w:sz w:val="44"/>
          <w:szCs w:val="44"/>
        </w:rPr>
      </w:pPr>
    </w:p>
    <w:p w:rsidR="0087624A" w:rsidRPr="0087624A" w:rsidRDefault="0087624A" w:rsidP="0087624A">
      <w:pPr>
        <w:shd w:val="clear" w:color="auto" w:fill="FFFFFF"/>
        <w:spacing w:after="240"/>
        <w:ind w:firstLine="708"/>
        <w:jc w:val="both"/>
        <w:rPr>
          <w:sz w:val="28"/>
          <w:szCs w:val="28"/>
        </w:rPr>
      </w:pPr>
      <w:r w:rsidRPr="0087624A">
        <w:rPr>
          <w:sz w:val="28"/>
          <w:szCs w:val="28"/>
          <w:shd w:val="clear" w:color="auto" w:fill="FFFFFF"/>
        </w:rPr>
        <w:t>В соответствии с Федеральными законами от 21.12.1994 № 68-ФЗ «О защите населения и территорий от чрезвычайных ситуаций природного и техногенного характера» и  Федеральным законом от 12.02.1998 № 28-ФЗ «О гражданской обороне» постановляю:</w:t>
      </w:r>
    </w:p>
    <w:p w:rsidR="0087624A" w:rsidRPr="0087624A" w:rsidRDefault="0087624A" w:rsidP="00C133DD">
      <w:pPr>
        <w:numPr>
          <w:ilvl w:val="0"/>
          <w:numId w:val="9"/>
        </w:numPr>
        <w:shd w:val="clear" w:color="auto" w:fill="FFFFFF"/>
        <w:tabs>
          <w:tab w:val="left" w:pos="993"/>
        </w:tabs>
        <w:spacing w:after="240"/>
        <w:ind w:left="0" w:firstLine="709"/>
        <w:jc w:val="both"/>
        <w:rPr>
          <w:color w:val="000000"/>
          <w:sz w:val="28"/>
          <w:szCs w:val="28"/>
        </w:rPr>
      </w:pPr>
      <w:r w:rsidRPr="0087624A">
        <w:rPr>
          <w:sz w:val="28"/>
          <w:szCs w:val="28"/>
        </w:rPr>
        <w:t xml:space="preserve">Утвердить </w:t>
      </w:r>
      <w:r w:rsidRPr="0087624A">
        <w:rPr>
          <w:color w:val="000000"/>
          <w:sz w:val="28"/>
          <w:szCs w:val="28"/>
        </w:rPr>
        <w:t xml:space="preserve">План основных мероприятий муниципального образования сельского поселения «Пожег»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на 2018 год </w:t>
      </w:r>
      <w:proofErr w:type="gramStart"/>
      <w:r w:rsidRPr="0087624A">
        <w:rPr>
          <w:color w:val="000000"/>
          <w:sz w:val="28"/>
          <w:szCs w:val="28"/>
        </w:rPr>
        <w:t>согласно приложения</w:t>
      </w:r>
      <w:proofErr w:type="gramEnd"/>
      <w:r w:rsidRPr="0087624A">
        <w:rPr>
          <w:color w:val="000000"/>
          <w:sz w:val="28"/>
          <w:szCs w:val="28"/>
        </w:rPr>
        <w:t>.</w:t>
      </w:r>
    </w:p>
    <w:p w:rsidR="0087624A" w:rsidRPr="0087624A" w:rsidRDefault="0087624A" w:rsidP="00C133DD">
      <w:pPr>
        <w:numPr>
          <w:ilvl w:val="0"/>
          <w:numId w:val="9"/>
        </w:numPr>
        <w:tabs>
          <w:tab w:val="left" w:pos="993"/>
        </w:tabs>
        <w:ind w:left="0" w:firstLine="709"/>
        <w:rPr>
          <w:sz w:val="28"/>
          <w:szCs w:val="28"/>
        </w:rPr>
      </w:pPr>
      <w:r w:rsidRPr="0087624A">
        <w:rPr>
          <w:sz w:val="28"/>
          <w:szCs w:val="28"/>
        </w:rPr>
        <w:t>Настоящее постановление вступает в силу со дня обнародования на информационном стенде администрации сельского поселения «Пожег».</w:t>
      </w:r>
    </w:p>
    <w:p w:rsidR="0087624A" w:rsidRPr="0087624A" w:rsidRDefault="0087624A" w:rsidP="0087624A">
      <w:pPr>
        <w:ind w:right="44"/>
        <w:jc w:val="both"/>
        <w:rPr>
          <w:rFonts w:ascii="Arial" w:hAnsi="Arial"/>
          <w:sz w:val="72"/>
          <w:szCs w:val="72"/>
        </w:rPr>
      </w:pPr>
    </w:p>
    <w:p w:rsidR="0087624A" w:rsidRPr="0087624A" w:rsidRDefault="0087624A" w:rsidP="0087624A">
      <w:pPr>
        <w:ind w:right="44"/>
        <w:jc w:val="both"/>
        <w:rPr>
          <w:sz w:val="28"/>
        </w:rPr>
        <w:sectPr w:rsidR="0087624A" w:rsidRPr="0087624A" w:rsidSect="00FC42C1">
          <w:pgSz w:w="11906" w:h="16838"/>
          <w:pgMar w:top="1134" w:right="850" w:bottom="1134" w:left="1701" w:header="720" w:footer="720" w:gutter="0"/>
          <w:cols w:space="720"/>
          <w:docGrid w:linePitch="272"/>
        </w:sectPr>
      </w:pPr>
      <w:r w:rsidRPr="0087624A">
        <w:rPr>
          <w:sz w:val="28"/>
        </w:rPr>
        <w:t>Глава сельского поселения «Пожег»                                                  З.Е. Попова</w:t>
      </w:r>
    </w:p>
    <w:p w:rsidR="0087624A" w:rsidRPr="0087624A" w:rsidRDefault="0087624A" w:rsidP="0087624A">
      <w:pPr>
        <w:jc w:val="right"/>
        <w:rPr>
          <w:sz w:val="28"/>
          <w:szCs w:val="28"/>
        </w:rPr>
      </w:pPr>
      <w:r w:rsidRPr="0087624A">
        <w:rPr>
          <w:sz w:val="28"/>
          <w:szCs w:val="28"/>
        </w:rPr>
        <w:lastRenderedPageBreak/>
        <w:t xml:space="preserve">Утверждено </w:t>
      </w:r>
    </w:p>
    <w:p w:rsidR="0087624A" w:rsidRPr="0087624A" w:rsidRDefault="0087624A" w:rsidP="0087624A">
      <w:pPr>
        <w:jc w:val="right"/>
        <w:rPr>
          <w:sz w:val="28"/>
          <w:szCs w:val="28"/>
        </w:rPr>
      </w:pPr>
      <w:r w:rsidRPr="0087624A">
        <w:rPr>
          <w:sz w:val="28"/>
          <w:szCs w:val="28"/>
        </w:rPr>
        <w:t xml:space="preserve"> постановлением</w:t>
      </w:r>
    </w:p>
    <w:p w:rsidR="0087624A" w:rsidRPr="0087624A" w:rsidRDefault="0087624A" w:rsidP="0087624A">
      <w:pPr>
        <w:jc w:val="right"/>
        <w:rPr>
          <w:sz w:val="28"/>
          <w:szCs w:val="28"/>
        </w:rPr>
      </w:pPr>
      <w:r w:rsidRPr="0087624A">
        <w:rPr>
          <w:sz w:val="28"/>
          <w:szCs w:val="28"/>
        </w:rPr>
        <w:t xml:space="preserve">администрации </w:t>
      </w:r>
      <w:proofErr w:type="gramStart"/>
      <w:r w:rsidRPr="0087624A">
        <w:rPr>
          <w:sz w:val="28"/>
          <w:szCs w:val="28"/>
        </w:rPr>
        <w:t>сельского</w:t>
      </w:r>
      <w:proofErr w:type="gramEnd"/>
    </w:p>
    <w:p w:rsidR="0087624A" w:rsidRPr="0087624A" w:rsidRDefault="0087624A" w:rsidP="0087624A">
      <w:pPr>
        <w:jc w:val="right"/>
        <w:rPr>
          <w:sz w:val="28"/>
          <w:szCs w:val="28"/>
        </w:rPr>
      </w:pPr>
      <w:r w:rsidRPr="0087624A">
        <w:rPr>
          <w:sz w:val="28"/>
          <w:szCs w:val="28"/>
        </w:rPr>
        <w:t xml:space="preserve"> поселения «Пожег» </w:t>
      </w:r>
    </w:p>
    <w:p w:rsidR="0087624A" w:rsidRPr="0087624A" w:rsidRDefault="0087624A" w:rsidP="0087624A">
      <w:pPr>
        <w:jc w:val="right"/>
        <w:rPr>
          <w:sz w:val="28"/>
          <w:szCs w:val="28"/>
        </w:rPr>
      </w:pPr>
      <w:r w:rsidRPr="0087624A">
        <w:rPr>
          <w:sz w:val="28"/>
          <w:szCs w:val="28"/>
        </w:rPr>
        <w:t>от 02.04.2018 № 24</w:t>
      </w:r>
    </w:p>
    <w:p w:rsidR="0087624A" w:rsidRPr="0087624A" w:rsidRDefault="0087624A" w:rsidP="0087624A">
      <w:pPr>
        <w:jc w:val="right"/>
      </w:pPr>
      <w:r w:rsidRPr="0087624A">
        <w:rPr>
          <w:sz w:val="28"/>
          <w:szCs w:val="28"/>
        </w:rPr>
        <w:t xml:space="preserve"> (приложение)</w:t>
      </w:r>
    </w:p>
    <w:p w:rsidR="0087624A" w:rsidRPr="0087624A" w:rsidRDefault="0087624A" w:rsidP="0087624A">
      <w:pPr>
        <w:shd w:val="clear" w:color="auto" w:fill="FFFFFF"/>
        <w:ind w:firstLine="708"/>
        <w:jc w:val="center"/>
        <w:rPr>
          <w:color w:val="000000"/>
          <w:sz w:val="28"/>
          <w:szCs w:val="28"/>
        </w:rPr>
      </w:pPr>
    </w:p>
    <w:p w:rsidR="0087624A" w:rsidRPr="0087624A" w:rsidRDefault="0087624A" w:rsidP="0087624A">
      <w:pPr>
        <w:shd w:val="clear" w:color="auto" w:fill="FFFFFF"/>
        <w:ind w:firstLine="708"/>
        <w:jc w:val="center"/>
        <w:rPr>
          <w:color w:val="000000"/>
          <w:sz w:val="28"/>
          <w:szCs w:val="28"/>
        </w:rPr>
      </w:pPr>
      <w:r w:rsidRPr="0087624A">
        <w:rPr>
          <w:color w:val="000000"/>
          <w:sz w:val="28"/>
          <w:szCs w:val="28"/>
        </w:rPr>
        <w:t>План основных мероприятий муниципального образования сельского поселения «Пожег»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на 2018 год</w:t>
      </w:r>
    </w:p>
    <w:p w:rsidR="0087624A" w:rsidRPr="0087624A" w:rsidRDefault="0087624A" w:rsidP="0087624A">
      <w:pPr>
        <w:ind w:right="44"/>
        <w:jc w:val="center"/>
        <w:rPr>
          <w:sz w:val="28"/>
        </w:rPr>
      </w:pPr>
    </w:p>
    <w:tbl>
      <w:tblPr>
        <w:tblW w:w="9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103"/>
        <w:gridCol w:w="1981"/>
        <w:gridCol w:w="2128"/>
      </w:tblGrid>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 xml:space="preserve">№ </w:t>
            </w:r>
            <w:proofErr w:type="gramStart"/>
            <w:r w:rsidRPr="0087624A">
              <w:rPr>
                <w:sz w:val="28"/>
                <w:szCs w:val="28"/>
              </w:rPr>
              <w:t>п</w:t>
            </w:r>
            <w:proofErr w:type="gramEnd"/>
            <w:r w:rsidRPr="0087624A">
              <w:rPr>
                <w:sz w:val="28"/>
                <w:szCs w:val="28"/>
              </w:rPr>
              <w:t>/п</w:t>
            </w:r>
          </w:p>
        </w:tc>
        <w:tc>
          <w:tcPr>
            <w:tcW w:w="5103" w:type="dxa"/>
          </w:tcPr>
          <w:p w:rsidR="0087624A" w:rsidRPr="0087624A" w:rsidRDefault="0087624A" w:rsidP="0087624A">
            <w:pPr>
              <w:tabs>
                <w:tab w:val="left" w:pos="6120"/>
              </w:tabs>
              <w:jc w:val="center"/>
              <w:rPr>
                <w:sz w:val="28"/>
                <w:szCs w:val="28"/>
              </w:rPr>
            </w:pPr>
            <w:r w:rsidRPr="0087624A">
              <w:rPr>
                <w:sz w:val="28"/>
                <w:szCs w:val="28"/>
              </w:rPr>
              <w:t>Наименование мероприятий</w:t>
            </w:r>
          </w:p>
        </w:tc>
        <w:tc>
          <w:tcPr>
            <w:tcW w:w="1981" w:type="dxa"/>
          </w:tcPr>
          <w:p w:rsidR="0087624A" w:rsidRPr="0087624A" w:rsidRDefault="0087624A" w:rsidP="0087624A">
            <w:pPr>
              <w:tabs>
                <w:tab w:val="left" w:pos="6120"/>
              </w:tabs>
              <w:jc w:val="center"/>
              <w:rPr>
                <w:sz w:val="28"/>
                <w:szCs w:val="28"/>
              </w:rPr>
            </w:pPr>
            <w:r w:rsidRPr="0087624A">
              <w:rPr>
                <w:sz w:val="28"/>
                <w:szCs w:val="28"/>
              </w:rPr>
              <w:t>Срок исполнения</w:t>
            </w:r>
          </w:p>
        </w:tc>
        <w:tc>
          <w:tcPr>
            <w:tcW w:w="2128" w:type="dxa"/>
          </w:tcPr>
          <w:p w:rsidR="0087624A" w:rsidRPr="0087624A" w:rsidRDefault="0087624A" w:rsidP="0087624A">
            <w:pPr>
              <w:tabs>
                <w:tab w:val="left" w:pos="6120"/>
              </w:tabs>
              <w:jc w:val="center"/>
              <w:rPr>
                <w:sz w:val="28"/>
                <w:szCs w:val="28"/>
              </w:rPr>
            </w:pPr>
            <w:r w:rsidRPr="0087624A">
              <w:rPr>
                <w:sz w:val="28"/>
                <w:szCs w:val="28"/>
              </w:rPr>
              <w:t>Исполнители, соисполнители</w:t>
            </w:r>
          </w:p>
        </w:tc>
      </w:tr>
      <w:tr w:rsidR="0087624A" w:rsidRPr="0087624A" w:rsidTr="00FC42C1">
        <w:tc>
          <w:tcPr>
            <w:tcW w:w="709" w:type="dxa"/>
            <w:vAlign w:val="center"/>
          </w:tcPr>
          <w:p w:rsidR="0087624A" w:rsidRPr="0087624A" w:rsidRDefault="0087624A" w:rsidP="0087624A">
            <w:pPr>
              <w:tabs>
                <w:tab w:val="left" w:pos="6120"/>
              </w:tabs>
              <w:jc w:val="center"/>
              <w:rPr>
                <w:sz w:val="28"/>
                <w:szCs w:val="28"/>
              </w:rPr>
            </w:pPr>
            <w:r w:rsidRPr="0087624A">
              <w:rPr>
                <w:sz w:val="28"/>
                <w:szCs w:val="28"/>
              </w:rPr>
              <w:t>1</w:t>
            </w:r>
          </w:p>
        </w:tc>
        <w:tc>
          <w:tcPr>
            <w:tcW w:w="5103" w:type="dxa"/>
            <w:vAlign w:val="center"/>
          </w:tcPr>
          <w:p w:rsidR="0087624A" w:rsidRPr="0087624A" w:rsidRDefault="0087624A" w:rsidP="0087624A">
            <w:pPr>
              <w:tabs>
                <w:tab w:val="left" w:pos="6120"/>
              </w:tabs>
              <w:jc w:val="center"/>
              <w:rPr>
                <w:sz w:val="28"/>
                <w:szCs w:val="28"/>
              </w:rPr>
            </w:pPr>
            <w:r w:rsidRPr="0087624A">
              <w:rPr>
                <w:sz w:val="28"/>
                <w:szCs w:val="28"/>
              </w:rPr>
              <w:t>2</w:t>
            </w:r>
          </w:p>
        </w:tc>
        <w:tc>
          <w:tcPr>
            <w:tcW w:w="1981" w:type="dxa"/>
            <w:vAlign w:val="center"/>
          </w:tcPr>
          <w:p w:rsidR="0087624A" w:rsidRPr="0087624A" w:rsidRDefault="0087624A" w:rsidP="0087624A">
            <w:pPr>
              <w:tabs>
                <w:tab w:val="left" w:pos="6120"/>
              </w:tabs>
              <w:jc w:val="center"/>
              <w:rPr>
                <w:sz w:val="28"/>
                <w:szCs w:val="28"/>
              </w:rPr>
            </w:pPr>
            <w:r w:rsidRPr="0087624A">
              <w:rPr>
                <w:sz w:val="28"/>
                <w:szCs w:val="28"/>
              </w:rPr>
              <w:t>3</w:t>
            </w:r>
          </w:p>
        </w:tc>
        <w:tc>
          <w:tcPr>
            <w:tcW w:w="2128" w:type="dxa"/>
            <w:vAlign w:val="center"/>
          </w:tcPr>
          <w:p w:rsidR="0087624A" w:rsidRPr="0087624A" w:rsidRDefault="0087624A" w:rsidP="0087624A">
            <w:pPr>
              <w:tabs>
                <w:tab w:val="left" w:pos="6120"/>
              </w:tabs>
              <w:jc w:val="center"/>
              <w:rPr>
                <w:sz w:val="28"/>
                <w:szCs w:val="28"/>
              </w:rPr>
            </w:pPr>
            <w:r w:rsidRPr="0087624A">
              <w:rPr>
                <w:sz w:val="28"/>
                <w:szCs w:val="28"/>
              </w:rPr>
              <w:t>4</w:t>
            </w:r>
          </w:p>
        </w:tc>
      </w:tr>
      <w:tr w:rsidR="0087624A" w:rsidRPr="0087624A" w:rsidTr="00FC42C1">
        <w:tc>
          <w:tcPr>
            <w:tcW w:w="9921" w:type="dxa"/>
            <w:gridSpan w:val="4"/>
          </w:tcPr>
          <w:p w:rsidR="0087624A" w:rsidRPr="0087624A" w:rsidRDefault="0087624A" w:rsidP="0087624A">
            <w:pPr>
              <w:tabs>
                <w:tab w:val="left" w:pos="6120"/>
              </w:tabs>
              <w:jc w:val="center"/>
              <w:rPr>
                <w:b/>
                <w:sz w:val="28"/>
                <w:szCs w:val="28"/>
              </w:rPr>
            </w:pPr>
            <w:r w:rsidRPr="0087624A">
              <w:rPr>
                <w:b/>
                <w:sz w:val="28"/>
                <w:szCs w:val="28"/>
              </w:rPr>
              <w:t>1. Подготовка законодательной и нормативной правовой базы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87624A" w:rsidRPr="0087624A" w:rsidTr="00FC42C1">
        <w:trPr>
          <w:trHeight w:val="3148"/>
        </w:trPr>
        <w:tc>
          <w:tcPr>
            <w:tcW w:w="709" w:type="dxa"/>
          </w:tcPr>
          <w:p w:rsidR="0087624A" w:rsidRPr="0087624A" w:rsidRDefault="0087624A" w:rsidP="0087624A">
            <w:pPr>
              <w:tabs>
                <w:tab w:val="left" w:pos="6120"/>
              </w:tabs>
              <w:jc w:val="center"/>
              <w:rPr>
                <w:sz w:val="28"/>
                <w:szCs w:val="28"/>
              </w:rPr>
            </w:pPr>
            <w:r w:rsidRPr="0087624A">
              <w:rPr>
                <w:sz w:val="28"/>
                <w:szCs w:val="28"/>
              </w:rPr>
              <w:t>1.</w:t>
            </w:r>
          </w:p>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p>
        </w:tc>
        <w:tc>
          <w:tcPr>
            <w:tcW w:w="5103" w:type="dxa"/>
          </w:tcPr>
          <w:p w:rsidR="0087624A" w:rsidRPr="0087624A" w:rsidRDefault="0087624A" w:rsidP="0087624A">
            <w:pPr>
              <w:tabs>
                <w:tab w:val="left" w:pos="6120"/>
              </w:tabs>
              <w:jc w:val="center"/>
              <w:rPr>
                <w:sz w:val="28"/>
                <w:szCs w:val="28"/>
              </w:rPr>
            </w:pPr>
            <w:r w:rsidRPr="0087624A">
              <w:rPr>
                <w:sz w:val="28"/>
                <w:szCs w:val="28"/>
              </w:rPr>
              <w:t>Принятие постановлений Главы сельского поселения «Пожег»:</w:t>
            </w:r>
          </w:p>
          <w:p w:rsidR="0087624A" w:rsidRPr="0087624A" w:rsidRDefault="0087624A" w:rsidP="0087624A">
            <w:pPr>
              <w:tabs>
                <w:tab w:val="left" w:pos="6120"/>
              </w:tabs>
              <w:rPr>
                <w:sz w:val="28"/>
                <w:szCs w:val="28"/>
              </w:rPr>
            </w:pPr>
            <w:r w:rsidRPr="0087624A">
              <w:rPr>
                <w:sz w:val="28"/>
                <w:szCs w:val="28"/>
              </w:rPr>
              <w:t>- О готовности объектов экономики и населенных пунктов сельского поселения «Пожег» к проведению весеннего паводка.</w:t>
            </w:r>
          </w:p>
          <w:p w:rsidR="0087624A" w:rsidRPr="0087624A" w:rsidRDefault="0087624A" w:rsidP="0087624A">
            <w:pPr>
              <w:tabs>
                <w:tab w:val="left" w:pos="6120"/>
              </w:tabs>
              <w:rPr>
                <w:sz w:val="28"/>
                <w:szCs w:val="28"/>
              </w:rPr>
            </w:pPr>
            <w:r w:rsidRPr="0087624A">
              <w:rPr>
                <w:sz w:val="28"/>
                <w:szCs w:val="28"/>
              </w:rPr>
              <w:t>- О мерах по предупреждению и ликвидации лесных пожаров.</w:t>
            </w:r>
          </w:p>
          <w:p w:rsidR="0087624A" w:rsidRPr="0087624A" w:rsidRDefault="0087624A" w:rsidP="0087624A">
            <w:pPr>
              <w:tabs>
                <w:tab w:val="left" w:pos="6120"/>
              </w:tabs>
              <w:rPr>
                <w:sz w:val="28"/>
                <w:szCs w:val="28"/>
              </w:rPr>
            </w:pPr>
            <w:r w:rsidRPr="0087624A">
              <w:rPr>
                <w:sz w:val="28"/>
                <w:szCs w:val="28"/>
              </w:rPr>
              <w:t>- О подготовке объектов и населенных пунктов к весенне-летнему пожароопасному периоду.</w:t>
            </w:r>
          </w:p>
          <w:p w:rsidR="0087624A" w:rsidRPr="0087624A" w:rsidRDefault="0087624A" w:rsidP="0087624A">
            <w:pPr>
              <w:tabs>
                <w:tab w:val="left" w:pos="6120"/>
              </w:tabs>
              <w:rPr>
                <w:sz w:val="28"/>
                <w:szCs w:val="28"/>
              </w:rPr>
            </w:pPr>
            <w:r w:rsidRPr="0087624A">
              <w:rPr>
                <w:sz w:val="28"/>
                <w:szCs w:val="28"/>
              </w:rPr>
              <w:t>- Об обеспечении безопасности людей на водных объектах.</w:t>
            </w:r>
          </w:p>
          <w:p w:rsidR="0087624A" w:rsidRPr="0087624A" w:rsidRDefault="0087624A" w:rsidP="0087624A">
            <w:pPr>
              <w:tabs>
                <w:tab w:val="left" w:pos="6120"/>
              </w:tabs>
              <w:rPr>
                <w:sz w:val="28"/>
                <w:szCs w:val="28"/>
              </w:rPr>
            </w:pPr>
            <w:r w:rsidRPr="0087624A">
              <w:rPr>
                <w:sz w:val="28"/>
                <w:szCs w:val="28"/>
              </w:rPr>
              <w:t>- О подготовке объектов и населенных пунктов к осенне-зимнему пожароопасному периоду.</w:t>
            </w:r>
          </w:p>
        </w:tc>
        <w:tc>
          <w:tcPr>
            <w:tcW w:w="1981"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март</w:t>
            </w:r>
          </w:p>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апрель</w:t>
            </w:r>
          </w:p>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 xml:space="preserve">апрель </w:t>
            </w:r>
          </w:p>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 xml:space="preserve">май </w:t>
            </w:r>
          </w:p>
          <w:p w:rsidR="0087624A" w:rsidRPr="0087624A" w:rsidRDefault="0087624A" w:rsidP="0087624A">
            <w:pPr>
              <w:rPr>
                <w:sz w:val="28"/>
                <w:szCs w:val="28"/>
              </w:rPr>
            </w:pPr>
          </w:p>
          <w:p w:rsidR="0087624A" w:rsidRPr="0087624A" w:rsidRDefault="0087624A" w:rsidP="0087624A">
            <w:pPr>
              <w:jc w:val="center"/>
              <w:rPr>
                <w:sz w:val="28"/>
                <w:szCs w:val="28"/>
              </w:rPr>
            </w:pPr>
            <w:r w:rsidRPr="0087624A">
              <w:rPr>
                <w:sz w:val="28"/>
                <w:szCs w:val="28"/>
              </w:rPr>
              <w:t>сентябрь</w:t>
            </w:r>
          </w:p>
        </w:tc>
        <w:tc>
          <w:tcPr>
            <w:tcW w:w="2128"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Глава СП «Пожег»</w:t>
            </w:r>
          </w:p>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 xml:space="preserve"> </w:t>
            </w:r>
          </w:p>
        </w:tc>
      </w:tr>
      <w:tr w:rsidR="0087624A" w:rsidRPr="0087624A" w:rsidTr="00FC42C1">
        <w:trPr>
          <w:trHeight w:val="274"/>
        </w:trPr>
        <w:tc>
          <w:tcPr>
            <w:tcW w:w="709" w:type="dxa"/>
          </w:tcPr>
          <w:p w:rsidR="0087624A" w:rsidRPr="0087624A" w:rsidRDefault="0087624A" w:rsidP="0087624A">
            <w:pPr>
              <w:tabs>
                <w:tab w:val="left" w:pos="6120"/>
              </w:tabs>
              <w:jc w:val="center"/>
              <w:rPr>
                <w:sz w:val="28"/>
                <w:szCs w:val="28"/>
              </w:rPr>
            </w:pPr>
            <w:r w:rsidRPr="0087624A">
              <w:rPr>
                <w:sz w:val="28"/>
                <w:szCs w:val="28"/>
              </w:rPr>
              <w:t>2.</w:t>
            </w:r>
          </w:p>
        </w:tc>
        <w:tc>
          <w:tcPr>
            <w:tcW w:w="5103" w:type="dxa"/>
          </w:tcPr>
          <w:p w:rsidR="0087624A" w:rsidRPr="0087624A" w:rsidRDefault="0087624A" w:rsidP="0087624A">
            <w:pPr>
              <w:tabs>
                <w:tab w:val="left" w:pos="6120"/>
              </w:tabs>
              <w:rPr>
                <w:sz w:val="28"/>
                <w:szCs w:val="28"/>
              </w:rPr>
            </w:pPr>
            <w:r w:rsidRPr="0087624A">
              <w:rPr>
                <w:snapToGrid w:val="0"/>
                <w:sz w:val="28"/>
                <w:szCs w:val="28"/>
              </w:rPr>
              <w:t xml:space="preserve">Разработка, согласование и утверждение Плана основных мероприятий </w:t>
            </w:r>
            <w:r w:rsidRPr="0087624A">
              <w:rPr>
                <w:color w:val="000000"/>
                <w:sz w:val="28"/>
                <w:szCs w:val="28"/>
              </w:rPr>
              <w:t xml:space="preserve">сельского поселения «Пожег» </w:t>
            </w:r>
            <w:r w:rsidRPr="0087624A">
              <w:rPr>
                <w:snapToGrid w:val="0"/>
                <w:sz w:val="28"/>
                <w:szCs w:val="28"/>
              </w:rPr>
              <w:t>по вопросам гражданской обороны, предупреждения и ликвидации чрезвычайных ситуаций, обеспечения пожарной безопасности и безопасности на водных объектах на 2018 год.</w:t>
            </w:r>
          </w:p>
        </w:tc>
        <w:tc>
          <w:tcPr>
            <w:tcW w:w="1981"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декабрь</w:t>
            </w:r>
          </w:p>
        </w:tc>
        <w:tc>
          <w:tcPr>
            <w:tcW w:w="2128"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Глава СП «Пожег»</w:t>
            </w:r>
          </w:p>
        </w:tc>
      </w:tr>
      <w:tr w:rsidR="0087624A" w:rsidRPr="0087624A" w:rsidTr="00FC42C1">
        <w:tc>
          <w:tcPr>
            <w:tcW w:w="709" w:type="dxa"/>
            <w:tcBorders>
              <w:top w:val="single" w:sz="4" w:space="0" w:color="auto"/>
              <w:left w:val="single" w:sz="4" w:space="0" w:color="auto"/>
              <w:bottom w:val="single" w:sz="4" w:space="0" w:color="auto"/>
              <w:right w:val="single" w:sz="4" w:space="0" w:color="auto"/>
            </w:tcBorders>
            <w:vAlign w:val="center"/>
            <w:hideMark/>
          </w:tcPr>
          <w:p w:rsidR="0087624A" w:rsidRPr="0087624A" w:rsidRDefault="0087624A" w:rsidP="0087624A">
            <w:pPr>
              <w:tabs>
                <w:tab w:val="left" w:pos="6120"/>
              </w:tabs>
              <w:jc w:val="center"/>
              <w:rPr>
                <w:sz w:val="28"/>
                <w:szCs w:val="28"/>
              </w:rPr>
            </w:pPr>
            <w:r w:rsidRPr="0087624A">
              <w:rPr>
                <w:sz w:val="28"/>
                <w:szCs w:val="28"/>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87624A" w:rsidRPr="0087624A" w:rsidRDefault="0087624A" w:rsidP="0087624A">
            <w:pPr>
              <w:tabs>
                <w:tab w:val="left" w:pos="6120"/>
              </w:tabs>
              <w:jc w:val="center"/>
              <w:rPr>
                <w:sz w:val="28"/>
                <w:szCs w:val="28"/>
              </w:rPr>
            </w:pPr>
            <w:r w:rsidRPr="0087624A">
              <w:rPr>
                <w:sz w:val="28"/>
                <w:szCs w:val="28"/>
              </w:rPr>
              <w:t>2</w:t>
            </w:r>
          </w:p>
        </w:tc>
        <w:tc>
          <w:tcPr>
            <w:tcW w:w="1981" w:type="dxa"/>
            <w:tcBorders>
              <w:top w:val="single" w:sz="4" w:space="0" w:color="auto"/>
              <w:left w:val="single" w:sz="4" w:space="0" w:color="auto"/>
              <w:bottom w:val="single" w:sz="4" w:space="0" w:color="auto"/>
              <w:right w:val="single" w:sz="4" w:space="0" w:color="auto"/>
            </w:tcBorders>
            <w:vAlign w:val="center"/>
            <w:hideMark/>
          </w:tcPr>
          <w:p w:rsidR="0087624A" w:rsidRPr="0087624A" w:rsidRDefault="0087624A" w:rsidP="0087624A">
            <w:pPr>
              <w:tabs>
                <w:tab w:val="left" w:pos="6120"/>
              </w:tabs>
              <w:jc w:val="center"/>
              <w:rPr>
                <w:sz w:val="28"/>
                <w:szCs w:val="28"/>
              </w:rPr>
            </w:pPr>
            <w:r w:rsidRPr="0087624A">
              <w:rPr>
                <w:sz w:val="28"/>
                <w:szCs w:val="28"/>
              </w:rPr>
              <w:t>3</w:t>
            </w:r>
          </w:p>
        </w:tc>
        <w:tc>
          <w:tcPr>
            <w:tcW w:w="2128" w:type="dxa"/>
            <w:tcBorders>
              <w:top w:val="single" w:sz="4" w:space="0" w:color="auto"/>
              <w:left w:val="single" w:sz="4" w:space="0" w:color="auto"/>
              <w:bottom w:val="single" w:sz="4" w:space="0" w:color="auto"/>
              <w:right w:val="single" w:sz="4" w:space="0" w:color="auto"/>
            </w:tcBorders>
            <w:vAlign w:val="center"/>
            <w:hideMark/>
          </w:tcPr>
          <w:p w:rsidR="0087624A" w:rsidRPr="0087624A" w:rsidRDefault="0087624A" w:rsidP="0087624A">
            <w:pPr>
              <w:tabs>
                <w:tab w:val="left" w:pos="6120"/>
              </w:tabs>
              <w:jc w:val="center"/>
              <w:rPr>
                <w:sz w:val="28"/>
                <w:szCs w:val="28"/>
              </w:rPr>
            </w:pPr>
            <w:r w:rsidRPr="0087624A">
              <w:rPr>
                <w:sz w:val="28"/>
                <w:szCs w:val="28"/>
              </w:rPr>
              <w:t>4</w:t>
            </w:r>
          </w:p>
        </w:tc>
      </w:tr>
      <w:tr w:rsidR="0087624A" w:rsidRPr="0087624A" w:rsidTr="00FC42C1">
        <w:tc>
          <w:tcPr>
            <w:tcW w:w="9921" w:type="dxa"/>
            <w:gridSpan w:val="4"/>
          </w:tcPr>
          <w:p w:rsidR="0087624A" w:rsidRPr="0087624A" w:rsidRDefault="0087624A" w:rsidP="0087624A">
            <w:pPr>
              <w:tabs>
                <w:tab w:val="left" w:pos="6120"/>
              </w:tabs>
              <w:jc w:val="center"/>
              <w:rPr>
                <w:b/>
                <w:sz w:val="28"/>
                <w:szCs w:val="28"/>
              </w:rPr>
            </w:pPr>
            <w:r w:rsidRPr="0087624A">
              <w:rPr>
                <w:b/>
                <w:sz w:val="28"/>
                <w:szCs w:val="28"/>
              </w:rPr>
              <w:lastRenderedPageBreak/>
              <w:t>2. Основные мероприятия в области гражданской обороны</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1.</w:t>
            </w:r>
          </w:p>
        </w:tc>
        <w:tc>
          <w:tcPr>
            <w:tcW w:w="5103" w:type="dxa"/>
          </w:tcPr>
          <w:p w:rsidR="0087624A" w:rsidRPr="0087624A" w:rsidRDefault="0087624A" w:rsidP="0087624A">
            <w:pPr>
              <w:tabs>
                <w:tab w:val="left" w:pos="6120"/>
              </w:tabs>
              <w:rPr>
                <w:sz w:val="28"/>
                <w:szCs w:val="28"/>
              </w:rPr>
            </w:pPr>
            <w:r w:rsidRPr="0087624A">
              <w:rPr>
                <w:sz w:val="28"/>
                <w:szCs w:val="28"/>
              </w:rPr>
              <w:t>Уточнение, согласование плана приема, размещения и жизнеобеспечения населения, эвакуируемого из г</w:t>
            </w:r>
            <w:proofErr w:type="gramStart"/>
            <w:r w:rsidRPr="0087624A">
              <w:rPr>
                <w:sz w:val="28"/>
                <w:szCs w:val="28"/>
              </w:rPr>
              <w:t>.С</w:t>
            </w:r>
            <w:proofErr w:type="gramEnd"/>
            <w:r w:rsidRPr="0087624A">
              <w:rPr>
                <w:sz w:val="28"/>
                <w:szCs w:val="28"/>
              </w:rPr>
              <w:t>ыктывкар.</w:t>
            </w:r>
          </w:p>
        </w:tc>
        <w:tc>
          <w:tcPr>
            <w:tcW w:w="1981"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февраль</w:t>
            </w:r>
          </w:p>
        </w:tc>
        <w:tc>
          <w:tcPr>
            <w:tcW w:w="2128" w:type="dxa"/>
          </w:tcPr>
          <w:p w:rsidR="0087624A" w:rsidRPr="0087624A" w:rsidRDefault="0087624A" w:rsidP="0087624A">
            <w:pPr>
              <w:tabs>
                <w:tab w:val="left" w:pos="6120"/>
              </w:tabs>
              <w:ind w:left="-110"/>
              <w:jc w:val="center"/>
              <w:rPr>
                <w:sz w:val="28"/>
                <w:szCs w:val="28"/>
              </w:rPr>
            </w:pPr>
          </w:p>
          <w:p w:rsidR="0087624A" w:rsidRPr="0087624A" w:rsidRDefault="0087624A" w:rsidP="0087624A">
            <w:pPr>
              <w:tabs>
                <w:tab w:val="left" w:pos="6120"/>
              </w:tabs>
              <w:ind w:left="-110"/>
              <w:jc w:val="center"/>
              <w:rPr>
                <w:sz w:val="28"/>
                <w:szCs w:val="28"/>
              </w:rPr>
            </w:pPr>
            <w:r w:rsidRPr="0087624A">
              <w:rPr>
                <w:sz w:val="28"/>
                <w:szCs w:val="28"/>
              </w:rPr>
              <w:t>Глава СП «Пожег»</w:t>
            </w:r>
          </w:p>
        </w:tc>
      </w:tr>
      <w:tr w:rsidR="0087624A" w:rsidRPr="0087624A" w:rsidTr="00FC42C1">
        <w:tc>
          <w:tcPr>
            <w:tcW w:w="9921" w:type="dxa"/>
            <w:gridSpan w:val="4"/>
          </w:tcPr>
          <w:p w:rsidR="0087624A" w:rsidRPr="0087624A" w:rsidRDefault="0087624A" w:rsidP="0087624A">
            <w:pPr>
              <w:tabs>
                <w:tab w:val="left" w:pos="6120"/>
              </w:tabs>
              <w:jc w:val="center"/>
              <w:rPr>
                <w:b/>
                <w:sz w:val="28"/>
                <w:szCs w:val="28"/>
              </w:rPr>
            </w:pPr>
            <w:r w:rsidRPr="0087624A">
              <w:rPr>
                <w:b/>
                <w:sz w:val="28"/>
                <w:szCs w:val="28"/>
              </w:rPr>
              <w:t>3. Основные мероприятия в области предупреждения и ликвидации чрезвычайных ситуаций</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1.</w:t>
            </w:r>
          </w:p>
        </w:tc>
        <w:tc>
          <w:tcPr>
            <w:tcW w:w="5103" w:type="dxa"/>
          </w:tcPr>
          <w:p w:rsidR="0087624A" w:rsidRPr="0087624A" w:rsidRDefault="0087624A" w:rsidP="0087624A">
            <w:pPr>
              <w:tabs>
                <w:tab w:val="left" w:pos="6120"/>
              </w:tabs>
              <w:rPr>
                <w:sz w:val="28"/>
                <w:szCs w:val="28"/>
              </w:rPr>
            </w:pPr>
            <w:r w:rsidRPr="0087624A">
              <w:rPr>
                <w:sz w:val="28"/>
                <w:szCs w:val="28"/>
              </w:rPr>
              <w:t>Организация работы по подготовке и прохождению весеннего половодья, заседание паводковой комиссии, организация работы по подготовке и прохождению весеннего половодья.</w:t>
            </w:r>
          </w:p>
        </w:tc>
        <w:tc>
          <w:tcPr>
            <w:tcW w:w="1981"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апрель - июнь</w:t>
            </w:r>
          </w:p>
        </w:tc>
        <w:tc>
          <w:tcPr>
            <w:tcW w:w="2128" w:type="dxa"/>
          </w:tcPr>
          <w:p w:rsidR="0087624A" w:rsidRPr="0087624A" w:rsidRDefault="0087624A" w:rsidP="0087624A">
            <w:pPr>
              <w:tabs>
                <w:tab w:val="left" w:pos="6120"/>
              </w:tabs>
              <w:jc w:val="center"/>
              <w:rPr>
                <w:sz w:val="28"/>
                <w:szCs w:val="28"/>
              </w:rPr>
            </w:pPr>
            <w:r w:rsidRPr="0087624A">
              <w:rPr>
                <w:sz w:val="28"/>
                <w:szCs w:val="28"/>
              </w:rPr>
              <w:t>Глава СП «Пожег», руководители организаций и учреждений</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2.</w:t>
            </w:r>
          </w:p>
        </w:tc>
        <w:tc>
          <w:tcPr>
            <w:tcW w:w="5103" w:type="dxa"/>
          </w:tcPr>
          <w:p w:rsidR="0087624A" w:rsidRPr="0087624A" w:rsidRDefault="0087624A" w:rsidP="0087624A">
            <w:pPr>
              <w:tabs>
                <w:tab w:val="left" w:pos="6120"/>
              </w:tabs>
              <w:rPr>
                <w:sz w:val="28"/>
                <w:szCs w:val="28"/>
              </w:rPr>
            </w:pPr>
            <w:r w:rsidRPr="0087624A">
              <w:rPr>
                <w:sz w:val="28"/>
                <w:szCs w:val="28"/>
              </w:rPr>
              <w:t>Совещание с руководителями учреждений образования, культуры, предприятий экономики о подготовке к весенне-летнему пожароопасному периоду.</w:t>
            </w:r>
          </w:p>
        </w:tc>
        <w:tc>
          <w:tcPr>
            <w:tcW w:w="1981"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апрель - июль</w:t>
            </w:r>
          </w:p>
        </w:tc>
        <w:tc>
          <w:tcPr>
            <w:tcW w:w="2128" w:type="dxa"/>
          </w:tcPr>
          <w:p w:rsidR="0087624A" w:rsidRPr="0087624A" w:rsidRDefault="0087624A" w:rsidP="0087624A">
            <w:pPr>
              <w:tabs>
                <w:tab w:val="left" w:pos="6120"/>
              </w:tabs>
              <w:jc w:val="center"/>
              <w:rPr>
                <w:sz w:val="28"/>
                <w:szCs w:val="28"/>
              </w:rPr>
            </w:pPr>
            <w:r w:rsidRPr="0087624A">
              <w:rPr>
                <w:sz w:val="28"/>
                <w:szCs w:val="28"/>
              </w:rPr>
              <w:t>Глава СП «Пожег», руководители организаций и учреждений</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3.</w:t>
            </w:r>
          </w:p>
        </w:tc>
        <w:tc>
          <w:tcPr>
            <w:tcW w:w="5103" w:type="dxa"/>
          </w:tcPr>
          <w:p w:rsidR="0087624A" w:rsidRPr="0087624A" w:rsidRDefault="0087624A" w:rsidP="0087624A">
            <w:pPr>
              <w:tabs>
                <w:tab w:val="left" w:pos="6120"/>
              </w:tabs>
              <w:rPr>
                <w:sz w:val="28"/>
                <w:szCs w:val="28"/>
              </w:rPr>
            </w:pPr>
            <w:r w:rsidRPr="0087624A">
              <w:rPr>
                <w:sz w:val="28"/>
                <w:szCs w:val="28"/>
              </w:rPr>
              <w:t>Совещание с руководителями учреждений образования, культуры, предприятий экономики о подготовке к осенне-зимнему периоду.</w:t>
            </w:r>
          </w:p>
        </w:tc>
        <w:tc>
          <w:tcPr>
            <w:tcW w:w="1981"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сентябрь</w:t>
            </w:r>
          </w:p>
        </w:tc>
        <w:tc>
          <w:tcPr>
            <w:tcW w:w="2128" w:type="dxa"/>
          </w:tcPr>
          <w:p w:rsidR="0087624A" w:rsidRPr="0087624A" w:rsidRDefault="0087624A" w:rsidP="0087624A">
            <w:pPr>
              <w:tabs>
                <w:tab w:val="left" w:pos="6120"/>
              </w:tabs>
              <w:jc w:val="center"/>
              <w:rPr>
                <w:sz w:val="28"/>
                <w:szCs w:val="28"/>
              </w:rPr>
            </w:pPr>
            <w:r w:rsidRPr="0087624A">
              <w:rPr>
                <w:sz w:val="28"/>
                <w:szCs w:val="28"/>
              </w:rPr>
              <w:t>Глава СП «Пожег», руководители организаций и учреждений</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4.</w:t>
            </w:r>
          </w:p>
        </w:tc>
        <w:tc>
          <w:tcPr>
            <w:tcW w:w="5103" w:type="dxa"/>
          </w:tcPr>
          <w:p w:rsidR="0087624A" w:rsidRPr="0087624A" w:rsidRDefault="0087624A" w:rsidP="0087624A">
            <w:pPr>
              <w:tabs>
                <w:tab w:val="left" w:pos="6120"/>
              </w:tabs>
              <w:rPr>
                <w:sz w:val="28"/>
                <w:szCs w:val="28"/>
              </w:rPr>
            </w:pPr>
            <w:r w:rsidRPr="0087624A">
              <w:rPr>
                <w:sz w:val="28"/>
                <w:szCs w:val="28"/>
              </w:rPr>
              <w:t>Уточнение расчетов эвакуации населения при угрозе возникновения и возникновении чрезвычайных ситуаций природного и техногенного характера:</w:t>
            </w:r>
          </w:p>
          <w:p w:rsidR="0087624A" w:rsidRPr="0087624A" w:rsidRDefault="0087624A" w:rsidP="0087624A">
            <w:pPr>
              <w:tabs>
                <w:tab w:val="left" w:pos="6120"/>
              </w:tabs>
              <w:rPr>
                <w:sz w:val="28"/>
                <w:szCs w:val="28"/>
              </w:rPr>
            </w:pPr>
            <w:r w:rsidRPr="0087624A">
              <w:rPr>
                <w:sz w:val="28"/>
                <w:szCs w:val="28"/>
              </w:rPr>
              <w:t>-при весеннем половодье;</w:t>
            </w:r>
          </w:p>
          <w:p w:rsidR="0087624A" w:rsidRPr="0087624A" w:rsidRDefault="0087624A" w:rsidP="0087624A">
            <w:pPr>
              <w:tabs>
                <w:tab w:val="left" w:pos="6120"/>
              </w:tabs>
              <w:rPr>
                <w:sz w:val="28"/>
                <w:szCs w:val="28"/>
              </w:rPr>
            </w:pPr>
            <w:r w:rsidRPr="0087624A">
              <w:rPr>
                <w:sz w:val="28"/>
                <w:szCs w:val="28"/>
              </w:rPr>
              <w:t>-при лесных пожарах.</w:t>
            </w:r>
          </w:p>
        </w:tc>
        <w:tc>
          <w:tcPr>
            <w:tcW w:w="1981"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апрель</w:t>
            </w:r>
          </w:p>
          <w:p w:rsidR="0087624A" w:rsidRPr="0087624A" w:rsidRDefault="0087624A" w:rsidP="0087624A">
            <w:pPr>
              <w:tabs>
                <w:tab w:val="left" w:pos="6120"/>
              </w:tabs>
              <w:jc w:val="center"/>
              <w:rPr>
                <w:sz w:val="28"/>
                <w:szCs w:val="28"/>
              </w:rPr>
            </w:pPr>
            <w:r w:rsidRPr="0087624A">
              <w:rPr>
                <w:sz w:val="28"/>
                <w:szCs w:val="28"/>
              </w:rPr>
              <w:t>июнь</w:t>
            </w:r>
          </w:p>
        </w:tc>
        <w:tc>
          <w:tcPr>
            <w:tcW w:w="2128"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Глава СП «Пожег», ведущий специалист</w:t>
            </w:r>
          </w:p>
        </w:tc>
      </w:tr>
      <w:tr w:rsidR="0087624A" w:rsidRPr="0087624A" w:rsidTr="00FC42C1">
        <w:tc>
          <w:tcPr>
            <w:tcW w:w="9921" w:type="dxa"/>
            <w:gridSpan w:val="4"/>
          </w:tcPr>
          <w:p w:rsidR="0087624A" w:rsidRPr="0087624A" w:rsidRDefault="0087624A" w:rsidP="0087624A">
            <w:pPr>
              <w:tabs>
                <w:tab w:val="left" w:pos="6120"/>
              </w:tabs>
              <w:jc w:val="center"/>
              <w:rPr>
                <w:b/>
                <w:sz w:val="28"/>
                <w:szCs w:val="28"/>
              </w:rPr>
            </w:pPr>
            <w:r w:rsidRPr="0087624A">
              <w:rPr>
                <w:b/>
                <w:sz w:val="28"/>
                <w:szCs w:val="28"/>
              </w:rPr>
              <w:t>4. Основные мероприятия в области обеспечения пожарной безопасности</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1.</w:t>
            </w:r>
          </w:p>
        </w:tc>
        <w:tc>
          <w:tcPr>
            <w:tcW w:w="5103" w:type="dxa"/>
          </w:tcPr>
          <w:p w:rsidR="0087624A" w:rsidRPr="0087624A" w:rsidRDefault="0087624A" w:rsidP="0087624A">
            <w:pPr>
              <w:rPr>
                <w:sz w:val="28"/>
                <w:szCs w:val="28"/>
              </w:rPr>
            </w:pPr>
            <w:r w:rsidRPr="0087624A">
              <w:rPr>
                <w:sz w:val="28"/>
                <w:szCs w:val="28"/>
              </w:rPr>
              <w:t>Организация и проведение практических мероприятий по обеспечению пожарной безопасности в сельском поселении «Пожег»:</w:t>
            </w:r>
          </w:p>
          <w:p w:rsidR="0087624A" w:rsidRPr="0087624A" w:rsidRDefault="0087624A" w:rsidP="0087624A">
            <w:pPr>
              <w:rPr>
                <w:sz w:val="28"/>
                <w:szCs w:val="28"/>
              </w:rPr>
            </w:pPr>
            <w:r w:rsidRPr="0087624A">
              <w:rPr>
                <w:sz w:val="28"/>
                <w:szCs w:val="28"/>
              </w:rPr>
              <w:t>- в период наступления весеннего половодья;</w:t>
            </w:r>
          </w:p>
          <w:p w:rsidR="0087624A" w:rsidRPr="0087624A" w:rsidRDefault="0087624A" w:rsidP="0087624A">
            <w:pPr>
              <w:rPr>
                <w:sz w:val="28"/>
                <w:szCs w:val="28"/>
              </w:rPr>
            </w:pPr>
            <w:r w:rsidRPr="0087624A">
              <w:rPr>
                <w:sz w:val="28"/>
                <w:szCs w:val="28"/>
              </w:rPr>
              <w:t>- в период весенне-летнего пожароопасного периода;</w:t>
            </w:r>
          </w:p>
          <w:p w:rsidR="0087624A" w:rsidRPr="0087624A" w:rsidRDefault="0087624A" w:rsidP="0087624A">
            <w:pPr>
              <w:tabs>
                <w:tab w:val="left" w:pos="6120"/>
              </w:tabs>
              <w:rPr>
                <w:sz w:val="28"/>
                <w:szCs w:val="28"/>
              </w:rPr>
            </w:pPr>
            <w:r w:rsidRPr="0087624A">
              <w:rPr>
                <w:sz w:val="28"/>
                <w:szCs w:val="28"/>
              </w:rPr>
              <w:t>- в период подготовки образовательных учреждений к новому учебному году.</w:t>
            </w:r>
          </w:p>
          <w:p w:rsidR="0087624A" w:rsidRPr="0087624A" w:rsidRDefault="0087624A" w:rsidP="0087624A">
            <w:pPr>
              <w:tabs>
                <w:tab w:val="left" w:pos="6120"/>
              </w:tabs>
              <w:rPr>
                <w:sz w:val="28"/>
                <w:szCs w:val="28"/>
              </w:rPr>
            </w:pPr>
            <w:r w:rsidRPr="0087624A">
              <w:rPr>
                <w:sz w:val="28"/>
                <w:szCs w:val="28"/>
              </w:rPr>
              <w:t>- в период наступления ледостава;</w:t>
            </w:r>
          </w:p>
          <w:p w:rsidR="0087624A" w:rsidRPr="0087624A" w:rsidRDefault="0087624A" w:rsidP="0087624A">
            <w:pPr>
              <w:tabs>
                <w:tab w:val="left" w:pos="6120"/>
              </w:tabs>
              <w:rPr>
                <w:sz w:val="28"/>
                <w:szCs w:val="28"/>
              </w:rPr>
            </w:pPr>
            <w:r w:rsidRPr="0087624A">
              <w:rPr>
                <w:sz w:val="28"/>
                <w:szCs w:val="28"/>
              </w:rPr>
              <w:t>- в период зимнего пожароопасного периода</w:t>
            </w:r>
          </w:p>
        </w:tc>
        <w:tc>
          <w:tcPr>
            <w:tcW w:w="1981"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май - июнь</w:t>
            </w:r>
          </w:p>
          <w:p w:rsidR="0087624A" w:rsidRPr="0087624A" w:rsidRDefault="0087624A" w:rsidP="0087624A">
            <w:pPr>
              <w:tabs>
                <w:tab w:val="left" w:pos="6120"/>
              </w:tabs>
              <w:jc w:val="center"/>
              <w:rPr>
                <w:sz w:val="28"/>
                <w:szCs w:val="28"/>
              </w:rPr>
            </w:pPr>
            <w:r w:rsidRPr="0087624A">
              <w:rPr>
                <w:sz w:val="28"/>
                <w:szCs w:val="28"/>
              </w:rPr>
              <w:t>май - август</w:t>
            </w:r>
          </w:p>
          <w:p w:rsidR="0087624A" w:rsidRPr="0087624A" w:rsidRDefault="0087624A" w:rsidP="0087624A">
            <w:pPr>
              <w:tabs>
                <w:tab w:val="left" w:pos="6120"/>
              </w:tabs>
              <w:jc w:val="center"/>
              <w:rPr>
                <w:sz w:val="28"/>
                <w:szCs w:val="28"/>
              </w:rPr>
            </w:pPr>
            <w:r w:rsidRPr="0087624A">
              <w:rPr>
                <w:sz w:val="28"/>
                <w:szCs w:val="28"/>
              </w:rPr>
              <w:t>август - сентябрь</w:t>
            </w:r>
          </w:p>
          <w:p w:rsidR="0087624A" w:rsidRPr="0087624A" w:rsidRDefault="0087624A" w:rsidP="0087624A">
            <w:pPr>
              <w:tabs>
                <w:tab w:val="left" w:pos="6120"/>
              </w:tabs>
              <w:jc w:val="center"/>
              <w:rPr>
                <w:sz w:val="28"/>
                <w:szCs w:val="28"/>
              </w:rPr>
            </w:pPr>
            <w:r w:rsidRPr="0087624A">
              <w:rPr>
                <w:sz w:val="28"/>
                <w:szCs w:val="28"/>
              </w:rPr>
              <w:t>октябрь</w:t>
            </w:r>
          </w:p>
          <w:p w:rsidR="0087624A" w:rsidRPr="0087624A" w:rsidRDefault="0087624A" w:rsidP="0087624A">
            <w:pPr>
              <w:tabs>
                <w:tab w:val="left" w:pos="6120"/>
              </w:tabs>
              <w:jc w:val="center"/>
              <w:rPr>
                <w:sz w:val="28"/>
                <w:szCs w:val="28"/>
              </w:rPr>
            </w:pPr>
            <w:r w:rsidRPr="0087624A">
              <w:rPr>
                <w:sz w:val="28"/>
                <w:szCs w:val="28"/>
              </w:rPr>
              <w:t xml:space="preserve">сентябрь </w:t>
            </w:r>
            <w:proofErr w:type="gramStart"/>
            <w:r w:rsidRPr="0087624A">
              <w:rPr>
                <w:sz w:val="28"/>
                <w:szCs w:val="28"/>
              </w:rPr>
              <w:t>-д</w:t>
            </w:r>
            <w:proofErr w:type="gramEnd"/>
            <w:r w:rsidRPr="0087624A">
              <w:rPr>
                <w:sz w:val="28"/>
                <w:szCs w:val="28"/>
              </w:rPr>
              <w:t>екабрь</w:t>
            </w:r>
          </w:p>
        </w:tc>
        <w:tc>
          <w:tcPr>
            <w:tcW w:w="2128"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Глава СП, ведущий специалист, руководители организаций и учреждений</w:t>
            </w:r>
          </w:p>
        </w:tc>
      </w:tr>
    </w:tbl>
    <w:p w:rsidR="0087624A" w:rsidRPr="0087624A" w:rsidRDefault="0087624A" w:rsidP="0087624A"/>
    <w:p w:rsidR="0087624A" w:rsidRPr="0087624A" w:rsidRDefault="0087624A" w:rsidP="0087624A"/>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102"/>
        <w:gridCol w:w="1984"/>
        <w:gridCol w:w="2129"/>
      </w:tblGrid>
      <w:tr w:rsidR="0087624A" w:rsidRPr="0087624A" w:rsidTr="00FC42C1">
        <w:tc>
          <w:tcPr>
            <w:tcW w:w="709" w:type="dxa"/>
            <w:tcBorders>
              <w:top w:val="single" w:sz="4" w:space="0" w:color="auto"/>
              <w:left w:val="single" w:sz="4" w:space="0" w:color="auto"/>
              <w:bottom w:val="single" w:sz="4" w:space="0" w:color="auto"/>
              <w:right w:val="single" w:sz="4" w:space="0" w:color="auto"/>
            </w:tcBorders>
          </w:tcPr>
          <w:p w:rsidR="0087624A" w:rsidRPr="0087624A" w:rsidRDefault="0087624A" w:rsidP="0087624A">
            <w:pPr>
              <w:tabs>
                <w:tab w:val="left" w:pos="6120"/>
              </w:tabs>
              <w:jc w:val="center"/>
              <w:rPr>
                <w:sz w:val="28"/>
                <w:szCs w:val="28"/>
              </w:rPr>
            </w:pPr>
            <w:r w:rsidRPr="0087624A">
              <w:rPr>
                <w:sz w:val="28"/>
                <w:szCs w:val="28"/>
              </w:rPr>
              <w:lastRenderedPageBreak/>
              <w:t>1</w:t>
            </w:r>
          </w:p>
        </w:tc>
        <w:tc>
          <w:tcPr>
            <w:tcW w:w="5101" w:type="dxa"/>
            <w:tcBorders>
              <w:top w:val="single" w:sz="4" w:space="0" w:color="auto"/>
              <w:left w:val="single" w:sz="4" w:space="0" w:color="auto"/>
              <w:bottom w:val="single" w:sz="4" w:space="0" w:color="auto"/>
              <w:right w:val="single" w:sz="4" w:space="0" w:color="auto"/>
            </w:tcBorders>
          </w:tcPr>
          <w:p w:rsidR="0087624A" w:rsidRPr="0087624A" w:rsidRDefault="0087624A" w:rsidP="0087624A">
            <w:pPr>
              <w:jc w:val="center"/>
              <w:rPr>
                <w:sz w:val="28"/>
                <w:szCs w:val="28"/>
              </w:rPr>
            </w:pPr>
            <w:r w:rsidRPr="0087624A">
              <w:rPr>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87624A" w:rsidRPr="0087624A" w:rsidRDefault="0087624A" w:rsidP="0087624A">
            <w:pPr>
              <w:tabs>
                <w:tab w:val="left" w:pos="6120"/>
              </w:tabs>
              <w:jc w:val="center"/>
              <w:rPr>
                <w:sz w:val="28"/>
                <w:szCs w:val="28"/>
              </w:rPr>
            </w:pPr>
            <w:r w:rsidRPr="0087624A">
              <w:rPr>
                <w:sz w:val="28"/>
                <w:szCs w:val="28"/>
              </w:rPr>
              <w:t>3</w:t>
            </w:r>
          </w:p>
        </w:tc>
        <w:tc>
          <w:tcPr>
            <w:tcW w:w="2129" w:type="dxa"/>
            <w:tcBorders>
              <w:top w:val="single" w:sz="4" w:space="0" w:color="auto"/>
              <w:left w:val="single" w:sz="4" w:space="0" w:color="auto"/>
              <w:bottom w:val="single" w:sz="4" w:space="0" w:color="auto"/>
              <w:right w:val="single" w:sz="4" w:space="0" w:color="auto"/>
            </w:tcBorders>
          </w:tcPr>
          <w:p w:rsidR="0087624A" w:rsidRPr="0087624A" w:rsidRDefault="0087624A" w:rsidP="0087624A">
            <w:pPr>
              <w:tabs>
                <w:tab w:val="left" w:pos="6120"/>
              </w:tabs>
              <w:jc w:val="center"/>
              <w:rPr>
                <w:sz w:val="28"/>
                <w:szCs w:val="28"/>
              </w:rPr>
            </w:pPr>
            <w:r w:rsidRPr="0087624A">
              <w:rPr>
                <w:sz w:val="28"/>
                <w:szCs w:val="28"/>
              </w:rPr>
              <w:t>4</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2.</w:t>
            </w:r>
          </w:p>
        </w:tc>
        <w:tc>
          <w:tcPr>
            <w:tcW w:w="5101" w:type="dxa"/>
          </w:tcPr>
          <w:p w:rsidR="0087624A" w:rsidRPr="0087624A" w:rsidRDefault="0087624A" w:rsidP="0087624A">
            <w:pPr>
              <w:tabs>
                <w:tab w:val="left" w:pos="6120"/>
              </w:tabs>
              <w:rPr>
                <w:sz w:val="28"/>
                <w:szCs w:val="28"/>
              </w:rPr>
            </w:pPr>
            <w:r w:rsidRPr="0087624A">
              <w:rPr>
                <w:sz w:val="28"/>
                <w:szCs w:val="28"/>
              </w:rPr>
              <w:t xml:space="preserve">Проведение инвентаризации источников наружного противопожарного водоснабжения на территории СП «Пожег» и подготовка их к зимним условиям эксплуатации 2018-2019 г.г.  </w:t>
            </w:r>
          </w:p>
        </w:tc>
        <w:tc>
          <w:tcPr>
            <w:tcW w:w="1984"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май - октябрь</w:t>
            </w:r>
          </w:p>
        </w:tc>
        <w:tc>
          <w:tcPr>
            <w:tcW w:w="2129" w:type="dxa"/>
          </w:tcPr>
          <w:p w:rsidR="0087624A" w:rsidRPr="0087624A" w:rsidRDefault="0087624A" w:rsidP="0087624A">
            <w:pPr>
              <w:tabs>
                <w:tab w:val="left" w:pos="6120"/>
              </w:tabs>
              <w:jc w:val="center"/>
              <w:rPr>
                <w:sz w:val="28"/>
                <w:szCs w:val="28"/>
              </w:rPr>
            </w:pPr>
            <w:r w:rsidRPr="0087624A">
              <w:rPr>
                <w:sz w:val="28"/>
                <w:szCs w:val="28"/>
              </w:rPr>
              <w:t xml:space="preserve">Глава СП, ведущий специалист, начальник </w:t>
            </w:r>
          </w:p>
          <w:p w:rsidR="0087624A" w:rsidRPr="0087624A" w:rsidRDefault="0087624A" w:rsidP="0087624A">
            <w:pPr>
              <w:tabs>
                <w:tab w:val="left" w:pos="6120"/>
              </w:tabs>
              <w:jc w:val="center"/>
              <w:rPr>
                <w:sz w:val="28"/>
                <w:szCs w:val="28"/>
              </w:rPr>
            </w:pPr>
            <w:r w:rsidRPr="0087624A">
              <w:rPr>
                <w:sz w:val="28"/>
                <w:szCs w:val="28"/>
              </w:rPr>
              <w:t>ПЧ-145</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3.</w:t>
            </w:r>
          </w:p>
        </w:tc>
        <w:tc>
          <w:tcPr>
            <w:tcW w:w="5101" w:type="dxa"/>
          </w:tcPr>
          <w:p w:rsidR="0087624A" w:rsidRPr="0087624A" w:rsidRDefault="0087624A" w:rsidP="0087624A">
            <w:pPr>
              <w:tabs>
                <w:tab w:val="left" w:pos="6120"/>
              </w:tabs>
              <w:rPr>
                <w:sz w:val="28"/>
                <w:szCs w:val="28"/>
              </w:rPr>
            </w:pPr>
            <w:r w:rsidRPr="0087624A">
              <w:rPr>
                <w:sz w:val="28"/>
                <w:szCs w:val="28"/>
              </w:rPr>
              <w:t>Продолжение работы по укомплектованию добровольных пожарных формирований на территории СП «Пожег»</w:t>
            </w:r>
          </w:p>
        </w:tc>
        <w:tc>
          <w:tcPr>
            <w:tcW w:w="1984" w:type="dxa"/>
          </w:tcPr>
          <w:p w:rsidR="0087624A" w:rsidRPr="0087624A" w:rsidRDefault="0087624A" w:rsidP="0087624A">
            <w:pPr>
              <w:tabs>
                <w:tab w:val="left" w:pos="6120"/>
              </w:tabs>
              <w:jc w:val="center"/>
              <w:rPr>
                <w:sz w:val="28"/>
                <w:szCs w:val="28"/>
              </w:rPr>
            </w:pPr>
            <w:r w:rsidRPr="0087624A">
              <w:rPr>
                <w:sz w:val="28"/>
                <w:szCs w:val="28"/>
              </w:rPr>
              <w:t>в течение года</w:t>
            </w:r>
          </w:p>
        </w:tc>
        <w:tc>
          <w:tcPr>
            <w:tcW w:w="2129" w:type="dxa"/>
          </w:tcPr>
          <w:p w:rsidR="0087624A" w:rsidRPr="0087624A" w:rsidRDefault="0087624A" w:rsidP="0087624A">
            <w:pPr>
              <w:tabs>
                <w:tab w:val="left" w:pos="6120"/>
              </w:tabs>
              <w:jc w:val="center"/>
              <w:rPr>
                <w:sz w:val="28"/>
                <w:szCs w:val="28"/>
              </w:rPr>
            </w:pPr>
            <w:r w:rsidRPr="0087624A">
              <w:rPr>
                <w:sz w:val="28"/>
                <w:szCs w:val="28"/>
              </w:rPr>
              <w:t>Ведущий специалист</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4.</w:t>
            </w:r>
          </w:p>
        </w:tc>
        <w:tc>
          <w:tcPr>
            <w:tcW w:w="5101" w:type="dxa"/>
          </w:tcPr>
          <w:p w:rsidR="0087624A" w:rsidRPr="0087624A" w:rsidRDefault="0087624A" w:rsidP="0087624A">
            <w:pPr>
              <w:tabs>
                <w:tab w:val="left" w:pos="6120"/>
              </w:tabs>
              <w:rPr>
                <w:sz w:val="28"/>
                <w:szCs w:val="28"/>
              </w:rPr>
            </w:pPr>
            <w:r w:rsidRPr="0087624A">
              <w:rPr>
                <w:sz w:val="28"/>
                <w:szCs w:val="28"/>
              </w:rPr>
              <w:t>Принятие нормативных документов по обеспечению первичных мер пожарной безопасности на территории сельского поселения</w:t>
            </w:r>
          </w:p>
        </w:tc>
        <w:tc>
          <w:tcPr>
            <w:tcW w:w="1984"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в течение года</w:t>
            </w:r>
          </w:p>
        </w:tc>
        <w:tc>
          <w:tcPr>
            <w:tcW w:w="2129" w:type="dxa"/>
          </w:tcPr>
          <w:p w:rsidR="0087624A" w:rsidRPr="0087624A" w:rsidRDefault="0087624A" w:rsidP="0087624A">
            <w:pPr>
              <w:tabs>
                <w:tab w:val="left" w:pos="6120"/>
              </w:tabs>
              <w:jc w:val="center"/>
              <w:rPr>
                <w:sz w:val="28"/>
                <w:szCs w:val="28"/>
              </w:rPr>
            </w:pPr>
            <w:r w:rsidRPr="0087624A">
              <w:rPr>
                <w:sz w:val="28"/>
                <w:szCs w:val="28"/>
              </w:rPr>
              <w:t xml:space="preserve">Глава СП «Пожег», ведущий специалист </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5.</w:t>
            </w:r>
          </w:p>
        </w:tc>
        <w:tc>
          <w:tcPr>
            <w:tcW w:w="5101" w:type="dxa"/>
          </w:tcPr>
          <w:p w:rsidR="0087624A" w:rsidRPr="0087624A" w:rsidRDefault="0087624A" w:rsidP="0087624A">
            <w:pPr>
              <w:tabs>
                <w:tab w:val="left" w:pos="6120"/>
              </w:tabs>
              <w:rPr>
                <w:sz w:val="28"/>
                <w:szCs w:val="28"/>
              </w:rPr>
            </w:pPr>
            <w:r w:rsidRPr="0087624A">
              <w:rPr>
                <w:sz w:val="28"/>
                <w:szCs w:val="28"/>
              </w:rPr>
              <w:t xml:space="preserve">Строительство новых пожарных водоемов в населенных пунктах: </w:t>
            </w:r>
            <w:proofErr w:type="spellStart"/>
            <w:r w:rsidRPr="0087624A">
              <w:rPr>
                <w:sz w:val="28"/>
                <w:szCs w:val="28"/>
              </w:rPr>
              <w:t>д</w:t>
            </w:r>
            <w:proofErr w:type="gramStart"/>
            <w:r w:rsidRPr="0087624A">
              <w:rPr>
                <w:sz w:val="28"/>
                <w:szCs w:val="28"/>
              </w:rPr>
              <w:t>.П</w:t>
            </w:r>
            <w:proofErr w:type="gramEnd"/>
            <w:r w:rsidRPr="0087624A">
              <w:rPr>
                <w:sz w:val="28"/>
                <w:szCs w:val="28"/>
              </w:rPr>
              <w:t>ожегдин</w:t>
            </w:r>
            <w:proofErr w:type="spellEnd"/>
            <w:r w:rsidRPr="0087624A">
              <w:rPr>
                <w:sz w:val="28"/>
                <w:szCs w:val="28"/>
              </w:rPr>
              <w:t xml:space="preserve">, </w:t>
            </w:r>
            <w:proofErr w:type="spellStart"/>
            <w:r w:rsidRPr="0087624A">
              <w:rPr>
                <w:sz w:val="28"/>
                <w:szCs w:val="28"/>
              </w:rPr>
              <w:t>д.Кекур</w:t>
            </w:r>
            <w:proofErr w:type="spellEnd"/>
          </w:p>
        </w:tc>
        <w:tc>
          <w:tcPr>
            <w:tcW w:w="1984" w:type="dxa"/>
          </w:tcPr>
          <w:p w:rsidR="0087624A" w:rsidRPr="0087624A" w:rsidRDefault="0087624A" w:rsidP="0087624A">
            <w:pPr>
              <w:tabs>
                <w:tab w:val="left" w:pos="6120"/>
              </w:tabs>
              <w:jc w:val="center"/>
              <w:rPr>
                <w:sz w:val="28"/>
                <w:szCs w:val="28"/>
              </w:rPr>
            </w:pPr>
            <w:r w:rsidRPr="0087624A">
              <w:rPr>
                <w:sz w:val="28"/>
                <w:szCs w:val="28"/>
              </w:rPr>
              <w:t>июнь - октябрь</w:t>
            </w:r>
          </w:p>
        </w:tc>
        <w:tc>
          <w:tcPr>
            <w:tcW w:w="2129" w:type="dxa"/>
          </w:tcPr>
          <w:p w:rsidR="0087624A" w:rsidRPr="0087624A" w:rsidRDefault="0087624A" w:rsidP="0087624A">
            <w:pPr>
              <w:tabs>
                <w:tab w:val="left" w:pos="6120"/>
              </w:tabs>
              <w:jc w:val="center"/>
              <w:rPr>
                <w:sz w:val="28"/>
                <w:szCs w:val="28"/>
              </w:rPr>
            </w:pPr>
            <w:r w:rsidRPr="0087624A">
              <w:rPr>
                <w:sz w:val="28"/>
                <w:szCs w:val="28"/>
              </w:rPr>
              <w:t xml:space="preserve">Глава СП «Пожег», ведущий специалист </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6.</w:t>
            </w:r>
          </w:p>
        </w:tc>
        <w:tc>
          <w:tcPr>
            <w:tcW w:w="5101" w:type="dxa"/>
          </w:tcPr>
          <w:p w:rsidR="0087624A" w:rsidRPr="0087624A" w:rsidRDefault="0087624A" w:rsidP="0087624A">
            <w:pPr>
              <w:tabs>
                <w:tab w:val="left" w:pos="6120"/>
              </w:tabs>
              <w:rPr>
                <w:sz w:val="28"/>
                <w:szCs w:val="28"/>
              </w:rPr>
            </w:pPr>
            <w:r w:rsidRPr="0087624A">
              <w:rPr>
                <w:sz w:val="28"/>
                <w:szCs w:val="28"/>
              </w:rPr>
              <w:t xml:space="preserve">Ремонт пожарных водоемов в населенных пунктах: </w:t>
            </w:r>
            <w:proofErr w:type="spellStart"/>
            <w:r w:rsidRPr="0087624A">
              <w:rPr>
                <w:sz w:val="28"/>
                <w:szCs w:val="28"/>
              </w:rPr>
              <w:t>п</w:t>
            </w:r>
            <w:proofErr w:type="gramStart"/>
            <w:r w:rsidRPr="0087624A">
              <w:rPr>
                <w:sz w:val="28"/>
                <w:szCs w:val="28"/>
              </w:rPr>
              <w:t>.Н</w:t>
            </w:r>
            <w:proofErr w:type="gramEnd"/>
            <w:r w:rsidRPr="0087624A">
              <w:rPr>
                <w:sz w:val="28"/>
                <w:szCs w:val="28"/>
              </w:rPr>
              <w:t>ижний</w:t>
            </w:r>
            <w:proofErr w:type="spellEnd"/>
            <w:r w:rsidRPr="0087624A">
              <w:rPr>
                <w:sz w:val="28"/>
                <w:szCs w:val="28"/>
              </w:rPr>
              <w:t xml:space="preserve"> </w:t>
            </w:r>
            <w:proofErr w:type="spellStart"/>
            <w:r w:rsidRPr="0087624A">
              <w:rPr>
                <w:sz w:val="28"/>
                <w:szCs w:val="28"/>
              </w:rPr>
              <w:t>Ярашъю</w:t>
            </w:r>
            <w:proofErr w:type="spellEnd"/>
            <w:r w:rsidRPr="0087624A">
              <w:rPr>
                <w:sz w:val="28"/>
                <w:szCs w:val="28"/>
              </w:rPr>
              <w:t xml:space="preserve">, </w:t>
            </w:r>
            <w:proofErr w:type="spellStart"/>
            <w:r w:rsidRPr="0087624A">
              <w:rPr>
                <w:sz w:val="28"/>
                <w:szCs w:val="28"/>
              </w:rPr>
              <w:t>д.Пожегдин</w:t>
            </w:r>
            <w:proofErr w:type="spellEnd"/>
          </w:p>
        </w:tc>
        <w:tc>
          <w:tcPr>
            <w:tcW w:w="1984" w:type="dxa"/>
          </w:tcPr>
          <w:p w:rsidR="0087624A" w:rsidRPr="0087624A" w:rsidRDefault="0087624A" w:rsidP="0087624A">
            <w:pPr>
              <w:tabs>
                <w:tab w:val="left" w:pos="6120"/>
              </w:tabs>
              <w:jc w:val="center"/>
              <w:rPr>
                <w:sz w:val="28"/>
                <w:szCs w:val="28"/>
              </w:rPr>
            </w:pPr>
            <w:r w:rsidRPr="0087624A">
              <w:rPr>
                <w:sz w:val="28"/>
                <w:szCs w:val="28"/>
              </w:rPr>
              <w:t>июнь - октябрь</w:t>
            </w:r>
          </w:p>
        </w:tc>
        <w:tc>
          <w:tcPr>
            <w:tcW w:w="2129" w:type="dxa"/>
          </w:tcPr>
          <w:p w:rsidR="0087624A" w:rsidRPr="0087624A" w:rsidRDefault="0087624A" w:rsidP="0087624A">
            <w:pPr>
              <w:tabs>
                <w:tab w:val="left" w:pos="6120"/>
              </w:tabs>
              <w:jc w:val="center"/>
              <w:rPr>
                <w:sz w:val="28"/>
                <w:szCs w:val="28"/>
              </w:rPr>
            </w:pPr>
            <w:r w:rsidRPr="0087624A">
              <w:rPr>
                <w:sz w:val="28"/>
                <w:szCs w:val="28"/>
              </w:rPr>
              <w:t>Глава СП «Пожег», ведущий специалист</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7.</w:t>
            </w:r>
          </w:p>
        </w:tc>
        <w:tc>
          <w:tcPr>
            <w:tcW w:w="5101" w:type="dxa"/>
          </w:tcPr>
          <w:p w:rsidR="0087624A" w:rsidRPr="0087624A" w:rsidRDefault="0087624A" w:rsidP="0087624A">
            <w:pPr>
              <w:tabs>
                <w:tab w:val="left" w:pos="6120"/>
              </w:tabs>
              <w:rPr>
                <w:sz w:val="28"/>
                <w:szCs w:val="28"/>
              </w:rPr>
            </w:pPr>
            <w:r w:rsidRPr="0087624A">
              <w:rPr>
                <w:sz w:val="28"/>
                <w:szCs w:val="28"/>
              </w:rPr>
              <w:t xml:space="preserve">Ремонт пирса в </w:t>
            </w:r>
            <w:proofErr w:type="spellStart"/>
            <w:r w:rsidRPr="0087624A">
              <w:rPr>
                <w:sz w:val="28"/>
                <w:szCs w:val="28"/>
              </w:rPr>
              <w:t>д</w:t>
            </w:r>
            <w:proofErr w:type="gramStart"/>
            <w:r w:rsidRPr="0087624A">
              <w:rPr>
                <w:sz w:val="28"/>
                <w:szCs w:val="28"/>
              </w:rPr>
              <w:t>.В</w:t>
            </w:r>
            <w:proofErr w:type="gramEnd"/>
            <w:r w:rsidRPr="0087624A">
              <w:rPr>
                <w:sz w:val="28"/>
                <w:szCs w:val="28"/>
              </w:rPr>
              <w:t>омынбож</w:t>
            </w:r>
            <w:proofErr w:type="spellEnd"/>
          </w:p>
        </w:tc>
        <w:tc>
          <w:tcPr>
            <w:tcW w:w="1984" w:type="dxa"/>
          </w:tcPr>
          <w:p w:rsidR="0087624A" w:rsidRPr="0087624A" w:rsidRDefault="0087624A" w:rsidP="0087624A">
            <w:pPr>
              <w:tabs>
                <w:tab w:val="left" w:pos="6120"/>
              </w:tabs>
              <w:jc w:val="center"/>
              <w:rPr>
                <w:sz w:val="28"/>
                <w:szCs w:val="28"/>
              </w:rPr>
            </w:pPr>
            <w:r w:rsidRPr="0087624A">
              <w:rPr>
                <w:sz w:val="28"/>
                <w:szCs w:val="28"/>
              </w:rPr>
              <w:t>июнь-август</w:t>
            </w:r>
          </w:p>
        </w:tc>
        <w:tc>
          <w:tcPr>
            <w:tcW w:w="2129" w:type="dxa"/>
          </w:tcPr>
          <w:p w:rsidR="0087624A" w:rsidRPr="0087624A" w:rsidRDefault="0087624A" w:rsidP="0087624A">
            <w:pPr>
              <w:tabs>
                <w:tab w:val="left" w:pos="6120"/>
              </w:tabs>
              <w:jc w:val="center"/>
              <w:rPr>
                <w:sz w:val="28"/>
                <w:szCs w:val="28"/>
              </w:rPr>
            </w:pPr>
            <w:r w:rsidRPr="0087624A">
              <w:rPr>
                <w:sz w:val="28"/>
                <w:szCs w:val="28"/>
              </w:rPr>
              <w:t>Глава СП «Пожег», ведущий специалист</w:t>
            </w:r>
          </w:p>
        </w:tc>
      </w:tr>
      <w:tr w:rsidR="0087624A" w:rsidRPr="0087624A" w:rsidTr="00FC42C1">
        <w:tc>
          <w:tcPr>
            <w:tcW w:w="9923" w:type="dxa"/>
            <w:gridSpan w:val="4"/>
          </w:tcPr>
          <w:p w:rsidR="0087624A" w:rsidRPr="0087624A" w:rsidRDefault="0087624A" w:rsidP="0087624A">
            <w:pPr>
              <w:tabs>
                <w:tab w:val="left" w:pos="6120"/>
              </w:tabs>
              <w:jc w:val="center"/>
              <w:rPr>
                <w:b/>
                <w:sz w:val="28"/>
                <w:szCs w:val="28"/>
              </w:rPr>
            </w:pPr>
            <w:r w:rsidRPr="0087624A">
              <w:rPr>
                <w:b/>
                <w:sz w:val="28"/>
                <w:szCs w:val="28"/>
              </w:rPr>
              <w:t>5. Основные мероприятия в области обеспечения безопасности людей на водных объектах</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1.</w:t>
            </w:r>
          </w:p>
        </w:tc>
        <w:tc>
          <w:tcPr>
            <w:tcW w:w="5101" w:type="dxa"/>
          </w:tcPr>
          <w:p w:rsidR="0087624A" w:rsidRPr="0087624A" w:rsidRDefault="0087624A" w:rsidP="0087624A">
            <w:pPr>
              <w:tabs>
                <w:tab w:val="left" w:pos="6120"/>
              </w:tabs>
              <w:rPr>
                <w:sz w:val="28"/>
                <w:szCs w:val="28"/>
              </w:rPr>
            </w:pPr>
            <w:r w:rsidRPr="0087624A">
              <w:rPr>
                <w:sz w:val="28"/>
                <w:szCs w:val="28"/>
              </w:rPr>
              <w:t>Организация профилактической работы по вопросам безопасности на водных объектах с населением на территории СП «Пожег»</w:t>
            </w:r>
          </w:p>
        </w:tc>
        <w:tc>
          <w:tcPr>
            <w:tcW w:w="1984" w:type="dxa"/>
          </w:tcPr>
          <w:p w:rsidR="0087624A" w:rsidRPr="0087624A" w:rsidRDefault="0087624A" w:rsidP="0087624A">
            <w:pPr>
              <w:tabs>
                <w:tab w:val="left" w:pos="6120"/>
              </w:tabs>
              <w:jc w:val="center"/>
              <w:rPr>
                <w:sz w:val="28"/>
                <w:szCs w:val="28"/>
              </w:rPr>
            </w:pPr>
            <w:r w:rsidRPr="0087624A">
              <w:rPr>
                <w:sz w:val="28"/>
                <w:szCs w:val="28"/>
              </w:rPr>
              <w:t>май - октябрь</w:t>
            </w:r>
          </w:p>
        </w:tc>
        <w:tc>
          <w:tcPr>
            <w:tcW w:w="2129" w:type="dxa"/>
          </w:tcPr>
          <w:p w:rsidR="0087624A" w:rsidRPr="0087624A" w:rsidRDefault="0087624A" w:rsidP="0087624A">
            <w:pPr>
              <w:tabs>
                <w:tab w:val="left" w:pos="6120"/>
              </w:tabs>
              <w:ind w:left="-108" w:right="-108"/>
              <w:jc w:val="center"/>
              <w:rPr>
                <w:sz w:val="28"/>
                <w:szCs w:val="28"/>
              </w:rPr>
            </w:pPr>
            <w:r w:rsidRPr="0087624A">
              <w:rPr>
                <w:sz w:val="28"/>
                <w:szCs w:val="28"/>
              </w:rPr>
              <w:t>Ведущий специалист,</w:t>
            </w:r>
          </w:p>
          <w:p w:rsidR="0087624A" w:rsidRPr="0087624A" w:rsidRDefault="0087624A" w:rsidP="0087624A">
            <w:pPr>
              <w:tabs>
                <w:tab w:val="left" w:pos="6120"/>
              </w:tabs>
              <w:ind w:left="-108" w:right="-108"/>
              <w:jc w:val="center"/>
              <w:rPr>
                <w:sz w:val="28"/>
                <w:szCs w:val="28"/>
              </w:rPr>
            </w:pPr>
            <w:r w:rsidRPr="0087624A">
              <w:rPr>
                <w:sz w:val="28"/>
                <w:szCs w:val="28"/>
              </w:rPr>
              <w:t xml:space="preserve">руководители организаций и учреждений </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2.</w:t>
            </w:r>
          </w:p>
        </w:tc>
        <w:tc>
          <w:tcPr>
            <w:tcW w:w="5101" w:type="dxa"/>
          </w:tcPr>
          <w:p w:rsidR="0087624A" w:rsidRPr="0087624A" w:rsidRDefault="0087624A" w:rsidP="0087624A">
            <w:pPr>
              <w:tabs>
                <w:tab w:val="left" w:pos="6120"/>
              </w:tabs>
              <w:rPr>
                <w:sz w:val="28"/>
                <w:szCs w:val="28"/>
              </w:rPr>
            </w:pPr>
            <w:proofErr w:type="gramStart"/>
            <w:r w:rsidRPr="0087624A">
              <w:rPr>
                <w:sz w:val="28"/>
                <w:szCs w:val="28"/>
              </w:rPr>
              <w:t>Контроль за</w:t>
            </w:r>
            <w:proofErr w:type="gramEnd"/>
            <w:r w:rsidRPr="0087624A">
              <w:rPr>
                <w:sz w:val="28"/>
                <w:szCs w:val="28"/>
              </w:rPr>
              <w:t xml:space="preserve"> состоянием  понтонной переправы</w:t>
            </w:r>
          </w:p>
        </w:tc>
        <w:tc>
          <w:tcPr>
            <w:tcW w:w="1984" w:type="dxa"/>
          </w:tcPr>
          <w:p w:rsidR="0087624A" w:rsidRPr="0087624A" w:rsidRDefault="0087624A" w:rsidP="0087624A">
            <w:pPr>
              <w:tabs>
                <w:tab w:val="left" w:pos="6120"/>
              </w:tabs>
              <w:jc w:val="center"/>
              <w:rPr>
                <w:sz w:val="28"/>
                <w:szCs w:val="28"/>
              </w:rPr>
            </w:pPr>
            <w:r w:rsidRPr="0087624A">
              <w:rPr>
                <w:sz w:val="28"/>
                <w:szCs w:val="28"/>
              </w:rPr>
              <w:t>в течение года</w:t>
            </w:r>
          </w:p>
        </w:tc>
        <w:tc>
          <w:tcPr>
            <w:tcW w:w="2129" w:type="dxa"/>
          </w:tcPr>
          <w:p w:rsidR="0087624A" w:rsidRPr="0087624A" w:rsidRDefault="0087624A" w:rsidP="0087624A">
            <w:pPr>
              <w:tabs>
                <w:tab w:val="left" w:pos="6120"/>
              </w:tabs>
              <w:ind w:left="-108" w:right="-108"/>
              <w:jc w:val="center"/>
              <w:rPr>
                <w:sz w:val="28"/>
                <w:szCs w:val="28"/>
              </w:rPr>
            </w:pPr>
            <w:r w:rsidRPr="0087624A">
              <w:rPr>
                <w:sz w:val="28"/>
                <w:szCs w:val="28"/>
              </w:rPr>
              <w:t>Глава СП «Пожег»,</w:t>
            </w:r>
          </w:p>
          <w:p w:rsidR="0087624A" w:rsidRPr="0087624A" w:rsidRDefault="0087624A" w:rsidP="0087624A">
            <w:pPr>
              <w:tabs>
                <w:tab w:val="left" w:pos="6120"/>
              </w:tabs>
              <w:ind w:left="-108" w:right="-108"/>
              <w:jc w:val="center"/>
              <w:rPr>
                <w:sz w:val="28"/>
                <w:szCs w:val="28"/>
              </w:rPr>
            </w:pPr>
            <w:r w:rsidRPr="0087624A">
              <w:rPr>
                <w:sz w:val="28"/>
                <w:szCs w:val="28"/>
              </w:rPr>
              <w:t>УДРСУ</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3.</w:t>
            </w:r>
          </w:p>
        </w:tc>
        <w:tc>
          <w:tcPr>
            <w:tcW w:w="5101" w:type="dxa"/>
          </w:tcPr>
          <w:p w:rsidR="0087624A" w:rsidRPr="0087624A" w:rsidRDefault="0087624A" w:rsidP="0087624A">
            <w:pPr>
              <w:tabs>
                <w:tab w:val="left" w:pos="6120"/>
              </w:tabs>
              <w:rPr>
                <w:sz w:val="28"/>
                <w:szCs w:val="28"/>
              </w:rPr>
            </w:pPr>
            <w:r w:rsidRPr="0087624A">
              <w:rPr>
                <w:sz w:val="28"/>
                <w:szCs w:val="28"/>
              </w:rPr>
              <w:t>Техническое освидетельствование мест массового отдыха населения у воды</w:t>
            </w:r>
          </w:p>
        </w:tc>
        <w:tc>
          <w:tcPr>
            <w:tcW w:w="1984"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май-июль</w:t>
            </w:r>
          </w:p>
        </w:tc>
        <w:tc>
          <w:tcPr>
            <w:tcW w:w="2129" w:type="dxa"/>
          </w:tcPr>
          <w:p w:rsidR="0087624A" w:rsidRPr="0087624A" w:rsidRDefault="0087624A" w:rsidP="0087624A">
            <w:pPr>
              <w:tabs>
                <w:tab w:val="left" w:pos="6120"/>
              </w:tabs>
              <w:ind w:left="-108" w:right="-108"/>
              <w:jc w:val="center"/>
              <w:rPr>
                <w:sz w:val="28"/>
                <w:szCs w:val="28"/>
              </w:rPr>
            </w:pPr>
            <w:r w:rsidRPr="0087624A">
              <w:rPr>
                <w:sz w:val="28"/>
                <w:szCs w:val="28"/>
              </w:rPr>
              <w:t>Глава СП,</w:t>
            </w:r>
          </w:p>
          <w:p w:rsidR="0087624A" w:rsidRPr="0087624A" w:rsidRDefault="0087624A" w:rsidP="0087624A">
            <w:pPr>
              <w:tabs>
                <w:tab w:val="left" w:pos="6120"/>
              </w:tabs>
              <w:ind w:left="-108" w:right="-108"/>
              <w:jc w:val="center"/>
              <w:rPr>
                <w:sz w:val="28"/>
                <w:szCs w:val="28"/>
              </w:rPr>
            </w:pPr>
            <w:r w:rsidRPr="0087624A">
              <w:rPr>
                <w:sz w:val="28"/>
                <w:szCs w:val="28"/>
              </w:rPr>
              <w:t>участок ЦГИМС, ГИБДД</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4.</w:t>
            </w:r>
          </w:p>
        </w:tc>
        <w:tc>
          <w:tcPr>
            <w:tcW w:w="5101" w:type="dxa"/>
          </w:tcPr>
          <w:p w:rsidR="0087624A" w:rsidRPr="0087624A" w:rsidRDefault="0087624A" w:rsidP="0087624A">
            <w:pPr>
              <w:tabs>
                <w:tab w:val="left" w:pos="6120"/>
              </w:tabs>
              <w:rPr>
                <w:sz w:val="28"/>
                <w:szCs w:val="28"/>
              </w:rPr>
            </w:pPr>
            <w:proofErr w:type="gramStart"/>
            <w:r w:rsidRPr="0087624A">
              <w:rPr>
                <w:sz w:val="28"/>
                <w:szCs w:val="28"/>
              </w:rPr>
              <w:t>Контроль за</w:t>
            </w:r>
            <w:proofErr w:type="gramEnd"/>
            <w:r w:rsidRPr="0087624A">
              <w:rPr>
                <w:sz w:val="28"/>
                <w:szCs w:val="28"/>
              </w:rPr>
              <w:t xml:space="preserve"> состоянием ледовой переправы</w:t>
            </w:r>
          </w:p>
        </w:tc>
        <w:tc>
          <w:tcPr>
            <w:tcW w:w="1984"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ноябрь - март</w:t>
            </w:r>
          </w:p>
        </w:tc>
        <w:tc>
          <w:tcPr>
            <w:tcW w:w="2129" w:type="dxa"/>
          </w:tcPr>
          <w:p w:rsidR="0087624A" w:rsidRPr="0087624A" w:rsidRDefault="0087624A" w:rsidP="0087624A">
            <w:pPr>
              <w:tabs>
                <w:tab w:val="left" w:pos="6120"/>
              </w:tabs>
              <w:ind w:left="-108" w:right="-108"/>
              <w:jc w:val="center"/>
              <w:rPr>
                <w:sz w:val="28"/>
                <w:szCs w:val="28"/>
              </w:rPr>
            </w:pPr>
            <w:r w:rsidRPr="0087624A">
              <w:rPr>
                <w:sz w:val="28"/>
                <w:szCs w:val="28"/>
              </w:rPr>
              <w:t>Глава СП «Пожег»; участок ЦГИМС; ГИБДД</w:t>
            </w:r>
          </w:p>
        </w:tc>
      </w:tr>
      <w:tr w:rsidR="0087624A" w:rsidRPr="0087624A" w:rsidTr="00FC42C1">
        <w:tc>
          <w:tcPr>
            <w:tcW w:w="709" w:type="dxa"/>
            <w:tcBorders>
              <w:top w:val="single" w:sz="4" w:space="0" w:color="auto"/>
              <w:left w:val="single" w:sz="4" w:space="0" w:color="auto"/>
              <w:bottom w:val="single" w:sz="4" w:space="0" w:color="auto"/>
              <w:right w:val="single" w:sz="4" w:space="0" w:color="auto"/>
            </w:tcBorders>
            <w:vAlign w:val="center"/>
            <w:hideMark/>
          </w:tcPr>
          <w:p w:rsidR="0087624A" w:rsidRPr="0087624A" w:rsidRDefault="0087624A" w:rsidP="0087624A">
            <w:pPr>
              <w:tabs>
                <w:tab w:val="left" w:pos="6120"/>
              </w:tabs>
              <w:jc w:val="center"/>
              <w:rPr>
                <w:sz w:val="28"/>
                <w:szCs w:val="28"/>
              </w:rPr>
            </w:pPr>
            <w:r w:rsidRPr="0087624A">
              <w:rPr>
                <w:sz w:val="28"/>
                <w:szCs w:val="28"/>
              </w:rPr>
              <w:lastRenderedPageBreak/>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87624A" w:rsidRPr="0087624A" w:rsidRDefault="0087624A" w:rsidP="0087624A">
            <w:pPr>
              <w:tabs>
                <w:tab w:val="left" w:pos="6120"/>
              </w:tabs>
              <w:jc w:val="center"/>
              <w:rPr>
                <w:sz w:val="28"/>
                <w:szCs w:val="28"/>
              </w:rPr>
            </w:pPr>
            <w:r w:rsidRPr="0087624A">
              <w:rPr>
                <w:sz w:val="28"/>
                <w:szCs w:val="28"/>
              </w:rPr>
              <w:t>2</w:t>
            </w:r>
          </w:p>
        </w:tc>
        <w:tc>
          <w:tcPr>
            <w:tcW w:w="1982" w:type="dxa"/>
            <w:tcBorders>
              <w:top w:val="single" w:sz="4" w:space="0" w:color="auto"/>
              <w:left w:val="single" w:sz="4" w:space="0" w:color="auto"/>
              <w:bottom w:val="single" w:sz="4" w:space="0" w:color="auto"/>
              <w:right w:val="single" w:sz="4" w:space="0" w:color="auto"/>
            </w:tcBorders>
            <w:vAlign w:val="center"/>
            <w:hideMark/>
          </w:tcPr>
          <w:p w:rsidR="0087624A" w:rsidRPr="0087624A" w:rsidRDefault="0087624A" w:rsidP="0087624A">
            <w:pPr>
              <w:tabs>
                <w:tab w:val="left" w:pos="6120"/>
              </w:tabs>
              <w:jc w:val="center"/>
              <w:rPr>
                <w:sz w:val="28"/>
                <w:szCs w:val="28"/>
              </w:rPr>
            </w:pPr>
            <w:r w:rsidRPr="0087624A">
              <w:rPr>
                <w:sz w:val="28"/>
                <w:szCs w:val="28"/>
              </w:rPr>
              <w:t>3</w:t>
            </w:r>
          </w:p>
        </w:tc>
        <w:tc>
          <w:tcPr>
            <w:tcW w:w="2129" w:type="dxa"/>
            <w:tcBorders>
              <w:top w:val="single" w:sz="4" w:space="0" w:color="auto"/>
              <w:left w:val="single" w:sz="4" w:space="0" w:color="auto"/>
              <w:bottom w:val="single" w:sz="4" w:space="0" w:color="auto"/>
              <w:right w:val="single" w:sz="4" w:space="0" w:color="auto"/>
            </w:tcBorders>
            <w:vAlign w:val="center"/>
            <w:hideMark/>
          </w:tcPr>
          <w:p w:rsidR="0087624A" w:rsidRPr="0087624A" w:rsidRDefault="0087624A" w:rsidP="0087624A">
            <w:pPr>
              <w:tabs>
                <w:tab w:val="left" w:pos="6120"/>
              </w:tabs>
              <w:jc w:val="center"/>
              <w:rPr>
                <w:sz w:val="28"/>
                <w:szCs w:val="28"/>
              </w:rPr>
            </w:pPr>
            <w:r w:rsidRPr="0087624A">
              <w:rPr>
                <w:sz w:val="28"/>
                <w:szCs w:val="28"/>
              </w:rPr>
              <w:t>4</w:t>
            </w:r>
          </w:p>
        </w:tc>
      </w:tr>
      <w:tr w:rsidR="0087624A" w:rsidRPr="0087624A" w:rsidTr="00FC42C1">
        <w:tc>
          <w:tcPr>
            <w:tcW w:w="9923" w:type="dxa"/>
            <w:gridSpan w:val="4"/>
          </w:tcPr>
          <w:p w:rsidR="0087624A" w:rsidRPr="0087624A" w:rsidRDefault="0087624A" w:rsidP="0087624A">
            <w:pPr>
              <w:tabs>
                <w:tab w:val="left" w:pos="6120"/>
              </w:tabs>
              <w:jc w:val="center"/>
              <w:rPr>
                <w:b/>
                <w:sz w:val="28"/>
                <w:szCs w:val="28"/>
              </w:rPr>
            </w:pPr>
            <w:r w:rsidRPr="0087624A">
              <w:rPr>
                <w:b/>
                <w:sz w:val="28"/>
                <w:szCs w:val="28"/>
              </w:rPr>
              <w:t xml:space="preserve">6. Участие в командно-штабных учениях и тренировках </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1.</w:t>
            </w:r>
          </w:p>
        </w:tc>
        <w:tc>
          <w:tcPr>
            <w:tcW w:w="5101" w:type="dxa"/>
          </w:tcPr>
          <w:p w:rsidR="0087624A" w:rsidRPr="0087624A" w:rsidRDefault="0087624A" w:rsidP="0087624A">
            <w:pPr>
              <w:tabs>
                <w:tab w:val="left" w:pos="6120"/>
              </w:tabs>
              <w:rPr>
                <w:sz w:val="28"/>
                <w:szCs w:val="28"/>
              </w:rPr>
            </w:pPr>
            <w:r w:rsidRPr="0087624A">
              <w:rPr>
                <w:sz w:val="28"/>
                <w:szCs w:val="28"/>
              </w:rPr>
              <w:t>Участие в тренировке на тему: «Организация предупреждения и ликвидации чрезвычайных ситуаций в период весеннего половодья»</w:t>
            </w:r>
          </w:p>
        </w:tc>
        <w:tc>
          <w:tcPr>
            <w:tcW w:w="1984"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март</w:t>
            </w:r>
          </w:p>
        </w:tc>
        <w:tc>
          <w:tcPr>
            <w:tcW w:w="2129"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Ведущий специалист</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2.</w:t>
            </w:r>
          </w:p>
        </w:tc>
        <w:tc>
          <w:tcPr>
            <w:tcW w:w="5101" w:type="dxa"/>
          </w:tcPr>
          <w:p w:rsidR="0087624A" w:rsidRPr="0087624A" w:rsidRDefault="0087624A" w:rsidP="0087624A">
            <w:pPr>
              <w:tabs>
                <w:tab w:val="left" w:pos="6120"/>
              </w:tabs>
              <w:rPr>
                <w:sz w:val="28"/>
                <w:szCs w:val="28"/>
              </w:rPr>
            </w:pPr>
            <w:r w:rsidRPr="0087624A">
              <w:rPr>
                <w:sz w:val="28"/>
                <w:szCs w:val="28"/>
              </w:rPr>
              <w:t xml:space="preserve">Участие в командно-штабной тренировке на тему «Организация первоочередного жизнеобеспечения населения и управления мероприятиями ГО при переводе ГО </w:t>
            </w:r>
            <w:proofErr w:type="gramStart"/>
            <w:r w:rsidRPr="0087624A">
              <w:rPr>
                <w:sz w:val="28"/>
                <w:szCs w:val="28"/>
              </w:rPr>
              <w:t>с</w:t>
            </w:r>
            <w:proofErr w:type="gramEnd"/>
            <w:r w:rsidRPr="0087624A">
              <w:rPr>
                <w:sz w:val="28"/>
                <w:szCs w:val="28"/>
              </w:rPr>
              <w:t xml:space="preserve"> мирного на военное время».</w:t>
            </w:r>
          </w:p>
        </w:tc>
        <w:tc>
          <w:tcPr>
            <w:tcW w:w="1984"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апрель, август</w:t>
            </w:r>
          </w:p>
        </w:tc>
        <w:tc>
          <w:tcPr>
            <w:tcW w:w="2129"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Ведущий специалист</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3.</w:t>
            </w:r>
          </w:p>
        </w:tc>
        <w:tc>
          <w:tcPr>
            <w:tcW w:w="5101" w:type="dxa"/>
          </w:tcPr>
          <w:p w:rsidR="0087624A" w:rsidRPr="0087624A" w:rsidRDefault="0087624A" w:rsidP="0087624A">
            <w:pPr>
              <w:tabs>
                <w:tab w:val="left" w:pos="6120"/>
              </w:tabs>
              <w:rPr>
                <w:sz w:val="28"/>
                <w:szCs w:val="28"/>
              </w:rPr>
            </w:pPr>
            <w:r w:rsidRPr="0087624A">
              <w:rPr>
                <w:sz w:val="28"/>
                <w:szCs w:val="28"/>
              </w:rPr>
              <w:t xml:space="preserve">Участие в тренировке на тему «Ликвидация чрезвычайной ситуации, связанной с лесным (торфяным) пожаром в районе населённого пункта». </w:t>
            </w:r>
          </w:p>
        </w:tc>
        <w:tc>
          <w:tcPr>
            <w:tcW w:w="1984"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май</w:t>
            </w:r>
          </w:p>
        </w:tc>
        <w:tc>
          <w:tcPr>
            <w:tcW w:w="2129"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Ведущий специалист</w:t>
            </w:r>
          </w:p>
        </w:tc>
      </w:tr>
      <w:tr w:rsidR="0087624A" w:rsidRPr="0087624A" w:rsidTr="00FC42C1">
        <w:tc>
          <w:tcPr>
            <w:tcW w:w="9923" w:type="dxa"/>
            <w:gridSpan w:val="4"/>
          </w:tcPr>
          <w:p w:rsidR="0087624A" w:rsidRPr="0087624A" w:rsidRDefault="0087624A" w:rsidP="0087624A">
            <w:pPr>
              <w:tabs>
                <w:tab w:val="left" w:pos="6120"/>
              </w:tabs>
              <w:jc w:val="center"/>
              <w:rPr>
                <w:b/>
                <w:sz w:val="28"/>
                <w:szCs w:val="28"/>
              </w:rPr>
            </w:pPr>
            <w:r w:rsidRPr="0087624A">
              <w:rPr>
                <w:b/>
                <w:sz w:val="28"/>
                <w:szCs w:val="28"/>
              </w:rPr>
              <w:t>7. Мероприятия по подготовке должностных лиц, специалистов и населения</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1.</w:t>
            </w:r>
          </w:p>
        </w:tc>
        <w:tc>
          <w:tcPr>
            <w:tcW w:w="5101" w:type="dxa"/>
          </w:tcPr>
          <w:p w:rsidR="0087624A" w:rsidRPr="0087624A" w:rsidRDefault="0087624A" w:rsidP="0087624A">
            <w:pPr>
              <w:tabs>
                <w:tab w:val="left" w:pos="6120"/>
              </w:tabs>
              <w:rPr>
                <w:sz w:val="28"/>
                <w:szCs w:val="28"/>
              </w:rPr>
            </w:pPr>
            <w:r w:rsidRPr="0087624A">
              <w:rPr>
                <w:sz w:val="28"/>
                <w:szCs w:val="28"/>
              </w:rPr>
              <w:t>Подготовка специалиста УЦ ГКУ РК «Управление противопожарной службы и гражданской защиты» по вопросам противопожарной безопасности</w:t>
            </w:r>
          </w:p>
        </w:tc>
        <w:tc>
          <w:tcPr>
            <w:tcW w:w="1984"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февраль</w:t>
            </w:r>
          </w:p>
        </w:tc>
        <w:tc>
          <w:tcPr>
            <w:tcW w:w="2129"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Глава СП «Пожег»</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2.</w:t>
            </w:r>
          </w:p>
        </w:tc>
        <w:tc>
          <w:tcPr>
            <w:tcW w:w="5101" w:type="dxa"/>
          </w:tcPr>
          <w:p w:rsidR="0087624A" w:rsidRPr="0087624A" w:rsidRDefault="0087624A" w:rsidP="0087624A">
            <w:pPr>
              <w:tabs>
                <w:tab w:val="left" w:pos="6120"/>
              </w:tabs>
              <w:rPr>
                <w:sz w:val="28"/>
                <w:szCs w:val="28"/>
              </w:rPr>
            </w:pPr>
            <w:r w:rsidRPr="0087624A">
              <w:rPr>
                <w:sz w:val="28"/>
                <w:szCs w:val="28"/>
              </w:rPr>
              <w:t>Подготовка команды и участие в районной спортивно-патриотической игре «Зарница – 2018»</w:t>
            </w:r>
          </w:p>
        </w:tc>
        <w:tc>
          <w:tcPr>
            <w:tcW w:w="1984" w:type="dxa"/>
          </w:tcPr>
          <w:p w:rsidR="0087624A" w:rsidRPr="0087624A" w:rsidRDefault="0087624A" w:rsidP="0087624A">
            <w:pPr>
              <w:tabs>
                <w:tab w:val="left" w:pos="6120"/>
              </w:tabs>
              <w:jc w:val="center"/>
              <w:rPr>
                <w:sz w:val="28"/>
                <w:szCs w:val="28"/>
              </w:rPr>
            </w:pPr>
          </w:p>
          <w:p w:rsidR="0087624A" w:rsidRPr="0087624A" w:rsidRDefault="0087624A" w:rsidP="0087624A">
            <w:pPr>
              <w:tabs>
                <w:tab w:val="left" w:pos="6120"/>
              </w:tabs>
              <w:jc w:val="center"/>
              <w:rPr>
                <w:sz w:val="28"/>
                <w:szCs w:val="28"/>
              </w:rPr>
            </w:pPr>
            <w:r w:rsidRPr="0087624A">
              <w:rPr>
                <w:sz w:val="28"/>
                <w:szCs w:val="28"/>
              </w:rPr>
              <w:t>май</w:t>
            </w:r>
          </w:p>
        </w:tc>
        <w:tc>
          <w:tcPr>
            <w:tcW w:w="2129" w:type="dxa"/>
          </w:tcPr>
          <w:p w:rsidR="0087624A" w:rsidRPr="0087624A" w:rsidRDefault="0087624A" w:rsidP="0087624A">
            <w:pPr>
              <w:tabs>
                <w:tab w:val="left" w:pos="6120"/>
              </w:tabs>
              <w:jc w:val="center"/>
              <w:rPr>
                <w:sz w:val="28"/>
                <w:szCs w:val="28"/>
              </w:rPr>
            </w:pPr>
            <w:r w:rsidRPr="0087624A">
              <w:rPr>
                <w:sz w:val="28"/>
                <w:szCs w:val="28"/>
              </w:rPr>
              <w:t xml:space="preserve">Директора МБОУ СОШ </w:t>
            </w:r>
            <w:proofErr w:type="spellStart"/>
            <w:r w:rsidRPr="0087624A">
              <w:rPr>
                <w:sz w:val="28"/>
                <w:szCs w:val="28"/>
              </w:rPr>
              <w:t>с</w:t>
            </w:r>
            <w:proofErr w:type="gramStart"/>
            <w:r w:rsidRPr="0087624A">
              <w:rPr>
                <w:sz w:val="28"/>
                <w:szCs w:val="28"/>
              </w:rPr>
              <w:t>.П</w:t>
            </w:r>
            <w:proofErr w:type="gramEnd"/>
            <w:r w:rsidRPr="0087624A">
              <w:rPr>
                <w:sz w:val="28"/>
                <w:szCs w:val="28"/>
              </w:rPr>
              <w:t>ожег</w:t>
            </w:r>
            <w:proofErr w:type="spellEnd"/>
            <w:r w:rsidRPr="0087624A">
              <w:rPr>
                <w:sz w:val="28"/>
                <w:szCs w:val="28"/>
              </w:rPr>
              <w:t xml:space="preserve"> и МОУ </w:t>
            </w:r>
            <w:proofErr w:type="spellStart"/>
            <w:r w:rsidRPr="0087624A">
              <w:rPr>
                <w:sz w:val="28"/>
                <w:szCs w:val="28"/>
              </w:rPr>
              <w:t>Ярашъюская</w:t>
            </w:r>
            <w:proofErr w:type="spellEnd"/>
            <w:r w:rsidRPr="0087624A">
              <w:rPr>
                <w:sz w:val="28"/>
                <w:szCs w:val="28"/>
              </w:rPr>
              <w:t xml:space="preserve"> ООШ</w:t>
            </w:r>
          </w:p>
        </w:tc>
      </w:tr>
      <w:tr w:rsidR="0087624A" w:rsidRPr="0087624A" w:rsidTr="00FC42C1">
        <w:tc>
          <w:tcPr>
            <w:tcW w:w="709" w:type="dxa"/>
          </w:tcPr>
          <w:p w:rsidR="0087624A" w:rsidRPr="0087624A" w:rsidRDefault="0087624A" w:rsidP="0087624A">
            <w:pPr>
              <w:tabs>
                <w:tab w:val="left" w:pos="6120"/>
              </w:tabs>
              <w:jc w:val="center"/>
              <w:rPr>
                <w:sz w:val="28"/>
                <w:szCs w:val="28"/>
              </w:rPr>
            </w:pPr>
            <w:r w:rsidRPr="0087624A">
              <w:rPr>
                <w:sz w:val="28"/>
                <w:szCs w:val="28"/>
              </w:rPr>
              <w:t>3.</w:t>
            </w:r>
          </w:p>
        </w:tc>
        <w:tc>
          <w:tcPr>
            <w:tcW w:w="5101" w:type="dxa"/>
          </w:tcPr>
          <w:p w:rsidR="0087624A" w:rsidRPr="0087624A" w:rsidRDefault="0087624A" w:rsidP="0087624A">
            <w:pPr>
              <w:tabs>
                <w:tab w:val="left" w:pos="6120"/>
              </w:tabs>
              <w:rPr>
                <w:sz w:val="28"/>
                <w:szCs w:val="28"/>
              </w:rPr>
            </w:pPr>
            <w:r w:rsidRPr="0087624A">
              <w:rPr>
                <w:sz w:val="28"/>
                <w:szCs w:val="28"/>
              </w:rPr>
              <w:t>Участие в районном мероприятии «Дня призывника»</w:t>
            </w:r>
          </w:p>
        </w:tc>
        <w:tc>
          <w:tcPr>
            <w:tcW w:w="1984" w:type="dxa"/>
          </w:tcPr>
          <w:p w:rsidR="0087624A" w:rsidRPr="0087624A" w:rsidRDefault="0087624A" w:rsidP="0087624A">
            <w:pPr>
              <w:tabs>
                <w:tab w:val="left" w:pos="6120"/>
              </w:tabs>
              <w:jc w:val="center"/>
              <w:rPr>
                <w:sz w:val="28"/>
                <w:szCs w:val="28"/>
              </w:rPr>
            </w:pPr>
            <w:r w:rsidRPr="0087624A">
              <w:rPr>
                <w:sz w:val="28"/>
                <w:szCs w:val="28"/>
              </w:rPr>
              <w:t>октябрь</w:t>
            </w:r>
          </w:p>
        </w:tc>
        <w:tc>
          <w:tcPr>
            <w:tcW w:w="2129" w:type="dxa"/>
          </w:tcPr>
          <w:p w:rsidR="0087624A" w:rsidRPr="0087624A" w:rsidRDefault="0087624A" w:rsidP="0087624A">
            <w:pPr>
              <w:tabs>
                <w:tab w:val="left" w:pos="6120"/>
              </w:tabs>
              <w:jc w:val="center"/>
              <w:rPr>
                <w:sz w:val="28"/>
                <w:szCs w:val="28"/>
              </w:rPr>
            </w:pPr>
            <w:r w:rsidRPr="0087624A">
              <w:rPr>
                <w:sz w:val="28"/>
                <w:szCs w:val="28"/>
              </w:rPr>
              <w:t>Ведущий специалист</w:t>
            </w:r>
          </w:p>
        </w:tc>
      </w:tr>
    </w:tbl>
    <w:p w:rsidR="0087624A" w:rsidRPr="0087624A" w:rsidRDefault="0087624A" w:rsidP="0087624A">
      <w:pPr>
        <w:ind w:right="44"/>
        <w:jc w:val="both"/>
        <w:rPr>
          <w:sz w:val="28"/>
          <w:szCs w:val="28"/>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C133DD" w:rsidRDefault="00C133DD" w:rsidP="0032461E">
      <w:pPr>
        <w:pStyle w:val="a4"/>
        <w:rPr>
          <w:b w:val="0"/>
          <w:bCs/>
        </w:rPr>
      </w:pPr>
    </w:p>
    <w:p w:rsidR="00C133DD" w:rsidRDefault="00C133DD" w:rsidP="0032461E">
      <w:pPr>
        <w:pStyle w:val="a4"/>
        <w:rPr>
          <w:b w:val="0"/>
          <w:bCs/>
        </w:rPr>
      </w:pPr>
    </w:p>
    <w:p w:rsidR="00C133DD" w:rsidRDefault="00C133DD" w:rsidP="0032461E">
      <w:pPr>
        <w:pStyle w:val="a4"/>
        <w:rPr>
          <w:b w:val="0"/>
          <w:bCs/>
        </w:rPr>
      </w:pPr>
    </w:p>
    <w:p w:rsidR="0087624A" w:rsidRDefault="0087624A" w:rsidP="00A96B75">
      <w:pPr>
        <w:pStyle w:val="a4"/>
        <w:jc w:val="left"/>
        <w:rPr>
          <w:b w:val="0"/>
          <w:bCs/>
        </w:rPr>
      </w:pPr>
    </w:p>
    <w:p w:rsidR="0087624A" w:rsidRDefault="0087624A" w:rsidP="0032461E">
      <w:pPr>
        <w:pStyle w:val="a4"/>
        <w:rPr>
          <w:b w:val="0"/>
          <w:bCs/>
        </w:rPr>
      </w:pPr>
    </w:p>
    <w:tbl>
      <w:tblPr>
        <w:tblW w:w="8505" w:type="dxa"/>
        <w:jc w:val="center"/>
        <w:tblLook w:val="04A0" w:firstRow="1" w:lastRow="0" w:firstColumn="1" w:lastColumn="0" w:noHBand="0" w:noVBand="1"/>
      </w:tblPr>
      <w:tblGrid>
        <w:gridCol w:w="8505"/>
      </w:tblGrid>
      <w:tr w:rsidR="0087624A" w:rsidRPr="003E24A6" w:rsidTr="00FC42C1">
        <w:trPr>
          <w:jc w:val="center"/>
        </w:trPr>
        <w:tc>
          <w:tcPr>
            <w:tcW w:w="9570" w:type="dxa"/>
            <w:hideMark/>
          </w:tcPr>
          <w:p w:rsidR="0087624A" w:rsidRPr="003E24A6" w:rsidRDefault="0087624A" w:rsidP="00FC42C1">
            <w:pPr>
              <w:jc w:val="center"/>
              <w:rPr>
                <w:sz w:val="28"/>
                <w:szCs w:val="28"/>
              </w:rPr>
            </w:pPr>
            <w:r w:rsidRPr="003E24A6">
              <w:rPr>
                <w:sz w:val="28"/>
                <w:szCs w:val="28"/>
              </w:rPr>
              <w:object w:dxaOrig="1087" w:dyaOrig="1366">
                <v:shape id="_x0000_i1035" type="#_x0000_t75" style="width:54pt;height:51.75pt" o:ole="" fillcolor="window">
                  <v:imagedata r:id="rId10" o:title=""/>
                </v:shape>
                <o:OLEObject Type="Embed" ProgID="Word.Picture.8" ShapeID="_x0000_i1035" DrawAspect="Content" ObjectID="_1592131458" r:id="rId156"/>
              </w:object>
            </w:r>
          </w:p>
        </w:tc>
      </w:tr>
      <w:tr w:rsidR="0087624A" w:rsidRPr="003E24A6" w:rsidTr="00FC42C1">
        <w:trPr>
          <w:jc w:val="center"/>
        </w:trPr>
        <w:tc>
          <w:tcPr>
            <w:tcW w:w="9570" w:type="dxa"/>
            <w:tcBorders>
              <w:top w:val="nil"/>
              <w:left w:val="nil"/>
              <w:bottom w:val="single" w:sz="4" w:space="0" w:color="000000"/>
              <w:right w:val="nil"/>
            </w:tcBorders>
            <w:vAlign w:val="bottom"/>
          </w:tcPr>
          <w:p w:rsidR="0087624A" w:rsidRPr="003E24A6" w:rsidRDefault="0087624A" w:rsidP="00FC42C1">
            <w:pPr>
              <w:spacing w:before="240"/>
              <w:jc w:val="center"/>
              <w:rPr>
                <w:sz w:val="28"/>
                <w:szCs w:val="28"/>
              </w:rPr>
            </w:pPr>
            <w:r w:rsidRPr="003E24A6">
              <w:rPr>
                <w:sz w:val="28"/>
                <w:szCs w:val="28"/>
              </w:rPr>
              <w:t>Администрация сельского поселения «Пожег»</w:t>
            </w:r>
          </w:p>
          <w:p w:rsidR="0087624A" w:rsidRPr="00C76DAC" w:rsidRDefault="0087624A" w:rsidP="00FC42C1">
            <w:pPr>
              <w:jc w:val="center"/>
              <w:rPr>
                <w:sz w:val="12"/>
                <w:szCs w:val="12"/>
              </w:rPr>
            </w:pPr>
          </w:p>
        </w:tc>
      </w:tr>
      <w:tr w:rsidR="0087624A" w:rsidRPr="003E24A6" w:rsidTr="00FC42C1">
        <w:trPr>
          <w:jc w:val="center"/>
        </w:trPr>
        <w:tc>
          <w:tcPr>
            <w:tcW w:w="9570" w:type="dxa"/>
            <w:tcBorders>
              <w:top w:val="single" w:sz="4" w:space="0" w:color="000000"/>
              <w:left w:val="nil"/>
              <w:bottom w:val="nil"/>
              <w:right w:val="nil"/>
            </w:tcBorders>
            <w:hideMark/>
          </w:tcPr>
          <w:p w:rsidR="0087624A" w:rsidRPr="003E24A6" w:rsidRDefault="0087624A" w:rsidP="00FC42C1">
            <w:pPr>
              <w:jc w:val="center"/>
              <w:rPr>
                <w:sz w:val="28"/>
                <w:szCs w:val="28"/>
              </w:rPr>
            </w:pPr>
            <w:r w:rsidRPr="003E24A6">
              <w:rPr>
                <w:sz w:val="28"/>
                <w:szCs w:val="28"/>
              </w:rPr>
              <w:t>«</w:t>
            </w:r>
            <w:proofErr w:type="spellStart"/>
            <w:r w:rsidRPr="003E24A6">
              <w:rPr>
                <w:sz w:val="28"/>
                <w:szCs w:val="28"/>
              </w:rPr>
              <w:t>Пожöг</w:t>
            </w:r>
            <w:proofErr w:type="spellEnd"/>
            <w:r w:rsidRPr="003E24A6">
              <w:rPr>
                <w:sz w:val="28"/>
                <w:szCs w:val="28"/>
              </w:rPr>
              <w:t xml:space="preserve">» </w:t>
            </w:r>
            <w:proofErr w:type="spellStart"/>
            <w:r w:rsidRPr="003E24A6">
              <w:rPr>
                <w:sz w:val="28"/>
                <w:szCs w:val="28"/>
              </w:rPr>
              <w:t>сикт</w:t>
            </w:r>
            <w:proofErr w:type="spellEnd"/>
            <w:r w:rsidRPr="003E24A6">
              <w:rPr>
                <w:sz w:val="28"/>
                <w:szCs w:val="28"/>
              </w:rPr>
              <w:t xml:space="preserve"> </w:t>
            </w:r>
            <w:proofErr w:type="spellStart"/>
            <w:r w:rsidRPr="003E24A6">
              <w:rPr>
                <w:sz w:val="28"/>
                <w:szCs w:val="28"/>
              </w:rPr>
              <w:t>овмöдчöминса</w:t>
            </w:r>
            <w:proofErr w:type="spellEnd"/>
            <w:r w:rsidRPr="003E24A6">
              <w:rPr>
                <w:sz w:val="28"/>
                <w:szCs w:val="28"/>
              </w:rPr>
              <w:t xml:space="preserve"> администрация</w:t>
            </w:r>
          </w:p>
        </w:tc>
      </w:tr>
    </w:tbl>
    <w:p w:rsidR="0087624A" w:rsidRPr="003E24A6" w:rsidRDefault="0087624A" w:rsidP="0087624A">
      <w:pPr>
        <w:rPr>
          <w:sz w:val="28"/>
          <w:szCs w:val="28"/>
        </w:rPr>
      </w:pPr>
    </w:p>
    <w:p w:rsidR="0087624A" w:rsidRPr="003E24A6" w:rsidRDefault="0087624A" w:rsidP="0087624A">
      <w:pPr>
        <w:jc w:val="center"/>
        <w:rPr>
          <w:b/>
          <w:sz w:val="28"/>
          <w:szCs w:val="28"/>
        </w:rPr>
      </w:pPr>
      <w:r w:rsidRPr="003E24A6">
        <w:rPr>
          <w:b/>
          <w:sz w:val="28"/>
          <w:szCs w:val="28"/>
        </w:rPr>
        <w:t>ПОСТАНОВЛЕНИЕ</w:t>
      </w:r>
    </w:p>
    <w:p w:rsidR="0087624A" w:rsidRPr="003E24A6" w:rsidRDefault="0087624A" w:rsidP="0087624A">
      <w:pPr>
        <w:jc w:val="center"/>
        <w:rPr>
          <w:b/>
          <w:sz w:val="28"/>
          <w:szCs w:val="28"/>
        </w:rPr>
      </w:pPr>
      <w:proofErr w:type="gramStart"/>
      <w:r w:rsidRPr="003E24A6">
        <w:rPr>
          <w:b/>
          <w:sz w:val="28"/>
          <w:szCs w:val="28"/>
        </w:rPr>
        <w:t>ШУÖМ</w:t>
      </w:r>
      <w:proofErr w:type="gramEnd"/>
    </w:p>
    <w:p w:rsidR="0087624A" w:rsidRPr="003E24A6" w:rsidRDefault="0087624A" w:rsidP="0087624A">
      <w:pPr>
        <w:jc w:val="center"/>
        <w:rPr>
          <w:b/>
          <w:sz w:val="28"/>
          <w:szCs w:val="28"/>
        </w:rPr>
      </w:pPr>
    </w:p>
    <w:p w:rsidR="0087624A" w:rsidRPr="00B44A84" w:rsidRDefault="0087624A" w:rsidP="0087624A">
      <w:pPr>
        <w:pStyle w:val="2"/>
        <w:jc w:val="both"/>
        <w:rPr>
          <w:rFonts w:ascii="Times New Roman" w:hAnsi="Times New Roman"/>
          <w:b w:val="0"/>
          <w:i w:val="0"/>
        </w:rPr>
      </w:pPr>
      <w:r>
        <w:rPr>
          <w:rFonts w:ascii="Times New Roman" w:hAnsi="Times New Roman"/>
          <w:b w:val="0"/>
          <w:i w:val="0"/>
        </w:rPr>
        <w:t>02 апреля 2018</w:t>
      </w:r>
      <w:r w:rsidRPr="00B44A84">
        <w:rPr>
          <w:rFonts w:ascii="Times New Roman" w:hAnsi="Times New Roman"/>
          <w:b w:val="0"/>
          <w:i w:val="0"/>
        </w:rPr>
        <w:t xml:space="preserve"> года                </w:t>
      </w:r>
      <w:r>
        <w:rPr>
          <w:rFonts w:ascii="Times New Roman" w:hAnsi="Times New Roman"/>
          <w:b w:val="0"/>
          <w:i w:val="0"/>
        </w:rPr>
        <w:t xml:space="preserve">  </w:t>
      </w:r>
      <w:r w:rsidRPr="00B44A84">
        <w:rPr>
          <w:rFonts w:ascii="Times New Roman" w:hAnsi="Times New Roman"/>
          <w:b w:val="0"/>
          <w:i w:val="0"/>
        </w:rPr>
        <w:t xml:space="preserve">                                            </w:t>
      </w:r>
      <w:r>
        <w:rPr>
          <w:rFonts w:ascii="Times New Roman" w:hAnsi="Times New Roman"/>
          <w:b w:val="0"/>
          <w:i w:val="0"/>
        </w:rPr>
        <w:t xml:space="preserve">                            № 25</w:t>
      </w:r>
    </w:p>
    <w:p w:rsidR="0087624A" w:rsidRPr="00C76DAC" w:rsidRDefault="0087624A" w:rsidP="0087624A">
      <w:pPr>
        <w:pStyle w:val="2"/>
        <w:spacing w:before="0" w:after="0"/>
        <w:jc w:val="center"/>
        <w:rPr>
          <w:rFonts w:ascii="Times New Roman" w:hAnsi="Times New Roman"/>
          <w:b w:val="0"/>
          <w:i w:val="0"/>
          <w:sz w:val="20"/>
          <w:szCs w:val="20"/>
        </w:rPr>
      </w:pPr>
      <w:r w:rsidRPr="00C76DAC">
        <w:rPr>
          <w:rFonts w:ascii="Times New Roman" w:hAnsi="Times New Roman"/>
          <w:b w:val="0"/>
          <w:i w:val="0"/>
          <w:sz w:val="20"/>
          <w:szCs w:val="20"/>
        </w:rPr>
        <w:t>Республика Коми</w:t>
      </w:r>
    </w:p>
    <w:p w:rsidR="0087624A" w:rsidRPr="00C76DAC" w:rsidRDefault="0087624A" w:rsidP="0087624A">
      <w:pPr>
        <w:jc w:val="center"/>
      </w:pPr>
      <w:r w:rsidRPr="00C76DAC">
        <w:t>Усть-Куломский район</w:t>
      </w:r>
    </w:p>
    <w:p w:rsidR="0087624A" w:rsidRPr="00C76DAC" w:rsidRDefault="0087624A" w:rsidP="0087624A">
      <w:pPr>
        <w:jc w:val="center"/>
      </w:pPr>
      <w:r w:rsidRPr="00C76DAC">
        <w:t>с. Пожег</w:t>
      </w:r>
    </w:p>
    <w:p w:rsidR="0087624A" w:rsidRPr="003E24A6" w:rsidRDefault="0087624A" w:rsidP="0087624A">
      <w:pPr>
        <w:jc w:val="center"/>
        <w:rPr>
          <w:sz w:val="28"/>
          <w:szCs w:val="28"/>
        </w:rPr>
      </w:pPr>
    </w:p>
    <w:p w:rsidR="0087624A" w:rsidRPr="00F33324" w:rsidRDefault="0087624A" w:rsidP="0087624A">
      <w:pPr>
        <w:jc w:val="center"/>
        <w:rPr>
          <w:sz w:val="28"/>
          <w:szCs w:val="28"/>
        </w:rPr>
      </w:pPr>
      <w:r w:rsidRPr="00F33324">
        <w:rPr>
          <w:sz w:val="28"/>
          <w:szCs w:val="28"/>
        </w:rPr>
        <w:t>О мероприятиях по обеспечению пожарной безопасности</w:t>
      </w:r>
    </w:p>
    <w:p w:rsidR="0087624A" w:rsidRPr="00F33324" w:rsidRDefault="0087624A" w:rsidP="0087624A">
      <w:pPr>
        <w:jc w:val="center"/>
        <w:rPr>
          <w:sz w:val="28"/>
          <w:szCs w:val="28"/>
        </w:rPr>
      </w:pPr>
      <w:r w:rsidRPr="00F33324">
        <w:rPr>
          <w:sz w:val="28"/>
          <w:szCs w:val="28"/>
        </w:rPr>
        <w:t>в весенне-летний пожароопасный период 201</w:t>
      </w:r>
      <w:r>
        <w:rPr>
          <w:sz w:val="28"/>
          <w:szCs w:val="28"/>
        </w:rPr>
        <w:t xml:space="preserve">8 </w:t>
      </w:r>
      <w:r w:rsidRPr="00F33324">
        <w:rPr>
          <w:sz w:val="28"/>
          <w:szCs w:val="28"/>
        </w:rPr>
        <w:t>года</w:t>
      </w:r>
    </w:p>
    <w:p w:rsidR="0087624A" w:rsidRPr="00F33324" w:rsidRDefault="0087624A" w:rsidP="0087624A">
      <w:pPr>
        <w:jc w:val="center"/>
        <w:rPr>
          <w:sz w:val="28"/>
          <w:szCs w:val="28"/>
        </w:rPr>
      </w:pPr>
      <w:r w:rsidRPr="00F33324">
        <w:rPr>
          <w:sz w:val="28"/>
          <w:szCs w:val="28"/>
        </w:rPr>
        <w:t xml:space="preserve">на территории </w:t>
      </w:r>
      <w:r>
        <w:rPr>
          <w:sz w:val="28"/>
          <w:szCs w:val="28"/>
        </w:rPr>
        <w:t>сельского поселения «Пожег</w:t>
      </w:r>
      <w:r w:rsidRPr="00F33324">
        <w:rPr>
          <w:sz w:val="28"/>
          <w:szCs w:val="28"/>
        </w:rPr>
        <w:t>»</w:t>
      </w:r>
    </w:p>
    <w:p w:rsidR="0087624A" w:rsidRDefault="0087624A" w:rsidP="0087624A">
      <w:pPr>
        <w:rPr>
          <w:sz w:val="28"/>
          <w:szCs w:val="28"/>
        </w:rPr>
      </w:pPr>
    </w:p>
    <w:p w:rsidR="0087624A" w:rsidRPr="00822441" w:rsidRDefault="0087624A" w:rsidP="0087624A">
      <w:pPr>
        <w:spacing w:after="240"/>
        <w:ind w:firstLine="900"/>
        <w:jc w:val="both"/>
        <w:rPr>
          <w:sz w:val="28"/>
          <w:szCs w:val="28"/>
        </w:rPr>
      </w:pPr>
      <w:proofErr w:type="gramStart"/>
      <w:r>
        <w:rPr>
          <w:sz w:val="28"/>
          <w:szCs w:val="28"/>
        </w:rPr>
        <w:t>В</w:t>
      </w:r>
      <w:r w:rsidRPr="004E2A32">
        <w:rPr>
          <w:sz w:val="28"/>
          <w:szCs w:val="28"/>
        </w:rPr>
        <w:t xml:space="preserve"> соответствии с Федеральными законами от 06.10.2003 № 131-ФЗ «Об общих принципах организации местного самоуправления в Российской Федерации»</w:t>
      </w:r>
      <w:r>
        <w:rPr>
          <w:sz w:val="28"/>
          <w:szCs w:val="28"/>
        </w:rPr>
        <w:t>,</w:t>
      </w:r>
      <w:r w:rsidRPr="004E2A32">
        <w:rPr>
          <w:sz w:val="28"/>
          <w:szCs w:val="28"/>
        </w:rPr>
        <w:t xml:space="preserve"> </w:t>
      </w:r>
      <w:r>
        <w:rPr>
          <w:sz w:val="28"/>
          <w:szCs w:val="28"/>
        </w:rPr>
        <w:t>от 21.12.1994 </w:t>
      </w:r>
      <w:r w:rsidRPr="004E2A32">
        <w:rPr>
          <w:sz w:val="28"/>
          <w:szCs w:val="28"/>
        </w:rPr>
        <w:t xml:space="preserve"> № 68-ФЗ "О защите населения и территорий от чрезвычайных ситуаций природ</w:t>
      </w:r>
      <w:r>
        <w:rPr>
          <w:sz w:val="28"/>
          <w:szCs w:val="28"/>
        </w:rPr>
        <w:t>ного и техногенного характера", в</w:t>
      </w:r>
      <w:r w:rsidRPr="00F33324">
        <w:rPr>
          <w:sz w:val="28"/>
          <w:szCs w:val="28"/>
        </w:rPr>
        <w:t xml:space="preserve"> </w:t>
      </w:r>
      <w:r w:rsidRPr="00822441">
        <w:rPr>
          <w:sz w:val="28"/>
          <w:szCs w:val="28"/>
        </w:rPr>
        <w:t>целях обеспечения противопожарной безопасности объектов и охраны жизни людей в весенне-летний пожароопасный период 201</w:t>
      </w:r>
      <w:r>
        <w:rPr>
          <w:sz w:val="28"/>
          <w:szCs w:val="28"/>
        </w:rPr>
        <w:t>8</w:t>
      </w:r>
      <w:r w:rsidRPr="00822441">
        <w:rPr>
          <w:sz w:val="28"/>
          <w:szCs w:val="28"/>
        </w:rPr>
        <w:t xml:space="preserve"> года, администрация </w:t>
      </w:r>
      <w:r>
        <w:rPr>
          <w:sz w:val="28"/>
          <w:szCs w:val="28"/>
        </w:rPr>
        <w:t>сельского поселения</w:t>
      </w:r>
      <w:r w:rsidRPr="00822441">
        <w:rPr>
          <w:sz w:val="28"/>
          <w:szCs w:val="28"/>
        </w:rPr>
        <w:t xml:space="preserve"> «</w:t>
      </w:r>
      <w:r>
        <w:rPr>
          <w:sz w:val="28"/>
          <w:szCs w:val="28"/>
        </w:rPr>
        <w:t>Пожег</w:t>
      </w:r>
      <w:r w:rsidRPr="00822441">
        <w:rPr>
          <w:sz w:val="28"/>
          <w:szCs w:val="28"/>
        </w:rPr>
        <w:t xml:space="preserve">» </w:t>
      </w:r>
      <w:r>
        <w:rPr>
          <w:sz w:val="28"/>
          <w:szCs w:val="28"/>
        </w:rPr>
        <w:t>постановляет</w:t>
      </w:r>
      <w:r w:rsidRPr="008F1476">
        <w:rPr>
          <w:bCs/>
          <w:sz w:val="28"/>
          <w:szCs w:val="28"/>
        </w:rPr>
        <w:t>:</w:t>
      </w:r>
      <w:proofErr w:type="gramEnd"/>
    </w:p>
    <w:p w:rsidR="0087624A" w:rsidRPr="00822441" w:rsidRDefault="0087624A" w:rsidP="00C133DD">
      <w:pPr>
        <w:numPr>
          <w:ilvl w:val="0"/>
          <w:numId w:val="10"/>
        </w:numPr>
        <w:tabs>
          <w:tab w:val="left" w:pos="851"/>
        </w:tabs>
        <w:ind w:left="0" w:firstLine="709"/>
        <w:jc w:val="both"/>
        <w:rPr>
          <w:sz w:val="28"/>
          <w:szCs w:val="28"/>
        </w:rPr>
      </w:pPr>
      <w:r w:rsidRPr="00822441">
        <w:rPr>
          <w:sz w:val="28"/>
          <w:szCs w:val="28"/>
        </w:rPr>
        <w:t>Утвердить план мероприятий по обеспечению пожарной безопасности в весенне-летний пожароопасный период 201</w:t>
      </w:r>
      <w:r>
        <w:rPr>
          <w:sz w:val="28"/>
          <w:szCs w:val="28"/>
        </w:rPr>
        <w:t>8</w:t>
      </w:r>
      <w:r w:rsidRPr="00822441">
        <w:rPr>
          <w:sz w:val="28"/>
          <w:szCs w:val="28"/>
        </w:rPr>
        <w:t xml:space="preserve"> года на территории муниципального образования </w:t>
      </w:r>
      <w:r>
        <w:rPr>
          <w:sz w:val="28"/>
          <w:szCs w:val="28"/>
        </w:rPr>
        <w:t xml:space="preserve">сельское поселение «Пожег» </w:t>
      </w:r>
      <w:proofErr w:type="gramStart"/>
      <w:r>
        <w:rPr>
          <w:sz w:val="28"/>
          <w:szCs w:val="28"/>
        </w:rPr>
        <w:t>согласно приложения</w:t>
      </w:r>
      <w:proofErr w:type="gramEnd"/>
      <w:r>
        <w:rPr>
          <w:sz w:val="28"/>
          <w:szCs w:val="28"/>
        </w:rPr>
        <w:t>.</w:t>
      </w:r>
      <w:r w:rsidRPr="00822441">
        <w:rPr>
          <w:sz w:val="28"/>
          <w:szCs w:val="28"/>
        </w:rPr>
        <w:t xml:space="preserve"> </w:t>
      </w:r>
    </w:p>
    <w:p w:rsidR="0087624A" w:rsidRDefault="0087624A" w:rsidP="00C133DD">
      <w:pPr>
        <w:numPr>
          <w:ilvl w:val="0"/>
          <w:numId w:val="10"/>
        </w:numPr>
        <w:tabs>
          <w:tab w:val="left" w:pos="851"/>
        </w:tabs>
        <w:ind w:left="0" w:firstLine="709"/>
        <w:jc w:val="both"/>
        <w:rPr>
          <w:sz w:val="28"/>
          <w:szCs w:val="28"/>
        </w:rPr>
      </w:pPr>
      <w:r w:rsidRPr="00822441">
        <w:rPr>
          <w:sz w:val="28"/>
          <w:szCs w:val="28"/>
        </w:rPr>
        <w:t xml:space="preserve">Ответственность за координацию работ и </w:t>
      </w:r>
      <w:proofErr w:type="gramStart"/>
      <w:r w:rsidRPr="00822441">
        <w:rPr>
          <w:sz w:val="28"/>
          <w:szCs w:val="28"/>
        </w:rPr>
        <w:t>контроль за</w:t>
      </w:r>
      <w:proofErr w:type="gramEnd"/>
      <w:r w:rsidRPr="00822441">
        <w:rPr>
          <w:sz w:val="28"/>
          <w:szCs w:val="28"/>
        </w:rPr>
        <w:t xml:space="preserve"> выполнением настоящего постановления оставляю за собой.</w:t>
      </w:r>
    </w:p>
    <w:p w:rsidR="0087624A" w:rsidRPr="003E3D9A" w:rsidRDefault="0087624A" w:rsidP="00C133DD">
      <w:pPr>
        <w:numPr>
          <w:ilvl w:val="0"/>
          <w:numId w:val="10"/>
        </w:numPr>
        <w:tabs>
          <w:tab w:val="left" w:pos="851"/>
        </w:tabs>
        <w:ind w:left="0" w:firstLine="709"/>
        <w:jc w:val="both"/>
        <w:rPr>
          <w:sz w:val="28"/>
          <w:szCs w:val="28"/>
        </w:rPr>
      </w:pPr>
      <w:r w:rsidRPr="003E3D9A">
        <w:rPr>
          <w:sz w:val="28"/>
          <w:szCs w:val="28"/>
        </w:rPr>
        <w:t>Отменить постановление администрации с</w:t>
      </w:r>
      <w:r>
        <w:rPr>
          <w:sz w:val="28"/>
          <w:szCs w:val="28"/>
        </w:rPr>
        <w:t>ельского поселения «Пожег» от 05 апреля 2017 года № 4</w:t>
      </w:r>
      <w:r w:rsidRPr="003E3D9A">
        <w:rPr>
          <w:sz w:val="28"/>
          <w:szCs w:val="28"/>
        </w:rPr>
        <w:t>0 «О мероприятиях по обеспечению пожарной безопасности в весенне-</w:t>
      </w:r>
      <w:r>
        <w:rPr>
          <w:sz w:val="28"/>
          <w:szCs w:val="28"/>
        </w:rPr>
        <w:t>летний пожароопасный период 2017</w:t>
      </w:r>
      <w:r w:rsidRPr="003E3D9A">
        <w:rPr>
          <w:sz w:val="28"/>
          <w:szCs w:val="28"/>
        </w:rPr>
        <w:t xml:space="preserve"> года на территории сельского поселения «Пожег».</w:t>
      </w:r>
    </w:p>
    <w:p w:rsidR="0087624A" w:rsidRPr="00EC27AF" w:rsidRDefault="0087624A" w:rsidP="00C133DD">
      <w:pPr>
        <w:numPr>
          <w:ilvl w:val="0"/>
          <w:numId w:val="10"/>
        </w:numPr>
        <w:tabs>
          <w:tab w:val="left" w:pos="851"/>
        </w:tabs>
        <w:ind w:left="0" w:firstLine="709"/>
        <w:jc w:val="both"/>
        <w:rPr>
          <w:sz w:val="28"/>
          <w:szCs w:val="28"/>
        </w:rPr>
      </w:pPr>
      <w:r w:rsidRPr="00EC27AF">
        <w:rPr>
          <w:sz w:val="28"/>
          <w:szCs w:val="28"/>
        </w:rPr>
        <w:t>Настоящее постановление вступает в силу со дня его обнародования на информационном стенде администрации сельского поселения «Пожег».</w:t>
      </w:r>
    </w:p>
    <w:p w:rsidR="0087624A" w:rsidRPr="00C76DAC" w:rsidRDefault="0087624A" w:rsidP="0087624A">
      <w:pPr>
        <w:ind w:left="360"/>
        <w:jc w:val="both"/>
        <w:rPr>
          <w:sz w:val="72"/>
          <w:szCs w:val="72"/>
        </w:rPr>
      </w:pPr>
    </w:p>
    <w:p w:rsidR="004064D5" w:rsidRDefault="0087624A" w:rsidP="004064D5">
      <w:pPr>
        <w:rPr>
          <w:sz w:val="28"/>
          <w:szCs w:val="28"/>
        </w:rPr>
      </w:pPr>
      <w:r>
        <w:rPr>
          <w:sz w:val="28"/>
          <w:szCs w:val="28"/>
        </w:rPr>
        <w:t>Глава сельского поселения «Пожег»                                                   З.Е. Попова</w:t>
      </w:r>
    </w:p>
    <w:p w:rsidR="004064D5" w:rsidRDefault="004064D5" w:rsidP="004064D5">
      <w:pPr>
        <w:rPr>
          <w:sz w:val="28"/>
          <w:szCs w:val="28"/>
        </w:rPr>
      </w:pPr>
    </w:p>
    <w:p w:rsidR="0087624A" w:rsidRDefault="0087624A" w:rsidP="004064D5">
      <w:pPr>
        <w:jc w:val="right"/>
        <w:rPr>
          <w:sz w:val="28"/>
          <w:szCs w:val="28"/>
        </w:rPr>
      </w:pPr>
      <w:r>
        <w:rPr>
          <w:sz w:val="28"/>
          <w:szCs w:val="28"/>
        </w:rPr>
        <w:lastRenderedPageBreak/>
        <w:t xml:space="preserve">Утверждено </w:t>
      </w:r>
    </w:p>
    <w:p w:rsidR="0087624A" w:rsidRPr="00944958" w:rsidRDefault="0087624A" w:rsidP="0087624A">
      <w:pPr>
        <w:jc w:val="right"/>
        <w:rPr>
          <w:sz w:val="28"/>
          <w:szCs w:val="28"/>
        </w:rPr>
      </w:pPr>
      <w:r>
        <w:rPr>
          <w:sz w:val="28"/>
          <w:szCs w:val="28"/>
        </w:rPr>
        <w:t xml:space="preserve"> постановлением</w:t>
      </w:r>
    </w:p>
    <w:p w:rsidR="0087624A" w:rsidRDefault="0087624A" w:rsidP="0087624A">
      <w:pPr>
        <w:jc w:val="right"/>
        <w:rPr>
          <w:sz w:val="28"/>
          <w:szCs w:val="28"/>
        </w:rPr>
      </w:pPr>
      <w:r w:rsidRPr="00944958">
        <w:rPr>
          <w:sz w:val="28"/>
          <w:szCs w:val="28"/>
        </w:rPr>
        <w:t xml:space="preserve">администрации </w:t>
      </w:r>
      <w:proofErr w:type="gramStart"/>
      <w:r>
        <w:rPr>
          <w:sz w:val="28"/>
          <w:szCs w:val="28"/>
        </w:rPr>
        <w:t>сельского</w:t>
      </w:r>
      <w:proofErr w:type="gramEnd"/>
    </w:p>
    <w:p w:rsidR="0087624A" w:rsidRDefault="0087624A" w:rsidP="0087624A">
      <w:pPr>
        <w:jc w:val="right"/>
        <w:rPr>
          <w:sz w:val="28"/>
          <w:szCs w:val="28"/>
        </w:rPr>
      </w:pPr>
      <w:r>
        <w:rPr>
          <w:sz w:val="28"/>
          <w:szCs w:val="28"/>
        </w:rPr>
        <w:t xml:space="preserve"> поселения «Пожег» </w:t>
      </w:r>
    </w:p>
    <w:p w:rsidR="0087624A" w:rsidRDefault="0087624A" w:rsidP="0087624A">
      <w:pPr>
        <w:jc w:val="right"/>
        <w:rPr>
          <w:sz w:val="28"/>
          <w:szCs w:val="28"/>
        </w:rPr>
      </w:pPr>
      <w:r>
        <w:rPr>
          <w:sz w:val="28"/>
          <w:szCs w:val="28"/>
        </w:rPr>
        <w:t xml:space="preserve">№ 25 </w:t>
      </w:r>
      <w:r w:rsidRPr="00944958">
        <w:rPr>
          <w:sz w:val="28"/>
          <w:szCs w:val="28"/>
        </w:rPr>
        <w:t xml:space="preserve">от </w:t>
      </w:r>
      <w:r>
        <w:rPr>
          <w:sz w:val="28"/>
          <w:szCs w:val="28"/>
        </w:rPr>
        <w:t xml:space="preserve">02.04.2018 </w:t>
      </w:r>
    </w:p>
    <w:p w:rsidR="0087624A" w:rsidRDefault="0087624A" w:rsidP="0087624A">
      <w:pPr>
        <w:jc w:val="right"/>
      </w:pPr>
      <w:r>
        <w:rPr>
          <w:sz w:val="28"/>
          <w:szCs w:val="28"/>
        </w:rPr>
        <w:t xml:space="preserve"> (приложение)</w:t>
      </w:r>
    </w:p>
    <w:p w:rsidR="0087624A" w:rsidRDefault="0087624A" w:rsidP="0087624A">
      <w:pPr>
        <w:ind w:firstLine="360"/>
        <w:jc w:val="right"/>
      </w:pPr>
    </w:p>
    <w:p w:rsidR="0087624A" w:rsidRDefault="0087624A" w:rsidP="0087624A">
      <w:pPr>
        <w:ind w:firstLine="360"/>
        <w:jc w:val="right"/>
      </w:pPr>
    </w:p>
    <w:p w:rsidR="0087624A" w:rsidRDefault="0087624A" w:rsidP="0087624A">
      <w:pPr>
        <w:ind w:firstLine="360"/>
        <w:jc w:val="right"/>
      </w:pPr>
    </w:p>
    <w:p w:rsidR="0087624A" w:rsidRPr="007037D4" w:rsidRDefault="0087624A" w:rsidP="0087624A">
      <w:pPr>
        <w:ind w:firstLine="360"/>
        <w:jc w:val="center"/>
        <w:rPr>
          <w:sz w:val="28"/>
          <w:szCs w:val="28"/>
        </w:rPr>
      </w:pPr>
      <w:r w:rsidRPr="007037D4">
        <w:rPr>
          <w:sz w:val="28"/>
          <w:szCs w:val="28"/>
        </w:rPr>
        <w:t>ПЛАН</w:t>
      </w:r>
    </w:p>
    <w:p w:rsidR="0087624A" w:rsidRPr="007037D4" w:rsidRDefault="0087624A" w:rsidP="0087624A">
      <w:pPr>
        <w:ind w:firstLine="360"/>
        <w:jc w:val="center"/>
        <w:rPr>
          <w:sz w:val="28"/>
          <w:szCs w:val="28"/>
        </w:rPr>
      </w:pPr>
      <w:r w:rsidRPr="007037D4">
        <w:rPr>
          <w:sz w:val="28"/>
          <w:szCs w:val="28"/>
        </w:rPr>
        <w:t>мероприятий по обеспечению пожарной безопасности</w:t>
      </w:r>
    </w:p>
    <w:p w:rsidR="0087624A" w:rsidRPr="007037D4" w:rsidRDefault="0087624A" w:rsidP="0087624A">
      <w:pPr>
        <w:ind w:firstLine="360"/>
        <w:jc w:val="center"/>
        <w:rPr>
          <w:sz w:val="28"/>
          <w:szCs w:val="28"/>
        </w:rPr>
      </w:pPr>
      <w:r w:rsidRPr="007037D4">
        <w:rPr>
          <w:sz w:val="28"/>
          <w:szCs w:val="28"/>
        </w:rPr>
        <w:t>в весенне-летний пожароопасный период 201</w:t>
      </w:r>
      <w:r>
        <w:rPr>
          <w:sz w:val="28"/>
          <w:szCs w:val="28"/>
        </w:rPr>
        <w:t xml:space="preserve">8 </w:t>
      </w:r>
      <w:r w:rsidRPr="007037D4">
        <w:rPr>
          <w:sz w:val="28"/>
          <w:szCs w:val="28"/>
        </w:rPr>
        <w:t>года</w:t>
      </w:r>
    </w:p>
    <w:p w:rsidR="0087624A" w:rsidRDefault="0087624A" w:rsidP="0087624A">
      <w:pPr>
        <w:ind w:firstLine="360"/>
      </w:pPr>
    </w:p>
    <w:tbl>
      <w:tblPr>
        <w:tblpPr w:leftFromText="180" w:rightFromText="180" w:vertAnchor="text" w:horzAnchor="margin" w:tblpY="3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701"/>
        <w:gridCol w:w="2268"/>
      </w:tblGrid>
      <w:tr w:rsidR="0087624A" w:rsidRPr="00B44A84" w:rsidTr="00FC42C1">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 xml:space="preserve">№ </w:t>
            </w:r>
            <w:proofErr w:type="spellStart"/>
            <w:r w:rsidRPr="00B44A84">
              <w:rPr>
                <w:sz w:val="28"/>
                <w:szCs w:val="28"/>
              </w:rPr>
              <w:t>п</w:t>
            </w:r>
            <w:proofErr w:type="gramStart"/>
            <w:r w:rsidRPr="00B44A84">
              <w:rPr>
                <w:sz w:val="28"/>
                <w:szCs w:val="28"/>
              </w:rPr>
              <w:t>.п</w:t>
            </w:r>
            <w:proofErr w:type="spellEnd"/>
            <w:proofErr w:type="gramEnd"/>
          </w:p>
        </w:tc>
        <w:tc>
          <w:tcPr>
            <w:tcW w:w="5132"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Мероприятия</w:t>
            </w:r>
          </w:p>
        </w:tc>
        <w:tc>
          <w:tcPr>
            <w:tcW w:w="1701"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Срок исполнения</w:t>
            </w:r>
          </w:p>
        </w:tc>
        <w:tc>
          <w:tcPr>
            <w:tcW w:w="2268"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proofErr w:type="gramStart"/>
            <w:r w:rsidRPr="00B44A84">
              <w:rPr>
                <w:sz w:val="28"/>
                <w:szCs w:val="28"/>
              </w:rPr>
              <w:t>Ответственные</w:t>
            </w:r>
            <w:proofErr w:type="gramEnd"/>
            <w:r w:rsidRPr="00B44A84">
              <w:rPr>
                <w:sz w:val="28"/>
                <w:szCs w:val="28"/>
              </w:rPr>
              <w:t xml:space="preserve"> за исполнение</w:t>
            </w:r>
          </w:p>
        </w:tc>
      </w:tr>
      <w:tr w:rsidR="0087624A" w:rsidRPr="00B44A84" w:rsidTr="00FC42C1">
        <w:tc>
          <w:tcPr>
            <w:tcW w:w="646"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center"/>
              <w:rPr>
                <w:sz w:val="28"/>
                <w:szCs w:val="28"/>
              </w:rPr>
            </w:pPr>
            <w:r>
              <w:rPr>
                <w:sz w:val="28"/>
                <w:szCs w:val="28"/>
              </w:rPr>
              <w:t>1</w:t>
            </w:r>
          </w:p>
        </w:tc>
        <w:tc>
          <w:tcPr>
            <w:tcW w:w="5132"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center"/>
              <w:rPr>
                <w:sz w:val="28"/>
                <w:szCs w:val="28"/>
              </w:rPr>
            </w:pPr>
            <w:r>
              <w:rPr>
                <w:sz w:val="28"/>
                <w:szCs w:val="28"/>
              </w:rPr>
              <w:t>3</w:t>
            </w:r>
          </w:p>
        </w:tc>
        <w:tc>
          <w:tcPr>
            <w:tcW w:w="2268"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center"/>
              <w:rPr>
                <w:sz w:val="28"/>
                <w:szCs w:val="28"/>
              </w:rPr>
            </w:pPr>
            <w:r>
              <w:rPr>
                <w:sz w:val="28"/>
                <w:szCs w:val="28"/>
              </w:rPr>
              <w:t>4</w:t>
            </w:r>
          </w:p>
        </w:tc>
      </w:tr>
      <w:tr w:rsidR="0087624A" w:rsidRPr="00B44A84" w:rsidTr="00FC42C1">
        <w:trPr>
          <w:trHeight w:val="1404"/>
        </w:trPr>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1.</w:t>
            </w:r>
          </w:p>
        </w:tc>
        <w:tc>
          <w:tcPr>
            <w:tcW w:w="5132"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both"/>
              <w:rPr>
                <w:sz w:val="28"/>
                <w:szCs w:val="28"/>
              </w:rPr>
            </w:pPr>
            <w:r>
              <w:rPr>
                <w:sz w:val="28"/>
                <w:szCs w:val="28"/>
              </w:rPr>
              <w:t>Проведение мероприятий по контролю по соблюдению правил пожарной безопасности в отрезаемых населённых пунктах.</w:t>
            </w:r>
          </w:p>
        </w:tc>
        <w:tc>
          <w:tcPr>
            <w:tcW w:w="1701"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Май</w:t>
            </w:r>
          </w:p>
        </w:tc>
        <w:tc>
          <w:tcPr>
            <w:tcW w:w="2268" w:type="dxa"/>
            <w:tcBorders>
              <w:top w:val="single" w:sz="4" w:space="0" w:color="auto"/>
              <w:left w:val="single" w:sz="4" w:space="0" w:color="auto"/>
              <w:bottom w:val="single" w:sz="4" w:space="0" w:color="auto"/>
              <w:right w:val="single" w:sz="4" w:space="0" w:color="auto"/>
            </w:tcBorders>
          </w:tcPr>
          <w:p w:rsidR="0087624A" w:rsidRPr="00E005E5" w:rsidRDefault="0087624A" w:rsidP="00FC42C1">
            <w:pPr>
              <w:widowControl w:val="0"/>
              <w:autoSpaceDE w:val="0"/>
              <w:autoSpaceDN w:val="0"/>
              <w:adjustRightInd w:val="0"/>
              <w:jc w:val="center"/>
              <w:rPr>
                <w:sz w:val="28"/>
                <w:szCs w:val="28"/>
              </w:rPr>
            </w:pPr>
            <w:r>
              <w:rPr>
                <w:sz w:val="28"/>
                <w:szCs w:val="28"/>
              </w:rPr>
              <w:t>Глава сельского поселения «Пожег»</w:t>
            </w:r>
          </w:p>
        </w:tc>
      </w:tr>
      <w:tr w:rsidR="0087624A" w:rsidRPr="00B44A84" w:rsidTr="00FC42C1">
        <w:trPr>
          <w:trHeight w:val="1708"/>
        </w:trPr>
        <w:tc>
          <w:tcPr>
            <w:tcW w:w="646" w:type="dxa"/>
            <w:tcBorders>
              <w:top w:val="single" w:sz="4" w:space="0" w:color="auto"/>
              <w:left w:val="single" w:sz="4" w:space="0" w:color="auto"/>
              <w:bottom w:val="single" w:sz="4" w:space="0" w:color="auto"/>
              <w:right w:val="single" w:sz="4" w:space="0" w:color="auto"/>
            </w:tcBorders>
          </w:tcPr>
          <w:p w:rsidR="0087624A" w:rsidRDefault="0087624A" w:rsidP="00FC42C1">
            <w:pPr>
              <w:widowControl w:val="0"/>
              <w:autoSpaceDE w:val="0"/>
              <w:autoSpaceDN w:val="0"/>
              <w:adjustRightInd w:val="0"/>
              <w:jc w:val="center"/>
              <w:rPr>
                <w:sz w:val="28"/>
                <w:szCs w:val="28"/>
              </w:rPr>
            </w:pPr>
            <w:r>
              <w:rPr>
                <w:sz w:val="28"/>
                <w:szCs w:val="28"/>
              </w:rPr>
              <w:t>2.</w:t>
            </w:r>
          </w:p>
        </w:tc>
        <w:tc>
          <w:tcPr>
            <w:tcW w:w="5132" w:type="dxa"/>
            <w:tcBorders>
              <w:top w:val="single" w:sz="4" w:space="0" w:color="auto"/>
              <w:left w:val="single" w:sz="4" w:space="0" w:color="auto"/>
              <w:bottom w:val="single" w:sz="4" w:space="0" w:color="auto"/>
              <w:right w:val="single" w:sz="4" w:space="0" w:color="auto"/>
            </w:tcBorders>
            <w:vAlign w:val="center"/>
          </w:tcPr>
          <w:p w:rsidR="0087624A" w:rsidRDefault="0087624A" w:rsidP="00FC42C1">
            <w:pPr>
              <w:widowControl w:val="0"/>
              <w:autoSpaceDE w:val="0"/>
              <w:autoSpaceDN w:val="0"/>
              <w:adjustRightInd w:val="0"/>
              <w:jc w:val="both"/>
              <w:rPr>
                <w:sz w:val="28"/>
                <w:szCs w:val="28"/>
              </w:rPr>
            </w:pPr>
            <w:r>
              <w:rPr>
                <w:sz w:val="28"/>
                <w:szCs w:val="28"/>
              </w:rPr>
              <w:t xml:space="preserve">Организовать доставку личного состава ГПС с берега </w:t>
            </w:r>
            <w:proofErr w:type="spellStart"/>
            <w:r>
              <w:rPr>
                <w:sz w:val="28"/>
                <w:szCs w:val="28"/>
              </w:rPr>
              <w:t>р</w:t>
            </w:r>
            <w:proofErr w:type="gramStart"/>
            <w:r>
              <w:rPr>
                <w:sz w:val="28"/>
                <w:szCs w:val="28"/>
              </w:rPr>
              <w:t>.В</w:t>
            </w:r>
            <w:proofErr w:type="gramEnd"/>
            <w:r>
              <w:rPr>
                <w:sz w:val="28"/>
                <w:szCs w:val="28"/>
              </w:rPr>
              <w:t>ычегда</w:t>
            </w:r>
            <w:proofErr w:type="spellEnd"/>
            <w:r>
              <w:rPr>
                <w:sz w:val="28"/>
                <w:szCs w:val="28"/>
              </w:rPr>
              <w:t xml:space="preserve"> возле </w:t>
            </w:r>
            <w:proofErr w:type="spellStart"/>
            <w:r>
              <w:rPr>
                <w:sz w:val="28"/>
                <w:szCs w:val="28"/>
              </w:rPr>
              <w:t>с.Пожег</w:t>
            </w:r>
            <w:proofErr w:type="spellEnd"/>
            <w:r>
              <w:rPr>
                <w:sz w:val="28"/>
                <w:szCs w:val="28"/>
              </w:rPr>
              <w:t xml:space="preserve"> и </w:t>
            </w:r>
            <w:proofErr w:type="spellStart"/>
            <w:r>
              <w:rPr>
                <w:sz w:val="28"/>
                <w:szCs w:val="28"/>
              </w:rPr>
              <w:t>д.Кырныша</w:t>
            </w:r>
            <w:proofErr w:type="spellEnd"/>
            <w:r>
              <w:rPr>
                <w:sz w:val="28"/>
                <w:szCs w:val="28"/>
              </w:rPr>
              <w:t xml:space="preserve"> к месту пожара на территории администрации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87624A" w:rsidRDefault="0087624A" w:rsidP="00FC42C1">
            <w:pPr>
              <w:widowControl w:val="0"/>
              <w:autoSpaceDE w:val="0"/>
              <w:autoSpaceDN w:val="0"/>
              <w:adjustRightInd w:val="0"/>
              <w:jc w:val="center"/>
              <w:rPr>
                <w:sz w:val="28"/>
                <w:szCs w:val="28"/>
              </w:rPr>
            </w:pPr>
            <w:r>
              <w:rPr>
                <w:sz w:val="28"/>
                <w:szCs w:val="28"/>
              </w:rPr>
              <w:t>Апрель-июнь</w:t>
            </w:r>
          </w:p>
        </w:tc>
        <w:tc>
          <w:tcPr>
            <w:tcW w:w="2268" w:type="dxa"/>
            <w:tcBorders>
              <w:top w:val="single" w:sz="4" w:space="0" w:color="auto"/>
              <w:left w:val="single" w:sz="4" w:space="0" w:color="auto"/>
              <w:bottom w:val="single" w:sz="4" w:space="0" w:color="auto"/>
              <w:right w:val="single" w:sz="4" w:space="0" w:color="auto"/>
            </w:tcBorders>
          </w:tcPr>
          <w:p w:rsidR="0087624A" w:rsidRPr="00D21AAE" w:rsidRDefault="0087624A" w:rsidP="00FC42C1">
            <w:pPr>
              <w:widowControl w:val="0"/>
              <w:autoSpaceDE w:val="0"/>
              <w:autoSpaceDN w:val="0"/>
              <w:adjustRightInd w:val="0"/>
              <w:jc w:val="center"/>
              <w:rPr>
                <w:sz w:val="28"/>
                <w:szCs w:val="28"/>
              </w:rPr>
            </w:pPr>
            <w:r>
              <w:rPr>
                <w:sz w:val="28"/>
                <w:szCs w:val="28"/>
              </w:rPr>
              <w:t>Глава сельского поселения «Пожег»</w:t>
            </w:r>
          </w:p>
        </w:tc>
      </w:tr>
      <w:tr w:rsidR="0087624A" w:rsidRPr="00B44A84" w:rsidTr="00FC42C1">
        <w:trPr>
          <w:trHeight w:val="2399"/>
        </w:trPr>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3.</w:t>
            </w:r>
          </w:p>
        </w:tc>
        <w:tc>
          <w:tcPr>
            <w:tcW w:w="5132"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both"/>
              <w:rPr>
                <w:sz w:val="28"/>
                <w:szCs w:val="28"/>
              </w:rPr>
            </w:pPr>
            <w:r w:rsidRPr="00B44A84">
              <w:rPr>
                <w:sz w:val="28"/>
                <w:szCs w:val="28"/>
              </w:rPr>
              <w:t>На объектах экономики и в населенных пунктах провести обучение участников добровольной пожарной дружины действиям при пожаре, определить порядок их сбора и привлечения на пожары и другие чрезвычайные ситуации.</w:t>
            </w:r>
          </w:p>
        </w:tc>
        <w:tc>
          <w:tcPr>
            <w:tcW w:w="1701"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Апрель- май</w:t>
            </w:r>
          </w:p>
        </w:tc>
        <w:tc>
          <w:tcPr>
            <w:tcW w:w="2268"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Глава сельского поселения «Пожег»; руководители учреждений</w:t>
            </w:r>
          </w:p>
          <w:p w:rsidR="0087624A" w:rsidRPr="00B44A84" w:rsidRDefault="0087624A" w:rsidP="00FC42C1">
            <w:pPr>
              <w:widowControl w:val="0"/>
              <w:autoSpaceDE w:val="0"/>
              <w:autoSpaceDN w:val="0"/>
              <w:adjustRightInd w:val="0"/>
              <w:jc w:val="center"/>
              <w:rPr>
                <w:sz w:val="28"/>
                <w:szCs w:val="28"/>
              </w:rPr>
            </w:pPr>
          </w:p>
        </w:tc>
      </w:tr>
      <w:tr w:rsidR="0087624A" w:rsidRPr="00B44A84" w:rsidTr="00FC42C1">
        <w:trPr>
          <w:trHeight w:val="2390"/>
        </w:trPr>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4.</w:t>
            </w:r>
          </w:p>
        </w:tc>
        <w:tc>
          <w:tcPr>
            <w:tcW w:w="5132"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both"/>
              <w:rPr>
                <w:sz w:val="28"/>
                <w:szCs w:val="28"/>
              </w:rPr>
            </w:pPr>
            <w:r w:rsidRPr="00B44A84">
              <w:rPr>
                <w:sz w:val="28"/>
                <w:szCs w:val="28"/>
              </w:rPr>
              <w:t xml:space="preserve">С наступлением сухой и ветреной погоды на территории </w:t>
            </w:r>
            <w:r>
              <w:rPr>
                <w:sz w:val="28"/>
                <w:szCs w:val="28"/>
              </w:rPr>
              <w:t xml:space="preserve">населенных пунктов, </w:t>
            </w:r>
            <w:r w:rsidRPr="00B44A84">
              <w:rPr>
                <w:sz w:val="28"/>
                <w:szCs w:val="28"/>
              </w:rPr>
              <w:t>учреждений запретить разведение костров (в том числе сжигание мусора), ограничить доступ техники и людей в леса, определить порядок утилизации мусора.</w:t>
            </w:r>
          </w:p>
        </w:tc>
        <w:tc>
          <w:tcPr>
            <w:tcW w:w="1701"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Май-сентябрь</w:t>
            </w:r>
          </w:p>
        </w:tc>
        <w:tc>
          <w:tcPr>
            <w:tcW w:w="2268"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 xml:space="preserve">Глава сельского поселения «Пожег»; руководители </w:t>
            </w:r>
            <w:r w:rsidRPr="00B44A84">
              <w:rPr>
                <w:sz w:val="28"/>
                <w:szCs w:val="28"/>
              </w:rPr>
              <w:t>организаций и учреждений (по согласованию)</w:t>
            </w:r>
          </w:p>
        </w:tc>
      </w:tr>
    </w:tbl>
    <w:p w:rsidR="0087624A" w:rsidRDefault="0087624A" w:rsidP="0087624A"/>
    <w:p w:rsidR="0087624A" w:rsidRDefault="0087624A" w:rsidP="0087624A"/>
    <w:p w:rsidR="0087624A" w:rsidRDefault="0087624A" w:rsidP="0087624A"/>
    <w:p w:rsidR="0087624A" w:rsidRDefault="0087624A" w:rsidP="0087624A"/>
    <w:p w:rsidR="0087624A" w:rsidRDefault="0087624A" w:rsidP="0087624A"/>
    <w:p w:rsidR="0087624A" w:rsidRDefault="0087624A" w:rsidP="0087624A"/>
    <w:p w:rsidR="0087624A" w:rsidRDefault="0087624A" w:rsidP="0087624A"/>
    <w:tbl>
      <w:tblPr>
        <w:tblpPr w:leftFromText="180" w:rightFromText="180" w:vertAnchor="text" w:horzAnchor="margin" w:tblpY="3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701"/>
        <w:gridCol w:w="2268"/>
      </w:tblGrid>
      <w:tr w:rsidR="0087624A" w:rsidRPr="00B44A84" w:rsidTr="00FC42C1">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1</w:t>
            </w:r>
          </w:p>
        </w:tc>
        <w:tc>
          <w:tcPr>
            <w:tcW w:w="5132"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center"/>
              <w:rPr>
                <w:sz w:val="28"/>
                <w:szCs w:val="28"/>
              </w:rPr>
            </w:pPr>
            <w:r>
              <w:rPr>
                <w:sz w:val="28"/>
                <w:szCs w:val="28"/>
              </w:rPr>
              <w:t>3</w:t>
            </w:r>
          </w:p>
        </w:tc>
        <w:tc>
          <w:tcPr>
            <w:tcW w:w="2268"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center"/>
              <w:rPr>
                <w:sz w:val="28"/>
                <w:szCs w:val="28"/>
              </w:rPr>
            </w:pPr>
            <w:r>
              <w:rPr>
                <w:sz w:val="28"/>
                <w:szCs w:val="28"/>
              </w:rPr>
              <w:t>4</w:t>
            </w:r>
          </w:p>
        </w:tc>
      </w:tr>
      <w:tr w:rsidR="0087624A" w:rsidRPr="00B44A84" w:rsidTr="00FC42C1">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6.</w:t>
            </w:r>
          </w:p>
        </w:tc>
        <w:tc>
          <w:tcPr>
            <w:tcW w:w="5132"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both"/>
              <w:rPr>
                <w:sz w:val="28"/>
                <w:szCs w:val="28"/>
              </w:rPr>
            </w:pPr>
            <w:r w:rsidRPr="00B44A84">
              <w:rPr>
                <w:sz w:val="28"/>
                <w:szCs w:val="28"/>
              </w:rPr>
              <w:t>С целью предупреждения пожаров по причине шалости детей с огнем оборудовать детские площадки, активизировать работу по привлечению детей в кружки и секции. Организовать проведение бесед и инструктажей по противопожарной безопасности с детьми.</w:t>
            </w:r>
          </w:p>
        </w:tc>
        <w:tc>
          <w:tcPr>
            <w:tcW w:w="1701"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Апрель-май</w:t>
            </w:r>
          </w:p>
        </w:tc>
        <w:tc>
          <w:tcPr>
            <w:tcW w:w="2268" w:type="dxa"/>
            <w:tcBorders>
              <w:top w:val="single" w:sz="4" w:space="0" w:color="auto"/>
              <w:left w:val="single" w:sz="4" w:space="0" w:color="auto"/>
              <w:bottom w:val="single" w:sz="4" w:space="0" w:color="auto"/>
              <w:right w:val="single" w:sz="4" w:space="0" w:color="auto"/>
            </w:tcBorders>
          </w:tcPr>
          <w:p w:rsidR="0087624A" w:rsidRDefault="0087624A" w:rsidP="00FC42C1">
            <w:pPr>
              <w:widowControl w:val="0"/>
              <w:autoSpaceDE w:val="0"/>
              <w:autoSpaceDN w:val="0"/>
              <w:adjustRightInd w:val="0"/>
              <w:jc w:val="center"/>
              <w:rPr>
                <w:sz w:val="28"/>
                <w:szCs w:val="28"/>
              </w:rPr>
            </w:pPr>
            <w:r>
              <w:rPr>
                <w:sz w:val="28"/>
                <w:szCs w:val="28"/>
              </w:rPr>
              <w:t xml:space="preserve">Глава сельского поселения «Пожег»; </w:t>
            </w:r>
          </w:p>
          <w:p w:rsidR="0087624A" w:rsidRPr="00B44A84" w:rsidRDefault="0087624A" w:rsidP="00FC42C1">
            <w:pPr>
              <w:widowControl w:val="0"/>
              <w:autoSpaceDE w:val="0"/>
              <w:autoSpaceDN w:val="0"/>
              <w:adjustRightInd w:val="0"/>
              <w:jc w:val="center"/>
              <w:rPr>
                <w:sz w:val="28"/>
                <w:szCs w:val="28"/>
              </w:rPr>
            </w:pPr>
            <w:r>
              <w:rPr>
                <w:sz w:val="28"/>
                <w:szCs w:val="28"/>
              </w:rPr>
              <w:t>д</w:t>
            </w:r>
            <w:r w:rsidRPr="00B44A84">
              <w:rPr>
                <w:sz w:val="28"/>
                <w:szCs w:val="28"/>
              </w:rPr>
              <w:t>иректор</w:t>
            </w:r>
            <w:r>
              <w:rPr>
                <w:sz w:val="28"/>
                <w:szCs w:val="28"/>
              </w:rPr>
              <w:t>а</w:t>
            </w:r>
          </w:p>
          <w:p w:rsidR="0087624A" w:rsidRPr="00B44A84" w:rsidRDefault="0087624A" w:rsidP="00FC42C1">
            <w:pPr>
              <w:widowControl w:val="0"/>
              <w:autoSpaceDE w:val="0"/>
              <w:autoSpaceDN w:val="0"/>
              <w:adjustRightInd w:val="0"/>
              <w:jc w:val="center"/>
              <w:rPr>
                <w:sz w:val="28"/>
                <w:szCs w:val="28"/>
              </w:rPr>
            </w:pPr>
            <w:r w:rsidRPr="00B44A84">
              <w:rPr>
                <w:sz w:val="28"/>
                <w:szCs w:val="28"/>
              </w:rPr>
              <w:t>М</w:t>
            </w:r>
            <w:r>
              <w:rPr>
                <w:sz w:val="28"/>
                <w:szCs w:val="28"/>
              </w:rPr>
              <w:t>БОУ «СОШ» с</w:t>
            </w:r>
            <w:proofErr w:type="gramStart"/>
            <w:r>
              <w:rPr>
                <w:sz w:val="28"/>
                <w:szCs w:val="28"/>
              </w:rPr>
              <w:t>.П</w:t>
            </w:r>
            <w:proofErr w:type="gramEnd"/>
            <w:r>
              <w:rPr>
                <w:sz w:val="28"/>
                <w:szCs w:val="28"/>
              </w:rPr>
              <w:t>ожег и МОУ «</w:t>
            </w:r>
            <w:proofErr w:type="spellStart"/>
            <w:r>
              <w:rPr>
                <w:sz w:val="28"/>
                <w:szCs w:val="28"/>
              </w:rPr>
              <w:t>Ярашъюская</w:t>
            </w:r>
            <w:proofErr w:type="spellEnd"/>
            <w:r>
              <w:rPr>
                <w:sz w:val="28"/>
                <w:szCs w:val="28"/>
              </w:rPr>
              <w:t xml:space="preserve"> ООШ»;</w:t>
            </w:r>
          </w:p>
          <w:p w:rsidR="0087624A" w:rsidRPr="00B44A84" w:rsidRDefault="0087624A" w:rsidP="00FC42C1">
            <w:pPr>
              <w:widowControl w:val="0"/>
              <w:autoSpaceDE w:val="0"/>
              <w:autoSpaceDN w:val="0"/>
              <w:adjustRightInd w:val="0"/>
              <w:jc w:val="center"/>
              <w:rPr>
                <w:sz w:val="28"/>
                <w:szCs w:val="28"/>
              </w:rPr>
            </w:pPr>
            <w:r>
              <w:rPr>
                <w:sz w:val="28"/>
                <w:szCs w:val="28"/>
              </w:rPr>
              <w:t>з</w:t>
            </w:r>
            <w:r w:rsidRPr="00B44A84">
              <w:rPr>
                <w:sz w:val="28"/>
                <w:szCs w:val="28"/>
              </w:rPr>
              <w:t>аведующие МДОУ дет</w:t>
            </w:r>
            <w:r>
              <w:rPr>
                <w:sz w:val="28"/>
                <w:szCs w:val="28"/>
              </w:rPr>
              <w:t xml:space="preserve">ский </w:t>
            </w:r>
            <w:r w:rsidRPr="00B44A84">
              <w:rPr>
                <w:sz w:val="28"/>
                <w:szCs w:val="28"/>
              </w:rPr>
              <w:t>сад (по согласованию)</w:t>
            </w:r>
          </w:p>
        </w:tc>
      </w:tr>
      <w:tr w:rsidR="0087624A" w:rsidRPr="00B44A84" w:rsidTr="00FC42C1">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7.</w:t>
            </w:r>
          </w:p>
        </w:tc>
        <w:tc>
          <w:tcPr>
            <w:tcW w:w="5132"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both"/>
              <w:rPr>
                <w:sz w:val="28"/>
                <w:szCs w:val="28"/>
              </w:rPr>
            </w:pPr>
            <w:r w:rsidRPr="00B44A84">
              <w:rPr>
                <w:sz w:val="28"/>
                <w:szCs w:val="28"/>
              </w:rPr>
              <w:t>Провести профилактическое обслуживание, ремонт электрических проводок</w:t>
            </w:r>
            <w:r>
              <w:rPr>
                <w:sz w:val="28"/>
                <w:szCs w:val="28"/>
              </w:rPr>
              <w:t>.</w:t>
            </w:r>
            <w:r w:rsidRPr="00B44A84">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Постоянно</w:t>
            </w:r>
          </w:p>
        </w:tc>
        <w:tc>
          <w:tcPr>
            <w:tcW w:w="2268"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 xml:space="preserve">Руководители </w:t>
            </w:r>
            <w:r w:rsidRPr="00B44A84">
              <w:rPr>
                <w:sz w:val="28"/>
                <w:szCs w:val="28"/>
              </w:rPr>
              <w:t>организаций и учреждений (по согласованию)</w:t>
            </w:r>
          </w:p>
        </w:tc>
      </w:tr>
      <w:tr w:rsidR="0087624A" w:rsidRPr="00B44A84" w:rsidTr="00FC42C1">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8.</w:t>
            </w:r>
          </w:p>
        </w:tc>
        <w:tc>
          <w:tcPr>
            <w:tcW w:w="5132"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both"/>
              <w:rPr>
                <w:sz w:val="28"/>
                <w:szCs w:val="28"/>
              </w:rPr>
            </w:pPr>
            <w:r w:rsidRPr="00B44A84">
              <w:rPr>
                <w:sz w:val="28"/>
                <w:szCs w:val="28"/>
              </w:rPr>
              <w:t>Организовать и провести проверку технического состояния противопожарного водоснабжения на территории населенных пунктов и организаций, в том числе объектов водозаборов.</w:t>
            </w:r>
          </w:p>
          <w:p w:rsidR="0087624A" w:rsidRPr="00B44A84" w:rsidRDefault="0087624A" w:rsidP="00FC42C1">
            <w:pPr>
              <w:widowControl w:val="0"/>
              <w:autoSpaceDE w:val="0"/>
              <w:autoSpaceDN w:val="0"/>
              <w:adjustRightInd w:val="0"/>
              <w:jc w:val="both"/>
              <w:rPr>
                <w:sz w:val="28"/>
                <w:szCs w:val="28"/>
              </w:rPr>
            </w:pPr>
            <w:r w:rsidRPr="00B44A84">
              <w:rPr>
                <w:sz w:val="28"/>
                <w:szCs w:val="28"/>
              </w:rPr>
              <w:t>Обеспечить подъезды к водоёмам, водонапорным башням для забора воды пожарной техникой.</w:t>
            </w:r>
          </w:p>
        </w:tc>
        <w:tc>
          <w:tcPr>
            <w:tcW w:w="1701"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Апрель-май</w:t>
            </w:r>
          </w:p>
        </w:tc>
        <w:tc>
          <w:tcPr>
            <w:tcW w:w="2268"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Глава сельского поселения «Пожег»;</w:t>
            </w:r>
          </w:p>
          <w:p w:rsidR="0087624A" w:rsidRPr="00B44A84" w:rsidRDefault="0087624A" w:rsidP="00FC42C1">
            <w:pPr>
              <w:widowControl w:val="0"/>
              <w:autoSpaceDE w:val="0"/>
              <w:autoSpaceDN w:val="0"/>
              <w:adjustRightInd w:val="0"/>
              <w:jc w:val="center"/>
              <w:rPr>
                <w:sz w:val="28"/>
                <w:szCs w:val="28"/>
              </w:rPr>
            </w:pPr>
            <w:r>
              <w:rPr>
                <w:sz w:val="28"/>
                <w:szCs w:val="28"/>
              </w:rPr>
              <w:t>р</w:t>
            </w:r>
            <w:r w:rsidRPr="00B44A84">
              <w:rPr>
                <w:sz w:val="28"/>
                <w:szCs w:val="28"/>
              </w:rPr>
              <w:t>уков</w:t>
            </w:r>
            <w:r>
              <w:rPr>
                <w:sz w:val="28"/>
                <w:szCs w:val="28"/>
              </w:rPr>
              <w:t xml:space="preserve">одители </w:t>
            </w:r>
            <w:r w:rsidRPr="00B44A84">
              <w:rPr>
                <w:sz w:val="28"/>
                <w:szCs w:val="28"/>
              </w:rPr>
              <w:t xml:space="preserve"> организаций (по согласованию)</w:t>
            </w:r>
          </w:p>
        </w:tc>
      </w:tr>
      <w:tr w:rsidR="0087624A" w:rsidRPr="00B44A84" w:rsidTr="00FC42C1">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9.</w:t>
            </w:r>
          </w:p>
        </w:tc>
        <w:tc>
          <w:tcPr>
            <w:tcW w:w="5132"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both"/>
              <w:rPr>
                <w:sz w:val="28"/>
                <w:szCs w:val="28"/>
              </w:rPr>
            </w:pPr>
            <w:r w:rsidRPr="00B44A84">
              <w:rPr>
                <w:sz w:val="28"/>
                <w:szCs w:val="28"/>
              </w:rPr>
              <w:t xml:space="preserve">Определить перечень населенных пунктов, объектов экономики, находящихся в непосредственной близости к лесным массивам.  </w:t>
            </w:r>
          </w:p>
        </w:tc>
        <w:tc>
          <w:tcPr>
            <w:tcW w:w="1701"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Апрель-май</w:t>
            </w:r>
          </w:p>
        </w:tc>
        <w:tc>
          <w:tcPr>
            <w:tcW w:w="2268"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proofErr w:type="spellStart"/>
            <w:r>
              <w:rPr>
                <w:sz w:val="28"/>
                <w:szCs w:val="28"/>
              </w:rPr>
              <w:t>Пашнина</w:t>
            </w:r>
            <w:proofErr w:type="spellEnd"/>
            <w:r>
              <w:rPr>
                <w:sz w:val="28"/>
                <w:szCs w:val="28"/>
              </w:rPr>
              <w:t xml:space="preserve"> М.А.;</w:t>
            </w:r>
          </w:p>
          <w:p w:rsidR="0087624A" w:rsidRPr="00B44A84" w:rsidRDefault="0087624A" w:rsidP="00FC42C1">
            <w:pPr>
              <w:widowControl w:val="0"/>
              <w:autoSpaceDE w:val="0"/>
              <w:autoSpaceDN w:val="0"/>
              <w:adjustRightInd w:val="0"/>
              <w:jc w:val="center"/>
              <w:rPr>
                <w:sz w:val="28"/>
                <w:szCs w:val="28"/>
              </w:rPr>
            </w:pPr>
            <w:r>
              <w:rPr>
                <w:sz w:val="28"/>
                <w:szCs w:val="28"/>
              </w:rPr>
              <w:t>р</w:t>
            </w:r>
            <w:r w:rsidRPr="00B44A84">
              <w:rPr>
                <w:sz w:val="28"/>
                <w:szCs w:val="28"/>
              </w:rPr>
              <w:t xml:space="preserve">уководители </w:t>
            </w:r>
            <w:r>
              <w:rPr>
                <w:sz w:val="28"/>
                <w:szCs w:val="28"/>
              </w:rPr>
              <w:t xml:space="preserve">организаций </w:t>
            </w:r>
            <w:r w:rsidRPr="00B44A84">
              <w:rPr>
                <w:sz w:val="28"/>
                <w:szCs w:val="28"/>
              </w:rPr>
              <w:t>(по согласованию)</w:t>
            </w:r>
          </w:p>
        </w:tc>
      </w:tr>
      <w:tr w:rsidR="0087624A" w:rsidRPr="00B44A84" w:rsidTr="00FC42C1">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10.</w:t>
            </w:r>
          </w:p>
        </w:tc>
        <w:tc>
          <w:tcPr>
            <w:tcW w:w="5132"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both"/>
              <w:rPr>
                <w:sz w:val="28"/>
                <w:szCs w:val="28"/>
              </w:rPr>
            </w:pPr>
            <w:r w:rsidRPr="00B44A84">
              <w:rPr>
                <w:sz w:val="28"/>
                <w:szCs w:val="28"/>
              </w:rPr>
              <w:t>Выполнить мероприятия по устройству минерализованных полос, вырубке сухостоя по границе населенных пунктов, объектов экономики, прилегающих к лесным массивам и подверженных угрозе природных пожаров.</w:t>
            </w:r>
          </w:p>
        </w:tc>
        <w:tc>
          <w:tcPr>
            <w:tcW w:w="1701"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Апрель-май</w:t>
            </w:r>
          </w:p>
        </w:tc>
        <w:tc>
          <w:tcPr>
            <w:tcW w:w="2268"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Глава сельского поселения «Пожег»;</w:t>
            </w:r>
          </w:p>
          <w:p w:rsidR="0087624A" w:rsidRPr="00B44A84" w:rsidRDefault="0087624A" w:rsidP="00FC42C1">
            <w:pPr>
              <w:widowControl w:val="0"/>
              <w:autoSpaceDE w:val="0"/>
              <w:autoSpaceDN w:val="0"/>
              <w:adjustRightInd w:val="0"/>
              <w:jc w:val="center"/>
              <w:rPr>
                <w:sz w:val="28"/>
                <w:szCs w:val="28"/>
              </w:rPr>
            </w:pPr>
            <w:r>
              <w:rPr>
                <w:sz w:val="28"/>
                <w:szCs w:val="28"/>
              </w:rPr>
              <w:t>руководители организаций</w:t>
            </w:r>
            <w:r w:rsidRPr="00B44A84">
              <w:rPr>
                <w:sz w:val="28"/>
                <w:szCs w:val="28"/>
              </w:rPr>
              <w:t xml:space="preserve"> (по согласованию)</w:t>
            </w:r>
          </w:p>
        </w:tc>
      </w:tr>
      <w:tr w:rsidR="0087624A" w:rsidRPr="00B44A84" w:rsidTr="00FC42C1">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11.</w:t>
            </w:r>
          </w:p>
        </w:tc>
        <w:tc>
          <w:tcPr>
            <w:tcW w:w="5132"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both"/>
              <w:rPr>
                <w:sz w:val="28"/>
                <w:szCs w:val="28"/>
              </w:rPr>
            </w:pPr>
            <w:r w:rsidRPr="00B44A84">
              <w:rPr>
                <w:sz w:val="28"/>
                <w:szCs w:val="28"/>
              </w:rPr>
              <w:t xml:space="preserve">В населенных пунктах в каждом хозяйстве оборудовать противопожарные емкости, содержать их </w:t>
            </w:r>
            <w:proofErr w:type="gramStart"/>
            <w:r w:rsidRPr="00B44A84">
              <w:rPr>
                <w:sz w:val="28"/>
                <w:szCs w:val="28"/>
              </w:rPr>
              <w:t>заполненными</w:t>
            </w:r>
            <w:proofErr w:type="gramEnd"/>
            <w:r w:rsidRPr="00B44A84">
              <w:rPr>
                <w:sz w:val="28"/>
                <w:szCs w:val="28"/>
              </w:rPr>
              <w:t xml:space="preserve"> водой, содержать приусадебные хозяйства в безопасном состоянии.</w:t>
            </w:r>
          </w:p>
        </w:tc>
        <w:tc>
          <w:tcPr>
            <w:tcW w:w="1701"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В течение пожароопасного периода</w:t>
            </w:r>
          </w:p>
        </w:tc>
        <w:tc>
          <w:tcPr>
            <w:tcW w:w="2268"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Глава сельского поселения «Пожег»</w:t>
            </w:r>
          </w:p>
        </w:tc>
      </w:tr>
    </w:tbl>
    <w:p w:rsidR="0087624A" w:rsidRDefault="0087624A" w:rsidP="0087624A"/>
    <w:tbl>
      <w:tblPr>
        <w:tblpPr w:leftFromText="180" w:rightFromText="180" w:vertAnchor="text" w:horzAnchor="margin" w:tblpY="3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701"/>
        <w:gridCol w:w="2268"/>
      </w:tblGrid>
      <w:tr w:rsidR="0087624A" w:rsidRPr="00B44A84" w:rsidTr="00FC42C1">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1</w:t>
            </w:r>
          </w:p>
        </w:tc>
        <w:tc>
          <w:tcPr>
            <w:tcW w:w="5132"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center"/>
              <w:rPr>
                <w:sz w:val="28"/>
                <w:szCs w:val="28"/>
              </w:rPr>
            </w:pPr>
            <w:r>
              <w:rPr>
                <w:sz w:val="28"/>
                <w:szCs w:val="28"/>
              </w:rPr>
              <w:t>3</w:t>
            </w:r>
          </w:p>
        </w:tc>
        <w:tc>
          <w:tcPr>
            <w:tcW w:w="2268" w:type="dxa"/>
            <w:tcBorders>
              <w:top w:val="single" w:sz="4" w:space="0" w:color="auto"/>
              <w:left w:val="single" w:sz="4" w:space="0" w:color="auto"/>
              <w:bottom w:val="single" w:sz="4" w:space="0" w:color="auto"/>
              <w:right w:val="single" w:sz="4" w:space="0" w:color="auto"/>
            </w:tcBorders>
            <w:vAlign w:val="center"/>
          </w:tcPr>
          <w:p w:rsidR="0087624A" w:rsidRPr="00B44A84" w:rsidRDefault="0087624A" w:rsidP="00FC42C1">
            <w:pPr>
              <w:widowControl w:val="0"/>
              <w:autoSpaceDE w:val="0"/>
              <w:autoSpaceDN w:val="0"/>
              <w:adjustRightInd w:val="0"/>
              <w:jc w:val="center"/>
              <w:rPr>
                <w:sz w:val="28"/>
                <w:szCs w:val="28"/>
              </w:rPr>
            </w:pPr>
            <w:r>
              <w:rPr>
                <w:sz w:val="28"/>
                <w:szCs w:val="28"/>
              </w:rPr>
              <w:t>4</w:t>
            </w:r>
          </w:p>
        </w:tc>
      </w:tr>
      <w:tr w:rsidR="0087624A" w:rsidRPr="00B44A84" w:rsidTr="00FC42C1">
        <w:tc>
          <w:tcPr>
            <w:tcW w:w="646"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13.</w:t>
            </w:r>
          </w:p>
        </w:tc>
        <w:tc>
          <w:tcPr>
            <w:tcW w:w="5132"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both"/>
              <w:rPr>
                <w:sz w:val="28"/>
                <w:szCs w:val="28"/>
              </w:rPr>
            </w:pPr>
            <w:r w:rsidRPr="00B44A84">
              <w:rPr>
                <w:sz w:val="28"/>
                <w:szCs w:val="28"/>
              </w:rPr>
              <w:t>Организовать работу по исключению несанкционированных свалок на территории населенных пунктов.</w:t>
            </w:r>
          </w:p>
          <w:p w:rsidR="0087624A" w:rsidRPr="00B44A84" w:rsidRDefault="0087624A" w:rsidP="00FC42C1">
            <w:pPr>
              <w:widowControl w:val="0"/>
              <w:autoSpaceDE w:val="0"/>
              <w:autoSpaceDN w:val="0"/>
              <w:adjustRightInd w:val="0"/>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sidRPr="00B44A84">
              <w:rPr>
                <w:sz w:val="28"/>
                <w:szCs w:val="28"/>
              </w:rPr>
              <w:t>Постоянно</w:t>
            </w:r>
          </w:p>
        </w:tc>
        <w:tc>
          <w:tcPr>
            <w:tcW w:w="2268" w:type="dxa"/>
            <w:tcBorders>
              <w:top w:val="single" w:sz="4" w:space="0" w:color="auto"/>
              <w:left w:val="single" w:sz="4" w:space="0" w:color="auto"/>
              <w:bottom w:val="single" w:sz="4" w:space="0" w:color="auto"/>
              <w:right w:val="single" w:sz="4" w:space="0" w:color="auto"/>
            </w:tcBorders>
          </w:tcPr>
          <w:p w:rsidR="0087624A" w:rsidRPr="00B44A84" w:rsidRDefault="0087624A" w:rsidP="00FC42C1">
            <w:pPr>
              <w:widowControl w:val="0"/>
              <w:autoSpaceDE w:val="0"/>
              <w:autoSpaceDN w:val="0"/>
              <w:adjustRightInd w:val="0"/>
              <w:jc w:val="center"/>
              <w:rPr>
                <w:sz w:val="28"/>
                <w:szCs w:val="28"/>
              </w:rPr>
            </w:pPr>
            <w:r>
              <w:rPr>
                <w:sz w:val="28"/>
                <w:szCs w:val="28"/>
              </w:rPr>
              <w:t>Глава сельского поселения «Пожег»</w:t>
            </w:r>
          </w:p>
        </w:tc>
      </w:tr>
    </w:tbl>
    <w:p w:rsidR="0087624A" w:rsidRDefault="0087624A" w:rsidP="0087624A"/>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A96B75">
      <w:pPr>
        <w:pStyle w:val="a4"/>
        <w:jc w:val="left"/>
        <w:rPr>
          <w:b w:val="0"/>
          <w:bCs/>
        </w:rPr>
      </w:pPr>
    </w:p>
    <w:p w:rsidR="00FC42C1" w:rsidRDefault="00FC42C1" w:rsidP="00A96B75">
      <w:pPr>
        <w:pStyle w:val="a4"/>
        <w:jc w:val="left"/>
        <w:rPr>
          <w:b w:val="0"/>
          <w:bCs/>
        </w:rPr>
      </w:pPr>
    </w:p>
    <w:p w:rsidR="00FC42C1" w:rsidRDefault="00FC42C1" w:rsidP="00A96B75">
      <w:pPr>
        <w:pStyle w:val="a4"/>
        <w:jc w:val="left"/>
        <w:rPr>
          <w:b w:val="0"/>
          <w:bCs/>
        </w:rPr>
      </w:pPr>
    </w:p>
    <w:p w:rsidR="00FC42C1" w:rsidRDefault="00FC42C1" w:rsidP="00A96B75">
      <w:pPr>
        <w:pStyle w:val="a4"/>
        <w:jc w:val="left"/>
        <w:rPr>
          <w:b w:val="0"/>
          <w:bCs/>
        </w:rPr>
      </w:pPr>
    </w:p>
    <w:p w:rsidR="00FC42C1" w:rsidRDefault="00FC42C1" w:rsidP="00A96B75">
      <w:pPr>
        <w:pStyle w:val="a4"/>
        <w:jc w:val="left"/>
        <w:rPr>
          <w:b w:val="0"/>
          <w:bCs/>
        </w:rPr>
      </w:pPr>
    </w:p>
    <w:p w:rsidR="00FC42C1" w:rsidRDefault="00FC42C1" w:rsidP="00A96B75">
      <w:pPr>
        <w:pStyle w:val="a4"/>
        <w:jc w:val="left"/>
        <w:rPr>
          <w:b w:val="0"/>
          <w:bCs/>
        </w:rPr>
      </w:pPr>
    </w:p>
    <w:p w:rsidR="00FC42C1" w:rsidRDefault="00FC42C1" w:rsidP="00A96B75">
      <w:pPr>
        <w:pStyle w:val="a4"/>
        <w:jc w:val="left"/>
        <w:rPr>
          <w:b w:val="0"/>
          <w:bCs/>
        </w:rPr>
      </w:pPr>
    </w:p>
    <w:tbl>
      <w:tblPr>
        <w:tblW w:w="8505" w:type="dxa"/>
        <w:jc w:val="center"/>
        <w:tblLook w:val="04A0" w:firstRow="1" w:lastRow="0" w:firstColumn="1" w:lastColumn="0" w:noHBand="0" w:noVBand="1"/>
      </w:tblPr>
      <w:tblGrid>
        <w:gridCol w:w="8505"/>
      </w:tblGrid>
      <w:tr w:rsidR="0087624A" w:rsidRPr="0087624A" w:rsidTr="00FC42C1">
        <w:trPr>
          <w:jc w:val="center"/>
        </w:trPr>
        <w:tc>
          <w:tcPr>
            <w:tcW w:w="9570" w:type="dxa"/>
            <w:hideMark/>
          </w:tcPr>
          <w:p w:rsidR="0087624A" w:rsidRPr="0087624A" w:rsidRDefault="0087624A" w:rsidP="0087624A">
            <w:pPr>
              <w:jc w:val="center"/>
              <w:rPr>
                <w:sz w:val="28"/>
                <w:szCs w:val="28"/>
              </w:rPr>
            </w:pPr>
            <w:r w:rsidRPr="0087624A">
              <w:rPr>
                <w:sz w:val="28"/>
                <w:szCs w:val="28"/>
              </w:rPr>
              <w:object w:dxaOrig="1087" w:dyaOrig="1366">
                <v:shape id="_x0000_i1036" type="#_x0000_t75" style="width:54pt;height:51.75pt" o:ole="" fillcolor="window">
                  <v:imagedata r:id="rId10" o:title=""/>
                </v:shape>
                <o:OLEObject Type="Embed" ProgID="Word.Picture.8" ShapeID="_x0000_i1036" DrawAspect="Content" ObjectID="_1592131459" r:id="rId157"/>
              </w:object>
            </w:r>
          </w:p>
        </w:tc>
      </w:tr>
      <w:tr w:rsidR="0087624A" w:rsidRPr="0087624A" w:rsidTr="00FC42C1">
        <w:trPr>
          <w:jc w:val="center"/>
        </w:trPr>
        <w:tc>
          <w:tcPr>
            <w:tcW w:w="9570" w:type="dxa"/>
            <w:tcBorders>
              <w:top w:val="nil"/>
              <w:left w:val="nil"/>
              <w:bottom w:val="single" w:sz="4" w:space="0" w:color="000000"/>
              <w:right w:val="nil"/>
            </w:tcBorders>
            <w:vAlign w:val="bottom"/>
          </w:tcPr>
          <w:p w:rsidR="0087624A" w:rsidRPr="0087624A" w:rsidRDefault="0087624A" w:rsidP="0087624A">
            <w:pPr>
              <w:spacing w:before="240"/>
              <w:jc w:val="center"/>
              <w:rPr>
                <w:sz w:val="28"/>
                <w:szCs w:val="28"/>
              </w:rPr>
            </w:pPr>
            <w:r w:rsidRPr="0087624A">
              <w:rPr>
                <w:sz w:val="28"/>
                <w:szCs w:val="28"/>
              </w:rPr>
              <w:t>Администрация сельского поселения «Пожег»</w:t>
            </w:r>
          </w:p>
          <w:p w:rsidR="0087624A" w:rsidRPr="0087624A" w:rsidRDefault="0087624A" w:rsidP="0087624A">
            <w:pPr>
              <w:jc w:val="center"/>
              <w:rPr>
                <w:sz w:val="12"/>
                <w:szCs w:val="12"/>
              </w:rPr>
            </w:pPr>
          </w:p>
        </w:tc>
      </w:tr>
      <w:tr w:rsidR="0087624A" w:rsidRPr="0087624A" w:rsidTr="00FC42C1">
        <w:trPr>
          <w:jc w:val="center"/>
        </w:trPr>
        <w:tc>
          <w:tcPr>
            <w:tcW w:w="9570" w:type="dxa"/>
            <w:tcBorders>
              <w:top w:val="single" w:sz="4" w:space="0" w:color="000000"/>
              <w:left w:val="nil"/>
              <w:bottom w:val="nil"/>
              <w:right w:val="nil"/>
            </w:tcBorders>
            <w:hideMark/>
          </w:tcPr>
          <w:p w:rsidR="0087624A" w:rsidRPr="0087624A" w:rsidRDefault="0087624A" w:rsidP="0087624A">
            <w:pPr>
              <w:jc w:val="center"/>
              <w:rPr>
                <w:sz w:val="28"/>
                <w:szCs w:val="28"/>
              </w:rPr>
            </w:pPr>
            <w:r w:rsidRPr="0087624A">
              <w:rPr>
                <w:sz w:val="28"/>
                <w:szCs w:val="28"/>
              </w:rPr>
              <w:t>«</w:t>
            </w:r>
            <w:proofErr w:type="spellStart"/>
            <w:r w:rsidRPr="0087624A">
              <w:rPr>
                <w:sz w:val="28"/>
                <w:szCs w:val="28"/>
              </w:rPr>
              <w:t>Пожöг</w:t>
            </w:r>
            <w:proofErr w:type="spellEnd"/>
            <w:r w:rsidRPr="0087624A">
              <w:rPr>
                <w:sz w:val="28"/>
                <w:szCs w:val="28"/>
              </w:rPr>
              <w:t xml:space="preserve">» </w:t>
            </w:r>
            <w:proofErr w:type="spellStart"/>
            <w:r w:rsidRPr="0087624A">
              <w:rPr>
                <w:sz w:val="28"/>
                <w:szCs w:val="28"/>
              </w:rPr>
              <w:t>сикт</w:t>
            </w:r>
            <w:proofErr w:type="spellEnd"/>
            <w:r w:rsidRPr="0087624A">
              <w:rPr>
                <w:sz w:val="28"/>
                <w:szCs w:val="28"/>
              </w:rPr>
              <w:t xml:space="preserve"> </w:t>
            </w:r>
            <w:proofErr w:type="spellStart"/>
            <w:r w:rsidRPr="0087624A">
              <w:rPr>
                <w:sz w:val="28"/>
                <w:szCs w:val="28"/>
              </w:rPr>
              <w:t>овмöдчöминса</w:t>
            </w:r>
            <w:proofErr w:type="spellEnd"/>
            <w:r w:rsidRPr="0087624A">
              <w:rPr>
                <w:sz w:val="28"/>
                <w:szCs w:val="28"/>
              </w:rPr>
              <w:t xml:space="preserve"> администрация</w:t>
            </w:r>
          </w:p>
        </w:tc>
      </w:tr>
    </w:tbl>
    <w:p w:rsidR="0087624A" w:rsidRPr="0087624A" w:rsidRDefault="0087624A" w:rsidP="0087624A">
      <w:pPr>
        <w:rPr>
          <w:sz w:val="28"/>
          <w:szCs w:val="28"/>
        </w:rPr>
      </w:pPr>
    </w:p>
    <w:p w:rsidR="0087624A" w:rsidRPr="0087624A" w:rsidRDefault="0087624A" w:rsidP="0087624A">
      <w:pPr>
        <w:jc w:val="center"/>
        <w:rPr>
          <w:b/>
          <w:sz w:val="28"/>
          <w:szCs w:val="28"/>
        </w:rPr>
      </w:pPr>
      <w:r w:rsidRPr="0087624A">
        <w:rPr>
          <w:b/>
          <w:sz w:val="28"/>
          <w:szCs w:val="28"/>
        </w:rPr>
        <w:t>ПОСТАНОВЛЕНИЕ</w:t>
      </w:r>
    </w:p>
    <w:p w:rsidR="0087624A" w:rsidRPr="0087624A" w:rsidRDefault="0087624A" w:rsidP="0087624A">
      <w:pPr>
        <w:jc w:val="center"/>
        <w:rPr>
          <w:b/>
          <w:sz w:val="28"/>
          <w:szCs w:val="28"/>
        </w:rPr>
      </w:pPr>
      <w:proofErr w:type="gramStart"/>
      <w:r w:rsidRPr="0087624A">
        <w:rPr>
          <w:b/>
          <w:sz w:val="28"/>
          <w:szCs w:val="28"/>
        </w:rPr>
        <w:t>ШУÖМ</w:t>
      </w:r>
      <w:proofErr w:type="gramEnd"/>
    </w:p>
    <w:p w:rsidR="0087624A" w:rsidRPr="0087624A" w:rsidRDefault="0087624A" w:rsidP="0087624A">
      <w:pPr>
        <w:jc w:val="center"/>
        <w:rPr>
          <w:b/>
          <w:sz w:val="28"/>
          <w:szCs w:val="28"/>
        </w:rPr>
      </w:pPr>
    </w:p>
    <w:p w:rsidR="0087624A" w:rsidRPr="0087624A" w:rsidRDefault="0087624A" w:rsidP="0087624A">
      <w:pPr>
        <w:keepNext/>
        <w:jc w:val="both"/>
        <w:outlineLvl w:val="1"/>
        <w:rPr>
          <w:sz w:val="28"/>
          <w:szCs w:val="28"/>
        </w:rPr>
      </w:pPr>
      <w:r w:rsidRPr="0087624A">
        <w:rPr>
          <w:sz w:val="28"/>
          <w:szCs w:val="28"/>
        </w:rPr>
        <w:t>02 апреля 2018 года                                                                                           №26</w:t>
      </w:r>
    </w:p>
    <w:p w:rsidR="0087624A" w:rsidRPr="0087624A" w:rsidRDefault="0087624A" w:rsidP="0087624A">
      <w:pPr>
        <w:keepNext/>
        <w:jc w:val="center"/>
        <w:outlineLvl w:val="1"/>
      </w:pPr>
      <w:r w:rsidRPr="0087624A">
        <w:t>Республика Коми</w:t>
      </w:r>
    </w:p>
    <w:p w:rsidR="0087624A" w:rsidRPr="0087624A" w:rsidRDefault="0087624A" w:rsidP="0087624A">
      <w:pPr>
        <w:jc w:val="center"/>
      </w:pPr>
      <w:r w:rsidRPr="0087624A">
        <w:t>Усть-Куломский район</w:t>
      </w:r>
    </w:p>
    <w:p w:rsidR="0087624A" w:rsidRPr="0087624A" w:rsidRDefault="0087624A" w:rsidP="0087624A">
      <w:pPr>
        <w:jc w:val="center"/>
      </w:pPr>
      <w:r w:rsidRPr="0087624A">
        <w:t>с. Пожег</w:t>
      </w:r>
    </w:p>
    <w:p w:rsidR="0087624A" w:rsidRPr="0087624A" w:rsidRDefault="0087624A" w:rsidP="0087624A">
      <w:pPr>
        <w:jc w:val="center"/>
        <w:rPr>
          <w:sz w:val="28"/>
          <w:szCs w:val="28"/>
        </w:rPr>
      </w:pPr>
    </w:p>
    <w:p w:rsidR="0087624A" w:rsidRPr="0087624A" w:rsidRDefault="0087624A" w:rsidP="0087624A">
      <w:pPr>
        <w:jc w:val="center"/>
        <w:rPr>
          <w:bCs/>
          <w:sz w:val="28"/>
          <w:szCs w:val="28"/>
        </w:rPr>
      </w:pPr>
      <w:r w:rsidRPr="0087624A">
        <w:rPr>
          <w:bCs/>
          <w:sz w:val="28"/>
          <w:szCs w:val="28"/>
        </w:rPr>
        <w:t>Об организации подготовки и обучения населения сельского поселения «Пожег» 2018 году в области гражданской обороны, защиты от чрезвычайных ситуаций и пожарной безопасности</w:t>
      </w:r>
    </w:p>
    <w:p w:rsidR="0087624A" w:rsidRPr="0087624A" w:rsidRDefault="0087624A" w:rsidP="0087624A">
      <w:pPr>
        <w:spacing w:line="360" w:lineRule="auto"/>
        <w:jc w:val="center"/>
        <w:rPr>
          <w:bCs/>
          <w:sz w:val="28"/>
          <w:szCs w:val="28"/>
        </w:rPr>
      </w:pPr>
    </w:p>
    <w:p w:rsidR="0087624A" w:rsidRPr="0087624A" w:rsidRDefault="0087624A" w:rsidP="0087624A">
      <w:pPr>
        <w:spacing w:after="240" w:line="276" w:lineRule="auto"/>
        <w:ind w:firstLine="720"/>
        <w:jc w:val="both"/>
        <w:rPr>
          <w:sz w:val="28"/>
          <w:szCs w:val="28"/>
        </w:rPr>
      </w:pPr>
      <w:proofErr w:type="gramStart"/>
      <w:r w:rsidRPr="0087624A">
        <w:rPr>
          <w:sz w:val="28"/>
          <w:szCs w:val="28"/>
        </w:rPr>
        <w:t>Во исполнение Федеральных Законов от 12 февраля 1998 г. № 28-ФЗ "О гражданской обороне", от 21 декабря 1994 г. № 68-ФЗ "О защите населения и территорий от чрезвычайных ситуаций  природного  и техногенного характера", от 21 декабря 1994 г. № 69-ФЗ "О пожарной безопасности", от 06 октября 2003 г. № 131- ФЗ "Об общих принципах организации местного самоуправления в Российской Федерации", постановлений Правительства Российской Федерации</w:t>
      </w:r>
      <w:proofErr w:type="gramEnd"/>
      <w:r w:rsidRPr="0087624A">
        <w:rPr>
          <w:sz w:val="28"/>
          <w:szCs w:val="28"/>
        </w:rPr>
        <w:t xml:space="preserve"> </w:t>
      </w:r>
      <w:proofErr w:type="gramStart"/>
      <w:r w:rsidRPr="0087624A">
        <w:rPr>
          <w:sz w:val="28"/>
          <w:szCs w:val="28"/>
        </w:rPr>
        <w:t xml:space="preserve">от 04 сентября 2003 г. № 547 "О подготовке населения в области защиты от чрезвычайных ситуаций природного и техногенного характера", от 02 ноября </w:t>
      </w:r>
      <w:smartTag w:uri="urn:schemas-microsoft-com:office:smarttags" w:element="metricconverter">
        <w:smartTagPr>
          <w:attr w:name="ProductID" w:val="2000 г"/>
        </w:smartTagPr>
        <w:r w:rsidRPr="0087624A">
          <w:rPr>
            <w:sz w:val="28"/>
            <w:szCs w:val="28"/>
          </w:rPr>
          <w:t>2000 г</w:t>
        </w:r>
      </w:smartTag>
      <w:r w:rsidRPr="0087624A">
        <w:rPr>
          <w:sz w:val="28"/>
          <w:szCs w:val="28"/>
        </w:rPr>
        <w:t>. № 841 "Об утверждении Положения об организации обучения населения в области гражданской обороны", постановления Правительства Республики Коми от 27 декабря 2006 г. № 331 "Об организации обучения населения Республики Коми мерам пожарной безопасности" администрация сельского поселения «Пожег» постановляет:</w:t>
      </w:r>
      <w:proofErr w:type="gramEnd"/>
    </w:p>
    <w:p w:rsidR="0087624A" w:rsidRPr="0087624A" w:rsidRDefault="0087624A" w:rsidP="0087624A">
      <w:pPr>
        <w:spacing w:line="276" w:lineRule="auto"/>
        <w:ind w:firstLine="709"/>
        <w:jc w:val="both"/>
        <w:rPr>
          <w:sz w:val="28"/>
          <w:szCs w:val="28"/>
        </w:rPr>
      </w:pPr>
      <w:r w:rsidRPr="0087624A">
        <w:rPr>
          <w:sz w:val="28"/>
          <w:szCs w:val="28"/>
        </w:rPr>
        <w:t xml:space="preserve">1. Организовать проведение ежегодного обучения населения в области </w:t>
      </w:r>
      <w:r w:rsidRPr="0087624A">
        <w:rPr>
          <w:bCs/>
          <w:sz w:val="28"/>
          <w:szCs w:val="28"/>
        </w:rPr>
        <w:t>гражданской обороны, защиты от чрезвычайных ситуаций и пожарной безопасности.</w:t>
      </w:r>
      <w:r w:rsidRPr="0087624A">
        <w:rPr>
          <w:sz w:val="28"/>
          <w:szCs w:val="28"/>
        </w:rPr>
        <w:t xml:space="preserve"> </w:t>
      </w:r>
    </w:p>
    <w:p w:rsidR="0087624A" w:rsidRPr="0087624A" w:rsidRDefault="0087624A" w:rsidP="0087624A">
      <w:pPr>
        <w:spacing w:line="276" w:lineRule="auto"/>
        <w:ind w:firstLine="709"/>
        <w:jc w:val="both"/>
        <w:rPr>
          <w:sz w:val="28"/>
          <w:szCs w:val="28"/>
        </w:rPr>
      </w:pPr>
      <w:r w:rsidRPr="0087624A">
        <w:rPr>
          <w:sz w:val="28"/>
          <w:szCs w:val="28"/>
        </w:rPr>
        <w:t xml:space="preserve">2. Руководителям объектов обеспечить изготовление (обновление) стендов и уголков по соблюдению правил </w:t>
      </w:r>
      <w:r w:rsidRPr="0087624A">
        <w:rPr>
          <w:bCs/>
          <w:sz w:val="28"/>
          <w:szCs w:val="28"/>
        </w:rPr>
        <w:t xml:space="preserve">гражданской обороны, защиты от </w:t>
      </w:r>
      <w:r w:rsidRPr="0087624A">
        <w:rPr>
          <w:bCs/>
          <w:sz w:val="28"/>
          <w:szCs w:val="28"/>
        </w:rPr>
        <w:lastRenderedPageBreak/>
        <w:t xml:space="preserve">чрезвычайных ситуаций, </w:t>
      </w:r>
      <w:r w:rsidRPr="0087624A">
        <w:rPr>
          <w:sz w:val="28"/>
          <w:szCs w:val="28"/>
        </w:rPr>
        <w:t xml:space="preserve">мер </w:t>
      </w:r>
      <w:r w:rsidRPr="0087624A">
        <w:rPr>
          <w:bCs/>
          <w:sz w:val="28"/>
          <w:szCs w:val="28"/>
        </w:rPr>
        <w:t>пожарной безопасности</w:t>
      </w:r>
      <w:r w:rsidRPr="0087624A">
        <w:rPr>
          <w:sz w:val="28"/>
          <w:szCs w:val="28"/>
        </w:rPr>
        <w:t xml:space="preserve"> и обучению населения на территории муниципального образования.</w:t>
      </w:r>
    </w:p>
    <w:p w:rsidR="0087624A" w:rsidRPr="0087624A" w:rsidRDefault="0087624A" w:rsidP="0087624A">
      <w:pPr>
        <w:spacing w:line="276" w:lineRule="auto"/>
        <w:ind w:firstLine="709"/>
        <w:jc w:val="both"/>
        <w:rPr>
          <w:sz w:val="28"/>
          <w:szCs w:val="28"/>
        </w:rPr>
      </w:pPr>
      <w:r w:rsidRPr="0087624A">
        <w:rPr>
          <w:sz w:val="28"/>
          <w:szCs w:val="28"/>
        </w:rPr>
        <w:t>3. Рекомендовать руководителям объектов, организаций и учебных заведений независимо от их организационно-правовых форм и ведомственной принадлежности организовать обучение работников мерам пожарной безопасности в объёме пожарно-технического минимума.</w:t>
      </w:r>
    </w:p>
    <w:p w:rsidR="0087624A" w:rsidRPr="0087624A" w:rsidRDefault="0087624A" w:rsidP="0087624A">
      <w:pPr>
        <w:spacing w:line="276" w:lineRule="auto"/>
        <w:ind w:firstLine="720"/>
        <w:jc w:val="both"/>
        <w:rPr>
          <w:sz w:val="28"/>
          <w:szCs w:val="28"/>
        </w:rPr>
      </w:pPr>
      <w:r w:rsidRPr="0087624A">
        <w:rPr>
          <w:sz w:val="28"/>
          <w:szCs w:val="28"/>
        </w:rPr>
        <w:t xml:space="preserve">4. Обучение населения путем: </w:t>
      </w:r>
    </w:p>
    <w:p w:rsidR="0087624A" w:rsidRPr="0087624A" w:rsidRDefault="0087624A" w:rsidP="0087624A">
      <w:pPr>
        <w:tabs>
          <w:tab w:val="left" w:pos="851"/>
        </w:tabs>
        <w:spacing w:line="276" w:lineRule="auto"/>
        <w:ind w:firstLine="720"/>
        <w:jc w:val="both"/>
        <w:rPr>
          <w:sz w:val="28"/>
          <w:szCs w:val="28"/>
        </w:rPr>
      </w:pPr>
      <w:r w:rsidRPr="0087624A">
        <w:rPr>
          <w:sz w:val="28"/>
          <w:szCs w:val="28"/>
        </w:rPr>
        <w:t>1) посещения мероприятий, проводимых по тематике гражданской обороны, предупреждения и ликвидации чрезвычайных ситуаций, обеспечения пожарной безопасности (беседы, лекции, показ учебных фильмов);</w:t>
      </w:r>
    </w:p>
    <w:p w:rsidR="0087624A" w:rsidRPr="0087624A" w:rsidRDefault="0087624A" w:rsidP="0087624A">
      <w:pPr>
        <w:tabs>
          <w:tab w:val="left" w:pos="851"/>
        </w:tabs>
        <w:spacing w:line="276" w:lineRule="auto"/>
        <w:ind w:firstLine="720"/>
        <w:jc w:val="both"/>
        <w:rPr>
          <w:sz w:val="28"/>
          <w:szCs w:val="28"/>
        </w:rPr>
      </w:pPr>
      <w:r w:rsidRPr="0087624A">
        <w:rPr>
          <w:sz w:val="28"/>
          <w:szCs w:val="28"/>
        </w:rPr>
        <w:t>2) участия в учениях и тренировках по гражданской обороне, предупреждения и ликвидации чрезвычайных ситуаций, обеспечения пожарной безопасности;</w:t>
      </w:r>
    </w:p>
    <w:p w:rsidR="0087624A" w:rsidRPr="0087624A" w:rsidRDefault="0087624A" w:rsidP="0087624A">
      <w:pPr>
        <w:tabs>
          <w:tab w:val="left" w:pos="851"/>
        </w:tabs>
        <w:spacing w:line="276" w:lineRule="auto"/>
        <w:ind w:firstLine="720"/>
        <w:jc w:val="both"/>
        <w:rPr>
          <w:sz w:val="28"/>
          <w:szCs w:val="28"/>
        </w:rPr>
      </w:pPr>
      <w:r w:rsidRPr="0087624A">
        <w:rPr>
          <w:sz w:val="28"/>
          <w:szCs w:val="28"/>
        </w:rPr>
        <w:t>3) чтение памяток, листовок и пособий, прослушивание радиопередач и просмотра телепрограмм по тематике гражданской обороны, предупреждения и ликвидации чрезвычайных ситуаций, обеспечения пожарной безопасности.</w:t>
      </w:r>
    </w:p>
    <w:p w:rsidR="0087624A" w:rsidRPr="0087624A" w:rsidRDefault="0087624A" w:rsidP="0087624A">
      <w:pPr>
        <w:spacing w:line="276" w:lineRule="auto"/>
        <w:ind w:firstLine="540"/>
        <w:jc w:val="both"/>
        <w:rPr>
          <w:sz w:val="28"/>
          <w:szCs w:val="28"/>
        </w:rPr>
      </w:pPr>
      <w:r w:rsidRPr="0087624A">
        <w:rPr>
          <w:sz w:val="28"/>
          <w:szCs w:val="28"/>
        </w:rPr>
        <w:t>5. Настоящее постановление довести до руководителей предприятий, организаций независимо от ведомственной принадлежности и форм собственности, населения проживающего на обслуживаемой территории.</w:t>
      </w:r>
    </w:p>
    <w:p w:rsidR="0087624A" w:rsidRPr="0087624A" w:rsidRDefault="0087624A" w:rsidP="0087624A">
      <w:pPr>
        <w:spacing w:line="276" w:lineRule="auto"/>
        <w:ind w:firstLine="540"/>
        <w:jc w:val="both"/>
        <w:rPr>
          <w:sz w:val="28"/>
          <w:szCs w:val="28"/>
        </w:rPr>
      </w:pPr>
      <w:r w:rsidRPr="0087624A">
        <w:rPr>
          <w:sz w:val="28"/>
          <w:szCs w:val="28"/>
        </w:rPr>
        <w:t xml:space="preserve">6. Назначить ответственного за организацию мероприятий по подготовке и обучению гражданской обороны, защиты от чрезвычайных ситуаций и пожарной безопасности ведущего специалиста </w:t>
      </w:r>
      <w:proofErr w:type="spellStart"/>
      <w:r w:rsidRPr="0087624A">
        <w:rPr>
          <w:sz w:val="28"/>
          <w:szCs w:val="28"/>
        </w:rPr>
        <w:t>Пашнину</w:t>
      </w:r>
      <w:proofErr w:type="spellEnd"/>
      <w:r w:rsidRPr="0087624A">
        <w:rPr>
          <w:sz w:val="28"/>
          <w:szCs w:val="28"/>
        </w:rPr>
        <w:t xml:space="preserve"> М.А.</w:t>
      </w:r>
    </w:p>
    <w:p w:rsidR="0087624A" w:rsidRPr="0087624A" w:rsidRDefault="0087624A" w:rsidP="0087624A">
      <w:pPr>
        <w:spacing w:line="276" w:lineRule="auto"/>
        <w:ind w:firstLine="540"/>
        <w:jc w:val="both"/>
        <w:rPr>
          <w:sz w:val="72"/>
          <w:szCs w:val="72"/>
        </w:rPr>
      </w:pPr>
      <w:r w:rsidRPr="0087624A">
        <w:rPr>
          <w:sz w:val="28"/>
          <w:szCs w:val="28"/>
        </w:rPr>
        <w:t xml:space="preserve">7. </w:t>
      </w:r>
      <w:proofErr w:type="gramStart"/>
      <w:r w:rsidRPr="0087624A">
        <w:rPr>
          <w:sz w:val="28"/>
          <w:szCs w:val="28"/>
        </w:rPr>
        <w:t>Контроль за</w:t>
      </w:r>
      <w:proofErr w:type="gramEnd"/>
      <w:r w:rsidRPr="0087624A">
        <w:rPr>
          <w:sz w:val="28"/>
          <w:szCs w:val="28"/>
        </w:rPr>
        <w:t xml:space="preserve"> исполнением настоящего постановления оставляю за собой.</w:t>
      </w:r>
    </w:p>
    <w:p w:rsidR="0087624A" w:rsidRPr="0087624A" w:rsidRDefault="0087624A" w:rsidP="0087624A">
      <w:pPr>
        <w:ind w:firstLine="360"/>
        <w:jc w:val="both"/>
        <w:rPr>
          <w:sz w:val="72"/>
          <w:szCs w:val="72"/>
        </w:rPr>
      </w:pPr>
    </w:p>
    <w:p w:rsidR="0087624A" w:rsidRPr="0087624A" w:rsidRDefault="0087624A" w:rsidP="0087624A">
      <w:pPr>
        <w:widowControl w:val="0"/>
        <w:autoSpaceDE w:val="0"/>
        <w:autoSpaceDN w:val="0"/>
        <w:adjustRightInd w:val="0"/>
        <w:jc w:val="both"/>
        <w:rPr>
          <w:bCs/>
          <w:sz w:val="28"/>
          <w:szCs w:val="28"/>
        </w:rPr>
      </w:pPr>
      <w:r w:rsidRPr="0087624A">
        <w:rPr>
          <w:bCs/>
          <w:sz w:val="28"/>
          <w:szCs w:val="28"/>
        </w:rPr>
        <w:t>Глава сельского поселения                                                                 З.Е. Попова</w:t>
      </w: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p w:rsidR="0087624A" w:rsidRDefault="0087624A" w:rsidP="0032461E">
      <w:pPr>
        <w:pStyle w:val="a4"/>
        <w:rPr>
          <w:b w:val="0"/>
          <w:bCs/>
        </w:rPr>
      </w:pPr>
    </w:p>
    <w:tbl>
      <w:tblPr>
        <w:tblW w:w="10728" w:type="dxa"/>
        <w:tblInd w:w="-612" w:type="dxa"/>
        <w:tblLook w:val="01E0" w:firstRow="1" w:lastRow="1" w:firstColumn="1" w:lastColumn="1" w:noHBand="0" w:noVBand="0"/>
      </w:tblPr>
      <w:tblGrid>
        <w:gridCol w:w="5508"/>
        <w:gridCol w:w="5220"/>
      </w:tblGrid>
      <w:tr w:rsidR="00D90C41" w:rsidTr="00C47C03">
        <w:trPr>
          <w:trHeight w:val="2254"/>
        </w:trPr>
        <w:tc>
          <w:tcPr>
            <w:tcW w:w="5508" w:type="dxa"/>
          </w:tcPr>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spacing w:after="120"/>
              <w:rPr>
                <w:rStyle w:val="25"/>
                <w:b/>
                <w:color w:val="333333"/>
              </w:rPr>
            </w:pPr>
          </w:p>
          <w:p w:rsidR="00D90C41" w:rsidRDefault="00D90C41" w:rsidP="00C47C03">
            <w:pPr>
              <w:rPr>
                <w:rStyle w:val="25"/>
                <w:b/>
                <w:color w:val="333333"/>
                <w:sz w:val="22"/>
                <w:szCs w:val="22"/>
              </w:rPr>
            </w:pPr>
            <w:r>
              <w:rPr>
                <w:rStyle w:val="25"/>
                <w:b/>
                <w:color w:val="333333"/>
                <w:sz w:val="22"/>
                <w:szCs w:val="22"/>
              </w:rPr>
              <w:t>Учредитель:</w:t>
            </w:r>
          </w:p>
          <w:p w:rsidR="00D90C41" w:rsidRDefault="00D90C41" w:rsidP="00C47C03">
            <w:pPr>
              <w:rPr>
                <w:rStyle w:val="25"/>
                <w:color w:val="333333"/>
                <w:sz w:val="22"/>
                <w:szCs w:val="22"/>
              </w:rPr>
            </w:pPr>
            <w:r>
              <w:rPr>
                <w:rStyle w:val="25"/>
                <w:color w:val="333333"/>
                <w:sz w:val="22"/>
                <w:szCs w:val="22"/>
              </w:rPr>
              <w:t>Совет сельского поселения «Пожег»</w:t>
            </w:r>
          </w:p>
          <w:p w:rsidR="00D90C41" w:rsidRDefault="00D90C41" w:rsidP="00C47C03">
            <w:pPr>
              <w:jc w:val="both"/>
              <w:rPr>
                <w:rStyle w:val="25"/>
                <w:b/>
                <w:color w:val="333333"/>
                <w:sz w:val="22"/>
                <w:szCs w:val="22"/>
              </w:rPr>
            </w:pPr>
            <w:r>
              <w:rPr>
                <w:rStyle w:val="25"/>
                <w:color w:val="333333"/>
                <w:sz w:val="22"/>
                <w:szCs w:val="22"/>
              </w:rPr>
              <w:t xml:space="preserve">Руководитель редколлегии: </w:t>
            </w:r>
            <w:r w:rsidR="00935100">
              <w:rPr>
                <w:rStyle w:val="25"/>
                <w:color w:val="333333"/>
                <w:sz w:val="22"/>
                <w:szCs w:val="22"/>
              </w:rPr>
              <w:t>З.Е. Попова</w:t>
            </w:r>
            <w:bookmarkStart w:id="3" w:name="_GoBack"/>
            <w:bookmarkEnd w:id="3"/>
          </w:p>
          <w:p w:rsidR="00D90C41" w:rsidRDefault="00D90C41" w:rsidP="00C47C03">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rPr>
            </w:pPr>
          </w:p>
          <w:p w:rsidR="00D90C41" w:rsidRDefault="00D90C41" w:rsidP="00C47C03">
            <w:pPr>
              <w:spacing w:after="120"/>
              <w:ind w:left="283"/>
              <w:rPr>
                <w:rStyle w:val="25"/>
                <w:b/>
                <w:color w:val="333333"/>
                <w:sz w:val="22"/>
                <w:szCs w:val="22"/>
              </w:rPr>
            </w:pPr>
            <w:r>
              <w:rPr>
                <w:rStyle w:val="25"/>
                <w:b/>
                <w:color w:val="333333"/>
                <w:sz w:val="22"/>
                <w:szCs w:val="22"/>
              </w:rPr>
              <w:t>Адрес:</w:t>
            </w:r>
          </w:p>
          <w:p w:rsidR="00D90C41" w:rsidRDefault="00D90C41" w:rsidP="00C47C03">
            <w:pPr>
              <w:spacing w:after="120"/>
              <w:ind w:left="283"/>
              <w:jc w:val="both"/>
              <w:rPr>
                <w:rStyle w:val="25"/>
                <w:color w:val="333333"/>
                <w:sz w:val="22"/>
                <w:szCs w:val="22"/>
              </w:rPr>
            </w:pPr>
            <w:proofErr w:type="gramStart"/>
            <w:r>
              <w:rPr>
                <w:rStyle w:val="25"/>
                <w:color w:val="333333"/>
                <w:sz w:val="22"/>
                <w:szCs w:val="22"/>
              </w:rPr>
              <w:t>168097, Республика Коми, Усть-Куломский район, с. Пожег,  ул. Центральная, д. 9.</w:t>
            </w:r>
            <w:proofErr w:type="gramEnd"/>
          </w:p>
          <w:p w:rsidR="00D90C41" w:rsidRDefault="00D90C41" w:rsidP="00C47C03">
            <w:pPr>
              <w:spacing w:after="120"/>
              <w:ind w:left="283"/>
              <w:jc w:val="both"/>
              <w:rPr>
                <w:rStyle w:val="25"/>
                <w:color w:val="333333"/>
                <w:sz w:val="22"/>
                <w:szCs w:val="22"/>
              </w:rPr>
            </w:pPr>
            <w:r>
              <w:rPr>
                <w:rStyle w:val="25"/>
                <w:color w:val="333333"/>
                <w:sz w:val="22"/>
                <w:szCs w:val="22"/>
              </w:rPr>
              <w:t>Тел. (82137) 98667; факс: (82137) 98710;</w:t>
            </w:r>
          </w:p>
          <w:p w:rsidR="00D90C41" w:rsidRDefault="00D90C41" w:rsidP="00C47C03">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proofErr w:type="spellStart"/>
            <w:r>
              <w:rPr>
                <w:rStyle w:val="25"/>
                <w:color w:val="333333"/>
                <w:sz w:val="22"/>
                <w:szCs w:val="22"/>
                <w:lang w:val="en-US"/>
              </w:rPr>
              <w:t>pozhegspec</w:t>
            </w:r>
            <w:proofErr w:type="spellEnd"/>
            <w:r>
              <w:rPr>
                <w:rStyle w:val="25"/>
                <w:color w:val="333333"/>
                <w:sz w:val="22"/>
                <w:szCs w:val="22"/>
              </w:rPr>
              <w:t>@</w:t>
            </w:r>
            <w:proofErr w:type="spellStart"/>
            <w:r>
              <w:rPr>
                <w:rStyle w:val="25"/>
                <w:color w:val="333333"/>
                <w:sz w:val="22"/>
                <w:szCs w:val="22"/>
                <w:lang w:val="en-US"/>
              </w:rPr>
              <w:t>yandex</w:t>
            </w:r>
            <w:proofErr w:type="spellEnd"/>
            <w:r>
              <w:rPr>
                <w:rStyle w:val="25"/>
                <w:color w:val="333333"/>
                <w:sz w:val="22"/>
                <w:szCs w:val="22"/>
              </w:rPr>
              <w:t>.</w:t>
            </w:r>
            <w:proofErr w:type="spellStart"/>
            <w:r>
              <w:rPr>
                <w:rStyle w:val="25"/>
                <w:color w:val="333333"/>
                <w:sz w:val="22"/>
                <w:szCs w:val="22"/>
                <w:lang w:val="en-US"/>
              </w:rPr>
              <w:t>ru</w:t>
            </w:r>
            <w:proofErr w:type="spellEnd"/>
          </w:p>
        </w:tc>
      </w:tr>
      <w:tr w:rsidR="00D90C41" w:rsidTr="00C47C03">
        <w:trPr>
          <w:trHeight w:val="1784"/>
        </w:trPr>
        <w:tc>
          <w:tcPr>
            <w:tcW w:w="10728" w:type="dxa"/>
            <w:gridSpan w:val="2"/>
          </w:tcPr>
          <w:p w:rsidR="00D90C41" w:rsidRDefault="00D90C41" w:rsidP="00C47C03">
            <w:pPr>
              <w:spacing w:after="120"/>
              <w:ind w:left="283"/>
              <w:jc w:val="center"/>
              <w:rPr>
                <w:rStyle w:val="25"/>
                <w:b/>
                <w:color w:val="333333"/>
              </w:rPr>
            </w:pPr>
          </w:p>
          <w:p w:rsidR="00D90C41" w:rsidRDefault="00D90C41" w:rsidP="00C47C03">
            <w:pPr>
              <w:spacing w:after="120"/>
              <w:ind w:left="283"/>
              <w:jc w:val="center"/>
              <w:rPr>
                <w:rStyle w:val="25"/>
                <w:b/>
                <w:color w:val="333333"/>
                <w:sz w:val="22"/>
                <w:szCs w:val="22"/>
              </w:rPr>
            </w:pPr>
            <w:r>
              <w:rPr>
                <w:rStyle w:val="25"/>
                <w:b/>
                <w:color w:val="333333"/>
                <w:sz w:val="22"/>
                <w:szCs w:val="22"/>
              </w:rPr>
              <w:t>Тираж 6 экземпляров.</w:t>
            </w:r>
          </w:p>
          <w:p w:rsidR="00D90C41" w:rsidRDefault="00D90C41" w:rsidP="00C47C03">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D90C41" w:rsidRDefault="00D90C41" w:rsidP="00C47C03">
            <w:pPr>
              <w:spacing w:after="120"/>
              <w:ind w:left="283"/>
              <w:jc w:val="center"/>
              <w:rPr>
                <w:rStyle w:val="25"/>
                <w:color w:val="333333"/>
                <w:sz w:val="22"/>
                <w:szCs w:val="22"/>
              </w:rPr>
            </w:pPr>
            <w:r>
              <w:rPr>
                <w:rStyle w:val="25"/>
                <w:color w:val="333333"/>
                <w:sz w:val="22"/>
                <w:szCs w:val="22"/>
              </w:rPr>
              <w:t>168097, с. Пожег, ул. Центральная, д. 9., тел. (82137) 98667, 98710</w:t>
            </w:r>
          </w:p>
          <w:p w:rsidR="00D90C41" w:rsidRDefault="00D90C41" w:rsidP="00C47C03">
            <w:pPr>
              <w:spacing w:after="120"/>
              <w:ind w:left="283"/>
              <w:jc w:val="center"/>
              <w:rPr>
                <w:rStyle w:val="25"/>
                <w:color w:val="333333"/>
                <w:sz w:val="22"/>
                <w:szCs w:val="22"/>
              </w:rPr>
            </w:pPr>
            <w:r>
              <w:rPr>
                <w:rStyle w:val="25"/>
                <w:color w:val="333333"/>
                <w:sz w:val="22"/>
                <w:szCs w:val="22"/>
              </w:rPr>
              <w:t>Подписано в печать 29.12.2015 в 16:00 час.</w:t>
            </w:r>
          </w:p>
          <w:p w:rsidR="00D90C41" w:rsidRDefault="00D90C41" w:rsidP="00C47C03">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D90C41" w:rsidRDefault="00D90C41" w:rsidP="00C47C03">
            <w:pPr>
              <w:spacing w:after="120"/>
              <w:ind w:left="283"/>
              <w:jc w:val="center"/>
              <w:rPr>
                <w:rStyle w:val="25"/>
                <w:color w:val="333333"/>
                <w:sz w:val="22"/>
                <w:szCs w:val="22"/>
              </w:rPr>
            </w:pPr>
            <w:proofErr w:type="spellStart"/>
            <w:r>
              <w:rPr>
                <w:rStyle w:val="25"/>
                <w:color w:val="333333"/>
                <w:sz w:val="22"/>
                <w:szCs w:val="22"/>
              </w:rPr>
              <w:t>распологающиеся</w:t>
            </w:r>
            <w:proofErr w:type="spellEnd"/>
            <w:r>
              <w:rPr>
                <w:rStyle w:val="25"/>
                <w:color w:val="333333"/>
                <w:sz w:val="22"/>
                <w:szCs w:val="22"/>
              </w:rPr>
              <w:t xml:space="preserve"> на территории сельского поселения «Пожег»</w:t>
            </w:r>
          </w:p>
        </w:tc>
      </w:tr>
    </w:tbl>
    <w:p w:rsidR="0087624A" w:rsidRDefault="0087624A" w:rsidP="0032461E">
      <w:pPr>
        <w:pStyle w:val="a4"/>
        <w:rPr>
          <w:b w:val="0"/>
          <w:bCs/>
        </w:rPr>
      </w:pPr>
    </w:p>
    <w:p w:rsidR="0087624A" w:rsidRDefault="0087624A" w:rsidP="0032461E">
      <w:pPr>
        <w:pStyle w:val="a4"/>
        <w:rPr>
          <w:b w:val="0"/>
          <w:bCs/>
        </w:rPr>
      </w:pPr>
    </w:p>
    <w:p w:rsidR="00D90C41" w:rsidRDefault="00D90C41" w:rsidP="0032461E">
      <w:pPr>
        <w:pStyle w:val="a4"/>
        <w:rPr>
          <w:b w:val="0"/>
          <w:bCs/>
        </w:rPr>
      </w:pPr>
    </w:p>
    <w:sectPr w:rsidR="00D90C41" w:rsidSect="00665F7A">
      <w:headerReference w:type="default" r:id="rId158"/>
      <w:footerReference w:type="even" r:id="rId159"/>
      <w:pgSz w:w="11906" w:h="16838"/>
      <w:pgMar w:top="1134" w:right="850" w:bottom="1134" w:left="1701" w:header="708" w:footer="70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C4" w:rsidRDefault="00D536C4">
      <w:r>
        <w:separator/>
      </w:r>
    </w:p>
  </w:endnote>
  <w:endnote w:type="continuationSeparator" w:id="0">
    <w:p w:rsidR="00D536C4" w:rsidRDefault="00D5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81379"/>
      <w:docPartObj>
        <w:docPartGallery w:val="Page Numbers (Bottom of Page)"/>
        <w:docPartUnique/>
      </w:docPartObj>
    </w:sdtPr>
    <w:sdtEndPr/>
    <w:sdtContent>
      <w:p w:rsidR="00E80259" w:rsidRDefault="00D536C4">
        <w:pPr>
          <w:pStyle w:val="af2"/>
          <w:jc w:val="right"/>
        </w:pPr>
        <w:r>
          <w:fldChar w:fldCharType="begin"/>
        </w:r>
        <w:r>
          <w:instrText xml:space="preserve"> PAGE   \* MERGEFORMAT </w:instrText>
        </w:r>
        <w:r>
          <w:fldChar w:fldCharType="separate"/>
        </w:r>
        <w:r w:rsidR="00935100">
          <w:rPr>
            <w:noProof/>
          </w:rPr>
          <w:t>3</w:t>
        </w:r>
        <w:r>
          <w:rPr>
            <w:noProof/>
          </w:rPr>
          <w:fldChar w:fldCharType="end"/>
        </w:r>
      </w:p>
    </w:sdtContent>
  </w:sdt>
  <w:p w:rsidR="00FC42C1" w:rsidRDefault="00FC42C1" w:rsidP="00366BD9">
    <w:pPr>
      <w:pStyle w:val="af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81378"/>
      <w:docPartObj>
        <w:docPartGallery w:val="Page Numbers (Bottom of Page)"/>
        <w:docPartUnique/>
      </w:docPartObj>
    </w:sdtPr>
    <w:sdtEndPr/>
    <w:sdtContent>
      <w:p w:rsidR="005C3C5A" w:rsidRDefault="00D536C4">
        <w:pPr>
          <w:pStyle w:val="af2"/>
          <w:jc w:val="right"/>
        </w:pPr>
        <w:r>
          <w:fldChar w:fldCharType="begin"/>
        </w:r>
        <w:r>
          <w:instrText xml:space="preserve"> PAGE   \* MERGEFORMAT </w:instrText>
        </w:r>
        <w:r>
          <w:fldChar w:fldCharType="separate"/>
        </w:r>
        <w:r w:rsidR="00935100">
          <w:rPr>
            <w:noProof/>
          </w:rPr>
          <w:t>28</w:t>
        </w:r>
        <w:r>
          <w:rPr>
            <w:noProof/>
          </w:rPr>
          <w:fldChar w:fldCharType="end"/>
        </w:r>
      </w:p>
    </w:sdtContent>
  </w:sdt>
  <w:p w:rsidR="00FC42C1" w:rsidRDefault="00FC42C1" w:rsidP="0087624A">
    <w:pPr>
      <w:pStyle w:val="af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81381"/>
      <w:docPartObj>
        <w:docPartGallery w:val="Page Numbers (Bottom of Page)"/>
        <w:docPartUnique/>
      </w:docPartObj>
    </w:sdtPr>
    <w:sdtEndPr/>
    <w:sdtContent>
      <w:p w:rsidR="005C3C5A" w:rsidRDefault="00D536C4">
        <w:pPr>
          <w:pStyle w:val="af2"/>
          <w:jc w:val="right"/>
        </w:pPr>
        <w:r>
          <w:fldChar w:fldCharType="begin"/>
        </w:r>
        <w:r>
          <w:instrText xml:space="preserve"> PAGE   \* MERGEFORMAT </w:instrText>
        </w:r>
        <w:r>
          <w:fldChar w:fldCharType="separate"/>
        </w:r>
        <w:r w:rsidR="00935100">
          <w:rPr>
            <w:noProof/>
          </w:rPr>
          <w:t>18</w:t>
        </w:r>
        <w:r>
          <w:rPr>
            <w:noProof/>
          </w:rPr>
          <w:fldChar w:fldCharType="end"/>
        </w:r>
      </w:p>
    </w:sdtContent>
  </w:sdt>
  <w:p w:rsidR="005C3C5A" w:rsidRDefault="005C3C5A" w:rsidP="00366BD9">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81429"/>
      <w:docPartObj>
        <w:docPartGallery w:val="Page Numbers (Bottom of Page)"/>
        <w:docPartUnique/>
      </w:docPartObj>
    </w:sdtPr>
    <w:sdtEndPr/>
    <w:sdtContent>
      <w:p w:rsidR="004908E9" w:rsidRDefault="00D536C4">
        <w:pPr>
          <w:pStyle w:val="af2"/>
          <w:jc w:val="right"/>
        </w:pPr>
        <w:r>
          <w:fldChar w:fldCharType="begin"/>
        </w:r>
        <w:r>
          <w:instrText xml:space="preserve"> PAGE   \* MERGEFORMAT </w:instrText>
        </w:r>
        <w:r>
          <w:fldChar w:fldCharType="separate"/>
        </w:r>
        <w:r w:rsidR="00935100">
          <w:rPr>
            <w:noProof/>
          </w:rPr>
          <w:t>27</w:t>
        </w:r>
        <w:r>
          <w:rPr>
            <w:noProof/>
          </w:rPr>
          <w:fldChar w:fldCharType="end"/>
        </w:r>
      </w:p>
    </w:sdtContent>
  </w:sdt>
  <w:p w:rsidR="005D5B8E" w:rsidRDefault="005D5B8E" w:rsidP="00366BD9">
    <w:pPr>
      <w:pStyle w:val="af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81399"/>
      <w:docPartObj>
        <w:docPartGallery w:val="Page Numbers (Bottom of Page)"/>
        <w:docPartUnique/>
      </w:docPartObj>
    </w:sdtPr>
    <w:sdtEndPr/>
    <w:sdtContent>
      <w:p w:rsidR="00D31B01" w:rsidRDefault="00D536C4">
        <w:pPr>
          <w:pStyle w:val="af2"/>
          <w:jc w:val="right"/>
        </w:pPr>
        <w:r>
          <w:fldChar w:fldCharType="begin"/>
        </w:r>
        <w:r>
          <w:instrText xml:space="preserve"> PAGE   \* MERGEFORMAT </w:instrText>
        </w:r>
        <w:r>
          <w:fldChar w:fldCharType="separate"/>
        </w:r>
        <w:r w:rsidR="00935100">
          <w:rPr>
            <w:noProof/>
          </w:rPr>
          <w:t>31</w:t>
        </w:r>
        <w:r>
          <w:rPr>
            <w:noProof/>
          </w:rPr>
          <w:fldChar w:fldCharType="end"/>
        </w:r>
      </w:p>
    </w:sdtContent>
  </w:sdt>
  <w:p w:rsidR="00D31B01" w:rsidRDefault="00D31B01" w:rsidP="00366BD9">
    <w:pPr>
      <w:pStyle w:val="af2"/>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81470"/>
      <w:docPartObj>
        <w:docPartGallery w:val="Page Numbers (Bottom of Page)"/>
        <w:docPartUnique/>
      </w:docPartObj>
    </w:sdtPr>
    <w:sdtEndPr/>
    <w:sdtContent>
      <w:p w:rsidR="00505883" w:rsidRDefault="00D536C4">
        <w:pPr>
          <w:pStyle w:val="af2"/>
          <w:jc w:val="right"/>
        </w:pPr>
        <w:r>
          <w:fldChar w:fldCharType="begin"/>
        </w:r>
        <w:r>
          <w:instrText xml:space="preserve"> PAGE   \* MERGEFORMAT </w:instrText>
        </w:r>
        <w:r>
          <w:fldChar w:fldCharType="separate"/>
        </w:r>
        <w:r w:rsidR="00935100">
          <w:rPr>
            <w:noProof/>
          </w:rPr>
          <w:t>114</w:t>
        </w:r>
        <w:r>
          <w:rPr>
            <w:noProof/>
          </w:rPr>
          <w:fldChar w:fldCharType="end"/>
        </w:r>
      </w:p>
    </w:sdtContent>
  </w:sdt>
  <w:p w:rsidR="005D5B8E" w:rsidRDefault="005D5B8E" w:rsidP="00366BD9">
    <w:pPr>
      <w:pStyle w:val="af2"/>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81422"/>
      <w:docPartObj>
        <w:docPartGallery w:val="Page Numbers (Bottom of Page)"/>
        <w:docPartUnique/>
      </w:docPartObj>
    </w:sdtPr>
    <w:sdtEndPr/>
    <w:sdtContent>
      <w:p w:rsidR="004908E9" w:rsidRDefault="00D536C4">
        <w:pPr>
          <w:pStyle w:val="af2"/>
          <w:jc w:val="right"/>
        </w:pPr>
        <w:r>
          <w:fldChar w:fldCharType="begin"/>
        </w:r>
        <w:r>
          <w:instrText xml:space="preserve"> PAGE   \* MERGEFORMAT </w:instrText>
        </w:r>
        <w:r>
          <w:fldChar w:fldCharType="separate"/>
        </w:r>
        <w:r w:rsidR="00935100">
          <w:rPr>
            <w:noProof/>
          </w:rPr>
          <w:t>104</w:t>
        </w:r>
        <w:r>
          <w:rPr>
            <w:noProof/>
          </w:rPr>
          <w:fldChar w:fldCharType="end"/>
        </w:r>
      </w:p>
    </w:sdtContent>
  </w:sdt>
  <w:p w:rsidR="004908E9" w:rsidRDefault="004908E9" w:rsidP="0087624A">
    <w:pPr>
      <w:pStyle w:val="af2"/>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C1" w:rsidRDefault="00FC42C1" w:rsidP="003803B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C42C1" w:rsidRDefault="00FC42C1" w:rsidP="003803B9">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C4" w:rsidRDefault="00D536C4">
      <w:r>
        <w:separator/>
      </w:r>
    </w:p>
  </w:footnote>
  <w:footnote w:type="continuationSeparator" w:id="0">
    <w:p w:rsidR="00D536C4" w:rsidRDefault="00D53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C1" w:rsidRPr="00DF4EAA" w:rsidRDefault="00FC42C1" w:rsidP="00A96B75">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FC42C1" w:rsidRDefault="00FC42C1" w:rsidP="00A96B75">
    <w:pPr>
      <w:pStyle w:val="ac"/>
      <w:pBdr>
        <w:bottom w:val="single" w:sz="12" w:space="1" w:color="auto"/>
      </w:pBdr>
      <w:tabs>
        <w:tab w:val="left" w:pos="1440"/>
        <w:tab w:val="left" w:pos="1980"/>
        <w:tab w:val="left" w:pos="8460"/>
      </w:tabs>
      <w:jc w:val="center"/>
      <w:rPr>
        <w:sz w:val="22"/>
        <w:szCs w:val="22"/>
      </w:rPr>
    </w:pPr>
    <w:r>
      <w:rPr>
        <w:sz w:val="22"/>
        <w:szCs w:val="22"/>
      </w:rPr>
      <w:t>№ 02 от 02.04.2018 г.</w:t>
    </w:r>
    <w:r w:rsidRPr="00553255">
      <w:rPr>
        <w:sz w:val="22"/>
        <w:szCs w:val="22"/>
      </w:rPr>
      <w:t xml:space="preserve"> </w:t>
    </w:r>
  </w:p>
  <w:p w:rsidR="00FC42C1" w:rsidRDefault="00FC42C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C1" w:rsidRPr="00DF4EAA" w:rsidRDefault="00FC42C1" w:rsidP="00FA7010">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FC42C1" w:rsidRDefault="00FC42C1" w:rsidP="00A96B75">
    <w:pPr>
      <w:pStyle w:val="ac"/>
      <w:pBdr>
        <w:bottom w:val="single" w:sz="12" w:space="1" w:color="auto"/>
      </w:pBdr>
      <w:tabs>
        <w:tab w:val="left" w:pos="1440"/>
        <w:tab w:val="left" w:pos="1980"/>
        <w:tab w:val="left" w:pos="8460"/>
      </w:tabs>
      <w:jc w:val="center"/>
      <w:rPr>
        <w:sz w:val="22"/>
        <w:szCs w:val="22"/>
      </w:rPr>
    </w:pPr>
    <w:r>
      <w:rPr>
        <w:sz w:val="22"/>
        <w:szCs w:val="22"/>
      </w:rPr>
      <w:t xml:space="preserve">№ 02 от </w:t>
    </w:r>
    <w:r w:rsidR="00771B66">
      <w:rPr>
        <w:sz w:val="22"/>
        <w:szCs w:val="22"/>
      </w:rPr>
      <w:t>02.04.2018</w:t>
    </w:r>
    <w:r>
      <w:rPr>
        <w:sz w:val="22"/>
        <w:szCs w:val="22"/>
      </w:rPr>
      <w:t xml:space="preserve"> г.</w:t>
    </w:r>
    <w:r w:rsidRPr="00553255">
      <w:rPr>
        <w:sz w:val="22"/>
        <w:szCs w:val="22"/>
      </w:rPr>
      <w:t xml:space="preserve"> </w:t>
    </w:r>
  </w:p>
  <w:p w:rsidR="00FC42C1" w:rsidRDefault="00FC42C1">
    <w:pPr>
      <w:pStyle w:val="ac"/>
      <w:jc w:val="right"/>
      <w:rPr>
        <w:b/>
        <w:bCs/>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C1" w:rsidRPr="00DF4EAA" w:rsidRDefault="00FC42C1" w:rsidP="00FC42C1">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FC42C1" w:rsidRDefault="00FC42C1" w:rsidP="00FA7010">
    <w:pPr>
      <w:pStyle w:val="ac"/>
      <w:pBdr>
        <w:bottom w:val="single" w:sz="12" w:space="0" w:color="auto"/>
      </w:pBdr>
      <w:tabs>
        <w:tab w:val="left" w:pos="1440"/>
        <w:tab w:val="left" w:pos="1980"/>
        <w:tab w:val="left" w:pos="8460"/>
      </w:tabs>
      <w:jc w:val="center"/>
      <w:rPr>
        <w:sz w:val="22"/>
        <w:szCs w:val="22"/>
      </w:rPr>
    </w:pPr>
    <w:r>
      <w:rPr>
        <w:sz w:val="22"/>
        <w:szCs w:val="22"/>
      </w:rPr>
      <w:t>№ 02 от 20.02.2015 г.</w:t>
    </w:r>
    <w:r w:rsidRPr="00553255">
      <w:rPr>
        <w:sz w:val="22"/>
        <w:szCs w:val="22"/>
      </w:rPr>
      <w:t xml:space="preserve"> </w:t>
    </w:r>
  </w:p>
  <w:p w:rsidR="00FC42C1" w:rsidRPr="00DA31B9" w:rsidRDefault="00FC42C1" w:rsidP="00270323">
    <w:pPr>
      <w:pStyle w:val="ac"/>
      <w:tabs>
        <w:tab w:val="left" w:pos="1440"/>
        <w:tab w:val="left" w:pos="1980"/>
        <w:tab w:val="left" w:pos="8460"/>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15E657C1"/>
    <w:multiLevelType w:val="hybridMultilevel"/>
    <w:tmpl w:val="8E4C666C"/>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2F2F32"/>
    <w:multiLevelType w:val="hybridMultilevel"/>
    <w:tmpl w:val="C0449F28"/>
    <w:lvl w:ilvl="0" w:tplc="A74828F6">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260491D"/>
    <w:multiLevelType w:val="hybridMultilevel"/>
    <w:tmpl w:val="32D0AE90"/>
    <w:lvl w:ilvl="0" w:tplc="0419000F">
      <w:start w:val="1"/>
      <w:numFmt w:val="decimal"/>
      <w:lvlText w:val="%1)"/>
      <w:lvlJc w:val="left"/>
      <w:pPr>
        <w:ind w:left="292" w:hanging="360"/>
      </w:pPr>
      <w:rPr>
        <w:rFonts w:hint="default"/>
      </w:rPr>
    </w:lvl>
    <w:lvl w:ilvl="1" w:tplc="04190019" w:tentative="1">
      <w:start w:val="1"/>
      <w:numFmt w:val="lowerLetter"/>
      <w:lvlText w:val="%2."/>
      <w:lvlJc w:val="left"/>
      <w:pPr>
        <w:ind w:left="1012" w:hanging="360"/>
      </w:pPr>
    </w:lvl>
    <w:lvl w:ilvl="2" w:tplc="0419001B" w:tentative="1">
      <w:start w:val="1"/>
      <w:numFmt w:val="lowerRoman"/>
      <w:lvlText w:val="%3."/>
      <w:lvlJc w:val="right"/>
      <w:pPr>
        <w:ind w:left="1732" w:hanging="180"/>
      </w:pPr>
    </w:lvl>
    <w:lvl w:ilvl="3" w:tplc="0419000F" w:tentative="1">
      <w:start w:val="1"/>
      <w:numFmt w:val="decimal"/>
      <w:lvlText w:val="%4."/>
      <w:lvlJc w:val="left"/>
      <w:pPr>
        <w:ind w:left="2452" w:hanging="360"/>
      </w:pPr>
    </w:lvl>
    <w:lvl w:ilvl="4" w:tplc="04190019" w:tentative="1">
      <w:start w:val="1"/>
      <w:numFmt w:val="lowerLetter"/>
      <w:lvlText w:val="%5."/>
      <w:lvlJc w:val="left"/>
      <w:pPr>
        <w:ind w:left="3172" w:hanging="360"/>
      </w:pPr>
    </w:lvl>
    <w:lvl w:ilvl="5" w:tplc="0419001B" w:tentative="1">
      <w:start w:val="1"/>
      <w:numFmt w:val="lowerRoman"/>
      <w:lvlText w:val="%6."/>
      <w:lvlJc w:val="right"/>
      <w:pPr>
        <w:ind w:left="3892" w:hanging="180"/>
      </w:pPr>
    </w:lvl>
    <w:lvl w:ilvl="6" w:tplc="0419000F" w:tentative="1">
      <w:start w:val="1"/>
      <w:numFmt w:val="decimal"/>
      <w:lvlText w:val="%7."/>
      <w:lvlJc w:val="left"/>
      <w:pPr>
        <w:ind w:left="4612" w:hanging="360"/>
      </w:pPr>
    </w:lvl>
    <w:lvl w:ilvl="7" w:tplc="04190019" w:tentative="1">
      <w:start w:val="1"/>
      <w:numFmt w:val="lowerLetter"/>
      <w:lvlText w:val="%8."/>
      <w:lvlJc w:val="left"/>
      <w:pPr>
        <w:ind w:left="5332" w:hanging="360"/>
      </w:pPr>
    </w:lvl>
    <w:lvl w:ilvl="8" w:tplc="0419001B" w:tentative="1">
      <w:start w:val="1"/>
      <w:numFmt w:val="lowerRoman"/>
      <w:lvlText w:val="%9."/>
      <w:lvlJc w:val="right"/>
      <w:pPr>
        <w:ind w:left="6052" w:hanging="180"/>
      </w:pPr>
    </w:lvl>
  </w:abstractNum>
  <w:abstractNum w:abstractNumId="7">
    <w:nsid w:val="38456C36"/>
    <w:multiLevelType w:val="hybridMultilevel"/>
    <w:tmpl w:val="3246F956"/>
    <w:lvl w:ilvl="0" w:tplc="327C476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E3302C"/>
    <w:multiLevelType w:val="hybridMultilevel"/>
    <w:tmpl w:val="7422C838"/>
    <w:lvl w:ilvl="0" w:tplc="10921F36">
      <w:start w:val="1"/>
      <w:numFmt w:val="decimal"/>
      <w:lvlText w:val="%1."/>
      <w:lvlJc w:val="left"/>
      <w:pPr>
        <w:ind w:left="1789" w:hanging="1080"/>
      </w:pPr>
    </w:lvl>
    <w:lvl w:ilvl="1" w:tplc="A2E009E2">
      <w:start w:val="1"/>
      <w:numFmt w:val="decimal"/>
      <w:lvlText w:val="%2."/>
      <w:lvlJc w:val="left"/>
      <w:pPr>
        <w:tabs>
          <w:tab w:val="num" w:pos="1440"/>
        </w:tabs>
        <w:ind w:left="1440" w:hanging="360"/>
      </w:pPr>
    </w:lvl>
    <w:lvl w:ilvl="2" w:tplc="96A60020">
      <w:start w:val="1"/>
      <w:numFmt w:val="decimal"/>
      <w:lvlText w:val="%3."/>
      <w:lvlJc w:val="left"/>
      <w:pPr>
        <w:tabs>
          <w:tab w:val="num" w:pos="2160"/>
        </w:tabs>
        <w:ind w:left="2160" w:hanging="360"/>
      </w:pPr>
    </w:lvl>
    <w:lvl w:ilvl="3" w:tplc="3A3A1B30">
      <w:start w:val="1"/>
      <w:numFmt w:val="decimal"/>
      <w:lvlText w:val="%4."/>
      <w:lvlJc w:val="left"/>
      <w:pPr>
        <w:tabs>
          <w:tab w:val="num" w:pos="2880"/>
        </w:tabs>
        <w:ind w:left="2880" w:hanging="360"/>
      </w:pPr>
    </w:lvl>
    <w:lvl w:ilvl="4" w:tplc="6C3257DE">
      <w:start w:val="1"/>
      <w:numFmt w:val="decimal"/>
      <w:lvlText w:val="%5."/>
      <w:lvlJc w:val="left"/>
      <w:pPr>
        <w:tabs>
          <w:tab w:val="num" w:pos="3600"/>
        </w:tabs>
        <w:ind w:left="3600" w:hanging="360"/>
      </w:pPr>
    </w:lvl>
    <w:lvl w:ilvl="5" w:tplc="342A827E">
      <w:start w:val="1"/>
      <w:numFmt w:val="decimal"/>
      <w:lvlText w:val="%6."/>
      <w:lvlJc w:val="left"/>
      <w:pPr>
        <w:tabs>
          <w:tab w:val="num" w:pos="4320"/>
        </w:tabs>
        <w:ind w:left="4320" w:hanging="360"/>
      </w:pPr>
    </w:lvl>
    <w:lvl w:ilvl="6" w:tplc="84540314">
      <w:start w:val="1"/>
      <w:numFmt w:val="decimal"/>
      <w:lvlText w:val="%7."/>
      <w:lvlJc w:val="left"/>
      <w:pPr>
        <w:tabs>
          <w:tab w:val="num" w:pos="5040"/>
        </w:tabs>
        <w:ind w:left="5040" w:hanging="360"/>
      </w:pPr>
    </w:lvl>
    <w:lvl w:ilvl="7" w:tplc="6A48E3E4">
      <w:start w:val="1"/>
      <w:numFmt w:val="decimal"/>
      <w:lvlText w:val="%8."/>
      <w:lvlJc w:val="left"/>
      <w:pPr>
        <w:tabs>
          <w:tab w:val="num" w:pos="5760"/>
        </w:tabs>
        <w:ind w:left="5760" w:hanging="360"/>
      </w:pPr>
    </w:lvl>
    <w:lvl w:ilvl="8" w:tplc="2AD0FC40">
      <w:start w:val="1"/>
      <w:numFmt w:val="decimal"/>
      <w:lvlText w:val="%9."/>
      <w:lvlJc w:val="left"/>
      <w:pPr>
        <w:tabs>
          <w:tab w:val="num" w:pos="6480"/>
        </w:tabs>
        <w:ind w:left="6480" w:hanging="360"/>
      </w:pPr>
    </w:lvl>
  </w:abstractNum>
  <w:abstractNum w:abstractNumId="9">
    <w:nsid w:val="495F0DC0"/>
    <w:multiLevelType w:val="hybridMultilevel"/>
    <w:tmpl w:val="7B4203FC"/>
    <w:lvl w:ilvl="0" w:tplc="A74828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9171CD"/>
    <w:multiLevelType w:val="hybridMultilevel"/>
    <w:tmpl w:val="E9364A8E"/>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
    <w:nsid w:val="56346323"/>
    <w:multiLevelType w:val="hybridMultilevel"/>
    <w:tmpl w:val="D3CE358A"/>
    <w:lvl w:ilvl="0" w:tplc="0419000F">
      <w:start w:val="1"/>
      <w:numFmt w:val="decimal"/>
      <w:lvlText w:val="%1."/>
      <w:lvlJc w:val="left"/>
      <w:pPr>
        <w:ind w:left="1416" w:hanging="8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2220985"/>
    <w:multiLevelType w:val="multilevel"/>
    <w:tmpl w:val="0A7800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105198D"/>
    <w:multiLevelType w:val="hybridMultilevel"/>
    <w:tmpl w:val="8DE02DF4"/>
    <w:lvl w:ilvl="0" w:tplc="9970E80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31F6"/>
    <w:rsid w:val="00000912"/>
    <w:rsid w:val="00000AAD"/>
    <w:rsid w:val="000013A7"/>
    <w:rsid w:val="000021DD"/>
    <w:rsid w:val="00003C5E"/>
    <w:rsid w:val="0000406F"/>
    <w:rsid w:val="00006D68"/>
    <w:rsid w:val="00007B6A"/>
    <w:rsid w:val="00010954"/>
    <w:rsid w:val="000109EC"/>
    <w:rsid w:val="00011D6A"/>
    <w:rsid w:val="00012E86"/>
    <w:rsid w:val="0001436B"/>
    <w:rsid w:val="0002115D"/>
    <w:rsid w:val="000216EF"/>
    <w:rsid w:val="00021A46"/>
    <w:rsid w:val="00022E47"/>
    <w:rsid w:val="00024586"/>
    <w:rsid w:val="0002460B"/>
    <w:rsid w:val="00025D91"/>
    <w:rsid w:val="00027C9B"/>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2351"/>
    <w:rsid w:val="00063260"/>
    <w:rsid w:val="000645C4"/>
    <w:rsid w:val="000646B3"/>
    <w:rsid w:val="00067B7F"/>
    <w:rsid w:val="00067E47"/>
    <w:rsid w:val="0007006F"/>
    <w:rsid w:val="0007117A"/>
    <w:rsid w:val="00072995"/>
    <w:rsid w:val="00072999"/>
    <w:rsid w:val="000741AF"/>
    <w:rsid w:val="00075920"/>
    <w:rsid w:val="00075FAE"/>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FB2"/>
    <w:rsid w:val="000B6180"/>
    <w:rsid w:val="000B6866"/>
    <w:rsid w:val="000B7E92"/>
    <w:rsid w:val="000B7F5C"/>
    <w:rsid w:val="000B7FCF"/>
    <w:rsid w:val="000C0A05"/>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5D76"/>
    <w:rsid w:val="0011687C"/>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A714A"/>
    <w:rsid w:val="001B0D0D"/>
    <w:rsid w:val="001B14E5"/>
    <w:rsid w:val="001B155B"/>
    <w:rsid w:val="001B19B9"/>
    <w:rsid w:val="001B202E"/>
    <w:rsid w:val="001B600F"/>
    <w:rsid w:val="001B6808"/>
    <w:rsid w:val="001B77FB"/>
    <w:rsid w:val="001B7F9F"/>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2577"/>
    <w:rsid w:val="00245883"/>
    <w:rsid w:val="00245FD1"/>
    <w:rsid w:val="00246ED3"/>
    <w:rsid w:val="002509D5"/>
    <w:rsid w:val="00252CD3"/>
    <w:rsid w:val="00253D94"/>
    <w:rsid w:val="00253F7D"/>
    <w:rsid w:val="00253FE6"/>
    <w:rsid w:val="00255F31"/>
    <w:rsid w:val="0025672F"/>
    <w:rsid w:val="0026073E"/>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43D7"/>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93F"/>
    <w:rsid w:val="002F1C6D"/>
    <w:rsid w:val="002F1F84"/>
    <w:rsid w:val="002F266E"/>
    <w:rsid w:val="002F3A68"/>
    <w:rsid w:val="002F41BF"/>
    <w:rsid w:val="002F6113"/>
    <w:rsid w:val="002F635A"/>
    <w:rsid w:val="002F6CE8"/>
    <w:rsid w:val="00300141"/>
    <w:rsid w:val="003002FE"/>
    <w:rsid w:val="003005DC"/>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461E"/>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66686"/>
    <w:rsid w:val="00366BD9"/>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2F9C"/>
    <w:rsid w:val="00394710"/>
    <w:rsid w:val="003947B3"/>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94E"/>
    <w:rsid w:val="003C5BEB"/>
    <w:rsid w:val="003C6844"/>
    <w:rsid w:val="003C7127"/>
    <w:rsid w:val="003C7CC6"/>
    <w:rsid w:val="003D0791"/>
    <w:rsid w:val="003D1F12"/>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4D5"/>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46C94"/>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9D1"/>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8E9"/>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883"/>
    <w:rsid w:val="00505B49"/>
    <w:rsid w:val="005061C7"/>
    <w:rsid w:val="00506790"/>
    <w:rsid w:val="00507477"/>
    <w:rsid w:val="005074EB"/>
    <w:rsid w:val="005109C6"/>
    <w:rsid w:val="00510A4E"/>
    <w:rsid w:val="00510EF7"/>
    <w:rsid w:val="00510F9C"/>
    <w:rsid w:val="005112A3"/>
    <w:rsid w:val="0051140C"/>
    <w:rsid w:val="00511850"/>
    <w:rsid w:val="005119E3"/>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576BE"/>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4D7"/>
    <w:rsid w:val="00580F02"/>
    <w:rsid w:val="005812D6"/>
    <w:rsid w:val="00581D59"/>
    <w:rsid w:val="00582BFC"/>
    <w:rsid w:val="005838F6"/>
    <w:rsid w:val="00583E06"/>
    <w:rsid w:val="0058447E"/>
    <w:rsid w:val="005852A0"/>
    <w:rsid w:val="005860EF"/>
    <w:rsid w:val="005868C3"/>
    <w:rsid w:val="00587AC1"/>
    <w:rsid w:val="0059047E"/>
    <w:rsid w:val="005906E6"/>
    <w:rsid w:val="00592773"/>
    <w:rsid w:val="00597411"/>
    <w:rsid w:val="00597C5A"/>
    <w:rsid w:val="005A0F64"/>
    <w:rsid w:val="005A1031"/>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3C5A"/>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5B8E"/>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3648"/>
    <w:rsid w:val="00613765"/>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50926"/>
    <w:rsid w:val="00650F18"/>
    <w:rsid w:val="00651D7F"/>
    <w:rsid w:val="006529AC"/>
    <w:rsid w:val="00652BA6"/>
    <w:rsid w:val="00653413"/>
    <w:rsid w:val="006555AF"/>
    <w:rsid w:val="00656C5C"/>
    <w:rsid w:val="0066093C"/>
    <w:rsid w:val="00662AF0"/>
    <w:rsid w:val="00665F7A"/>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6ABB"/>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A7FD2"/>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B6AD6"/>
    <w:rsid w:val="006C26CC"/>
    <w:rsid w:val="006C3BE2"/>
    <w:rsid w:val="006C3C34"/>
    <w:rsid w:val="006C4120"/>
    <w:rsid w:val="006C4730"/>
    <w:rsid w:val="006C5A18"/>
    <w:rsid w:val="006C678E"/>
    <w:rsid w:val="006D14D6"/>
    <w:rsid w:val="006D54DE"/>
    <w:rsid w:val="006D5B71"/>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07FD2"/>
    <w:rsid w:val="007146BB"/>
    <w:rsid w:val="007155C9"/>
    <w:rsid w:val="007156AD"/>
    <w:rsid w:val="0071598E"/>
    <w:rsid w:val="0071634C"/>
    <w:rsid w:val="00717907"/>
    <w:rsid w:val="00717ED1"/>
    <w:rsid w:val="00720549"/>
    <w:rsid w:val="0072107C"/>
    <w:rsid w:val="00721BE9"/>
    <w:rsid w:val="007225CC"/>
    <w:rsid w:val="00723733"/>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11D"/>
    <w:rsid w:val="00754C73"/>
    <w:rsid w:val="00755D61"/>
    <w:rsid w:val="007577C8"/>
    <w:rsid w:val="007602EB"/>
    <w:rsid w:val="00760C8A"/>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1B66"/>
    <w:rsid w:val="00773A6A"/>
    <w:rsid w:val="00773C11"/>
    <w:rsid w:val="00774130"/>
    <w:rsid w:val="00774A32"/>
    <w:rsid w:val="00775770"/>
    <w:rsid w:val="00775A6A"/>
    <w:rsid w:val="007801FC"/>
    <w:rsid w:val="00784D72"/>
    <w:rsid w:val="007870D9"/>
    <w:rsid w:val="00787B3B"/>
    <w:rsid w:val="00790D48"/>
    <w:rsid w:val="007916A5"/>
    <w:rsid w:val="00791D86"/>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084"/>
    <w:rsid w:val="007D0355"/>
    <w:rsid w:val="007D0945"/>
    <w:rsid w:val="007D0C72"/>
    <w:rsid w:val="007D26F6"/>
    <w:rsid w:val="007D3E4D"/>
    <w:rsid w:val="007D7DBA"/>
    <w:rsid w:val="007D7F9E"/>
    <w:rsid w:val="007E0476"/>
    <w:rsid w:val="007E05D7"/>
    <w:rsid w:val="007E0CE2"/>
    <w:rsid w:val="007E2BA8"/>
    <w:rsid w:val="007E39FA"/>
    <w:rsid w:val="007E44A7"/>
    <w:rsid w:val="007E76D6"/>
    <w:rsid w:val="007F2420"/>
    <w:rsid w:val="007F392E"/>
    <w:rsid w:val="007F5B12"/>
    <w:rsid w:val="007F5DBE"/>
    <w:rsid w:val="007F6CE8"/>
    <w:rsid w:val="008002B6"/>
    <w:rsid w:val="00801941"/>
    <w:rsid w:val="00801D3C"/>
    <w:rsid w:val="00803912"/>
    <w:rsid w:val="00804ADD"/>
    <w:rsid w:val="00804C02"/>
    <w:rsid w:val="00814E85"/>
    <w:rsid w:val="00816B19"/>
    <w:rsid w:val="00817A48"/>
    <w:rsid w:val="00820C6C"/>
    <w:rsid w:val="00821435"/>
    <w:rsid w:val="0082161D"/>
    <w:rsid w:val="008217AB"/>
    <w:rsid w:val="00823468"/>
    <w:rsid w:val="00824162"/>
    <w:rsid w:val="008261A2"/>
    <w:rsid w:val="00831F22"/>
    <w:rsid w:val="008326FA"/>
    <w:rsid w:val="00833AFF"/>
    <w:rsid w:val="00834019"/>
    <w:rsid w:val="00834563"/>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24A"/>
    <w:rsid w:val="00876F9A"/>
    <w:rsid w:val="008804CE"/>
    <w:rsid w:val="00880506"/>
    <w:rsid w:val="008808D9"/>
    <w:rsid w:val="00883348"/>
    <w:rsid w:val="00884051"/>
    <w:rsid w:val="008847D0"/>
    <w:rsid w:val="00885DBD"/>
    <w:rsid w:val="0088606A"/>
    <w:rsid w:val="00887800"/>
    <w:rsid w:val="00890A93"/>
    <w:rsid w:val="0089126A"/>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7C0"/>
    <w:rsid w:val="008C2B5F"/>
    <w:rsid w:val="008C38A9"/>
    <w:rsid w:val="008C5BCE"/>
    <w:rsid w:val="008C7A74"/>
    <w:rsid w:val="008D04B1"/>
    <w:rsid w:val="008D069A"/>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5100"/>
    <w:rsid w:val="00936767"/>
    <w:rsid w:val="00937CA0"/>
    <w:rsid w:val="0094017A"/>
    <w:rsid w:val="00940222"/>
    <w:rsid w:val="00942CA2"/>
    <w:rsid w:val="0094325E"/>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55"/>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48DE"/>
    <w:rsid w:val="009C52F2"/>
    <w:rsid w:val="009D07A7"/>
    <w:rsid w:val="009D244F"/>
    <w:rsid w:val="009D2E98"/>
    <w:rsid w:val="009D3B1E"/>
    <w:rsid w:val="009D4FE5"/>
    <w:rsid w:val="009D787A"/>
    <w:rsid w:val="009D7891"/>
    <w:rsid w:val="009E0267"/>
    <w:rsid w:val="009E02CD"/>
    <w:rsid w:val="009E0465"/>
    <w:rsid w:val="009E0B78"/>
    <w:rsid w:val="009E2E73"/>
    <w:rsid w:val="009E30A7"/>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FBF"/>
    <w:rsid w:val="00A12626"/>
    <w:rsid w:val="00A127E3"/>
    <w:rsid w:val="00A12EC2"/>
    <w:rsid w:val="00A131CA"/>
    <w:rsid w:val="00A1375D"/>
    <w:rsid w:val="00A13D5A"/>
    <w:rsid w:val="00A13F0F"/>
    <w:rsid w:val="00A14E3B"/>
    <w:rsid w:val="00A151BD"/>
    <w:rsid w:val="00A15F77"/>
    <w:rsid w:val="00A16647"/>
    <w:rsid w:val="00A16A85"/>
    <w:rsid w:val="00A16DFF"/>
    <w:rsid w:val="00A17B46"/>
    <w:rsid w:val="00A20148"/>
    <w:rsid w:val="00A21B23"/>
    <w:rsid w:val="00A235AE"/>
    <w:rsid w:val="00A244E0"/>
    <w:rsid w:val="00A2486A"/>
    <w:rsid w:val="00A26824"/>
    <w:rsid w:val="00A271C8"/>
    <w:rsid w:val="00A27505"/>
    <w:rsid w:val="00A27BFC"/>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34B7"/>
    <w:rsid w:val="00A64A42"/>
    <w:rsid w:val="00A65D92"/>
    <w:rsid w:val="00A65F7E"/>
    <w:rsid w:val="00A66996"/>
    <w:rsid w:val="00A67C23"/>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B75"/>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4A53"/>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2F52"/>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B1C"/>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491"/>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3DD"/>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2073"/>
    <w:rsid w:val="00C6226A"/>
    <w:rsid w:val="00C62F71"/>
    <w:rsid w:val="00C633AF"/>
    <w:rsid w:val="00C63700"/>
    <w:rsid w:val="00C66CCC"/>
    <w:rsid w:val="00C679B8"/>
    <w:rsid w:val="00C70A7B"/>
    <w:rsid w:val="00C71D70"/>
    <w:rsid w:val="00C75097"/>
    <w:rsid w:val="00C75215"/>
    <w:rsid w:val="00C75229"/>
    <w:rsid w:val="00C75D06"/>
    <w:rsid w:val="00C7694A"/>
    <w:rsid w:val="00C776E9"/>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2FB"/>
    <w:rsid w:val="00CC586C"/>
    <w:rsid w:val="00CC69AC"/>
    <w:rsid w:val="00CD0030"/>
    <w:rsid w:val="00CD17E4"/>
    <w:rsid w:val="00CD3FAB"/>
    <w:rsid w:val="00CD47D2"/>
    <w:rsid w:val="00CD48DA"/>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2948"/>
    <w:rsid w:val="00D062D4"/>
    <w:rsid w:val="00D109DA"/>
    <w:rsid w:val="00D10EC3"/>
    <w:rsid w:val="00D117FB"/>
    <w:rsid w:val="00D12688"/>
    <w:rsid w:val="00D13AE5"/>
    <w:rsid w:val="00D1511B"/>
    <w:rsid w:val="00D151EC"/>
    <w:rsid w:val="00D16B52"/>
    <w:rsid w:val="00D20AE3"/>
    <w:rsid w:val="00D21BF1"/>
    <w:rsid w:val="00D22F20"/>
    <w:rsid w:val="00D254B2"/>
    <w:rsid w:val="00D2663B"/>
    <w:rsid w:val="00D275F3"/>
    <w:rsid w:val="00D30D4E"/>
    <w:rsid w:val="00D31B01"/>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36C4"/>
    <w:rsid w:val="00D552D7"/>
    <w:rsid w:val="00D55394"/>
    <w:rsid w:val="00D5577B"/>
    <w:rsid w:val="00D55BD9"/>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75325"/>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0C41"/>
    <w:rsid w:val="00D916F8"/>
    <w:rsid w:val="00D9315D"/>
    <w:rsid w:val="00D94233"/>
    <w:rsid w:val="00D9773E"/>
    <w:rsid w:val="00D97FF1"/>
    <w:rsid w:val="00DA1334"/>
    <w:rsid w:val="00DA1894"/>
    <w:rsid w:val="00DA27AC"/>
    <w:rsid w:val="00DA31B9"/>
    <w:rsid w:val="00DA3503"/>
    <w:rsid w:val="00DA392C"/>
    <w:rsid w:val="00DA4D4C"/>
    <w:rsid w:val="00DA51ED"/>
    <w:rsid w:val="00DA62DD"/>
    <w:rsid w:val="00DA76AA"/>
    <w:rsid w:val="00DB1367"/>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4EA3"/>
    <w:rsid w:val="00DE55BB"/>
    <w:rsid w:val="00DE69CA"/>
    <w:rsid w:val="00DE7C26"/>
    <w:rsid w:val="00DE7E80"/>
    <w:rsid w:val="00DF031D"/>
    <w:rsid w:val="00DF1D99"/>
    <w:rsid w:val="00DF2FBA"/>
    <w:rsid w:val="00DF316B"/>
    <w:rsid w:val="00DF4EAA"/>
    <w:rsid w:val="00DF66EF"/>
    <w:rsid w:val="00DF6CC6"/>
    <w:rsid w:val="00DF7532"/>
    <w:rsid w:val="00E003AB"/>
    <w:rsid w:val="00E02E6E"/>
    <w:rsid w:val="00E04379"/>
    <w:rsid w:val="00E04540"/>
    <w:rsid w:val="00E06486"/>
    <w:rsid w:val="00E0717F"/>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72"/>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259"/>
    <w:rsid w:val="00E807EC"/>
    <w:rsid w:val="00E81403"/>
    <w:rsid w:val="00E81A7E"/>
    <w:rsid w:val="00E8231E"/>
    <w:rsid w:val="00E82371"/>
    <w:rsid w:val="00E82BCC"/>
    <w:rsid w:val="00E82FE3"/>
    <w:rsid w:val="00E838C8"/>
    <w:rsid w:val="00E84D96"/>
    <w:rsid w:val="00E867C7"/>
    <w:rsid w:val="00E87403"/>
    <w:rsid w:val="00E90D1B"/>
    <w:rsid w:val="00E90E2B"/>
    <w:rsid w:val="00E91575"/>
    <w:rsid w:val="00E91A91"/>
    <w:rsid w:val="00E93098"/>
    <w:rsid w:val="00E96780"/>
    <w:rsid w:val="00E967B7"/>
    <w:rsid w:val="00E96B0C"/>
    <w:rsid w:val="00E97183"/>
    <w:rsid w:val="00EA0AA3"/>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010"/>
    <w:rsid w:val="00FA73CB"/>
    <w:rsid w:val="00FA79DE"/>
    <w:rsid w:val="00FA7D28"/>
    <w:rsid w:val="00FA7E3C"/>
    <w:rsid w:val="00FB058C"/>
    <w:rsid w:val="00FB0D77"/>
    <w:rsid w:val="00FB10FA"/>
    <w:rsid w:val="00FB110C"/>
    <w:rsid w:val="00FB2F79"/>
    <w:rsid w:val="00FB4599"/>
    <w:rsid w:val="00FB4EFF"/>
    <w:rsid w:val="00FB535A"/>
    <w:rsid w:val="00FB6352"/>
    <w:rsid w:val="00FB695C"/>
    <w:rsid w:val="00FB7C3B"/>
    <w:rsid w:val="00FB7E60"/>
    <w:rsid w:val="00FC05D0"/>
    <w:rsid w:val="00FC0643"/>
    <w:rsid w:val="00FC207B"/>
    <w:rsid w:val="00FC22F3"/>
    <w:rsid w:val="00FC2E4B"/>
    <w:rsid w:val="00FC35A2"/>
    <w:rsid w:val="00FC3D23"/>
    <w:rsid w:val="00FC42C1"/>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3504"/>
    <w:rsid w:val="00FE4C56"/>
    <w:rsid w:val="00FE7621"/>
    <w:rsid w:val="00FF0D9E"/>
    <w:rsid w:val="00FF154F"/>
    <w:rsid w:val="00FF38E8"/>
    <w:rsid w:val="00FF5C81"/>
    <w:rsid w:val="00FF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qFormat="1"/>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E0717F"/>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E0717F"/>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E0717F"/>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E0717F"/>
    <w:pPr>
      <w:tabs>
        <w:tab w:val="num" w:pos="792"/>
      </w:tabs>
      <w:ind w:left="792" w:hanging="432"/>
      <w:jc w:val="both"/>
    </w:pPr>
    <w:rPr>
      <w:sz w:val="28"/>
    </w:rPr>
  </w:style>
  <w:style w:type="paragraph" w:styleId="31">
    <w:name w:val="List 3"/>
    <w:basedOn w:val="a"/>
    <w:rsid w:val="00E0717F"/>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uiPriority w:val="9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uiPriority w:val="99"/>
    <w:qFormat/>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CC4BB1"/>
    <w:pPr>
      <w:spacing w:after="120" w:line="480" w:lineRule="auto"/>
    </w:pPr>
  </w:style>
  <w:style w:type="character" w:customStyle="1" w:styleId="24">
    <w:name w:val="Основной текст 2 Знак"/>
    <w:basedOn w:val="a0"/>
    <w:link w:val="23"/>
    <w:uiPriority w:val="99"/>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link w:val="S7"/>
    <w:qFormat/>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uiPriority w:val="99"/>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0">
    <w:name w:val="No Spacing"/>
    <w:aliases w:val="14Без отступа,Без отступа"/>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link w:val="aff4"/>
    <w:uiPriority w:val="3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5">
    <w:name w:val="Strong"/>
    <w:qFormat/>
    <w:rsid w:val="00B3367A"/>
    <w:rPr>
      <w:b/>
      <w:bCs/>
    </w:rPr>
  </w:style>
  <w:style w:type="character" w:customStyle="1" w:styleId="aff6">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7">
    <w:name w:val="Без интервала Знак Знак Знак"/>
    <w:link w:val="aff8"/>
    <w:qFormat/>
    <w:rsid w:val="00553CEE"/>
    <w:rPr>
      <w:rFonts w:ascii="Calibri" w:hAnsi="Calibri"/>
      <w:sz w:val="22"/>
      <w:szCs w:val="22"/>
    </w:rPr>
  </w:style>
  <w:style w:type="character" w:customStyle="1" w:styleId="aff8">
    <w:name w:val="Без интервала Знак Знак Знак Знак"/>
    <w:link w:val="aff7"/>
    <w:locked/>
    <w:rsid w:val="00553CEE"/>
    <w:rPr>
      <w:rFonts w:ascii="Calibri" w:hAnsi="Calibri"/>
      <w:sz w:val="22"/>
      <w:szCs w:val="22"/>
      <w:lang w:val="ru-RU" w:eastAsia="ru-RU" w:bidi="ar-SA"/>
    </w:rPr>
  </w:style>
  <w:style w:type="paragraph" w:customStyle="1" w:styleId="aff9">
    <w:name w:val="Название таблицы Знак"/>
    <w:basedOn w:val="a"/>
    <w:link w:val="affa"/>
    <w:rsid w:val="00553CEE"/>
    <w:pPr>
      <w:tabs>
        <w:tab w:val="num" w:pos="1428"/>
      </w:tabs>
      <w:ind w:left="1474" w:hanging="1474"/>
    </w:pPr>
    <w:rPr>
      <w:b/>
      <w:sz w:val="24"/>
      <w:szCs w:val="24"/>
    </w:rPr>
  </w:style>
  <w:style w:type="character" w:customStyle="1" w:styleId="affa">
    <w:name w:val="Название таблицы Знак Знак"/>
    <w:link w:val="aff9"/>
    <w:rsid w:val="00553CEE"/>
    <w:rPr>
      <w:b/>
      <w:sz w:val="24"/>
      <w:szCs w:val="24"/>
      <w:lang w:val="ru-RU" w:eastAsia="ru-RU" w:bidi="ar-SA"/>
    </w:rPr>
  </w:style>
  <w:style w:type="paragraph" w:customStyle="1" w:styleId="affb">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f">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0">
    <w:name w:val="FollowedHyperlink"/>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1">
    <w:name w:val="Знак Знак Знак Знак Знак Знак Знак Знак Знак Знак"/>
    <w:basedOn w:val="a"/>
    <w:rsid w:val="0057643E"/>
    <w:rPr>
      <w:rFonts w:ascii="Verdana" w:hAnsi="Verdana" w:cs="Verdana"/>
      <w:lang w:val="en-US" w:eastAsia="en-US"/>
    </w:rPr>
  </w:style>
  <w:style w:type="paragraph" w:customStyle="1" w:styleId="afff2">
    <w:name w:val="Знак Знак"/>
    <w:basedOn w:val="a"/>
    <w:rsid w:val="0057643E"/>
    <w:pPr>
      <w:spacing w:after="160" w:line="240" w:lineRule="exact"/>
    </w:pPr>
    <w:rPr>
      <w:lang w:eastAsia="zh-CN"/>
    </w:rPr>
  </w:style>
  <w:style w:type="paragraph" w:customStyle="1" w:styleId="Standard">
    <w:name w:val="Standard"/>
    <w:rsid w:val="008C27C0"/>
    <w:pPr>
      <w:widowControl w:val="0"/>
      <w:suppressAutoHyphens/>
      <w:autoSpaceDN w:val="0"/>
      <w:textAlignment w:val="baseline"/>
    </w:pPr>
    <w:rPr>
      <w:rFonts w:eastAsia="SimSun" w:cs="Mangal"/>
      <w:kern w:val="3"/>
      <w:sz w:val="24"/>
      <w:szCs w:val="24"/>
      <w:lang w:eastAsia="zh-CN" w:bidi="hi-IN"/>
    </w:rPr>
  </w:style>
  <w:style w:type="paragraph" w:styleId="afff3">
    <w:name w:val="annotation text"/>
    <w:basedOn w:val="a"/>
    <w:link w:val="afff4"/>
    <w:unhideWhenUsed/>
    <w:rsid w:val="008C27C0"/>
    <w:pPr>
      <w:spacing w:after="200"/>
      <w:ind w:firstLine="567"/>
      <w:jc w:val="both"/>
    </w:pPr>
    <w:rPr>
      <w:rFonts w:eastAsia="Calibri"/>
      <w:lang w:eastAsia="en-US"/>
    </w:rPr>
  </w:style>
  <w:style w:type="character" w:customStyle="1" w:styleId="afff4">
    <w:name w:val="Текст примечания Знак"/>
    <w:basedOn w:val="a0"/>
    <w:link w:val="afff3"/>
    <w:rsid w:val="008C27C0"/>
    <w:rPr>
      <w:rFonts w:eastAsia="Calibri"/>
      <w:lang w:eastAsia="en-US"/>
    </w:rPr>
  </w:style>
  <w:style w:type="paragraph" w:styleId="afff5">
    <w:name w:val="annotation subject"/>
    <w:basedOn w:val="afff3"/>
    <w:next w:val="afff3"/>
    <w:link w:val="afff6"/>
    <w:unhideWhenUsed/>
    <w:rsid w:val="008C27C0"/>
    <w:rPr>
      <w:b/>
      <w:bCs/>
    </w:rPr>
  </w:style>
  <w:style w:type="character" w:customStyle="1" w:styleId="afff6">
    <w:name w:val="Тема примечания Знак"/>
    <w:basedOn w:val="afff4"/>
    <w:link w:val="afff5"/>
    <w:rsid w:val="008C27C0"/>
    <w:rPr>
      <w:rFonts w:eastAsia="Calibri"/>
      <w:b/>
      <w:bCs/>
      <w:lang w:eastAsia="en-US"/>
    </w:rPr>
  </w:style>
  <w:style w:type="paragraph" w:customStyle="1" w:styleId="afff7">
    <w:name w:val="Название таблиц"/>
    <w:basedOn w:val="a"/>
    <w:qFormat/>
    <w:rsid w:val="008C27C0"/>
    <w:pPr>
      <w:spacing w:after="200" w:line="276" w:lineRule="auto"/>
      <w:ind w:firstLine="567"/>
      <w:jc w:val="center"/>
    </w:pPr>
    <w:rPr>
      <w:rFonts w:eastAsia="Calibri"/>
      <w:b/>
      <w:sz w:val="24"/>
      <w:szCs w:val="22"/>
      <w:lang w:eastAsia="en-US"/>
    </w:rPr>
  </w:style>
  <w:style w:type="paragraph" w:customStyle="1" w:styleId="afff8">
    <w:name w:val="Примечание"/>
    <w:basedOn w:val="a"/>
    <w:link w:val="afff9"/>
    <w:qFormat/>
    <w:rsid w:val="008C27C0"/>
    <w:pPr>
      <w:spacing w:after="200" w:line="276" w:lineRule="auto"/>
      <w:ind w:firstLine="567"/>
      <w:jc w:val="both"/>
    </w:pPr>
    <w:rPr>
      <w:rFonts w:eastAsia="Calibri"/>
      <w:szCs w:val="22"/>
      <w:lang w:eastAsia="en-US"/>
    </w:rPr>
  </w:style>
  <w:style w:type="character" w:customStyle="1" w:styleId="afff9">
    <w:name w:val="Примечание Знак"/>
    <w:basedOn w:val="a0"/>
    <w:link w:val="afff8"/>
    <w:rsid w:val="008C27C0"/>
    <w:rPr>
      <w:rFonts w:eastAsia="Calibri"/>
      <w:szCs w:val="22"/>
      <w:lang w:eastAsia="en-US"/>
    </w:rPr>
  </w:style>
  <w:style w:type="character" w:customStyle="1" w:styleId="aff4">
    <w:name w:val="Абзац списка Знак"/>
    <w:basedOn w:val="a0"/>
    <w:link w:val="aff3"/>
    <w:rsid w:val="008C27C0"/>
    <w:rPr>
      <w:rFonts w:ascii="Calibri" w:hAnsi="Calibri"/>
      <w:sz w:val="22"/>
      <w:szCs w:val="22"/>
    </w:rPr>
  </w:style>
  <w:style w:type="paragraph" w:customStyle="1" w:styleId="Style8">
    <w:name w:val="Style8"/>
    <w:basedOn w:val="Standard"/>
    <w:rsid w:val="008C27C0"/>
    <w:pPr>
      <w:autoSpaceDE w:val="0"/>
    </w:pPr>
    <w:rPr>
      <w:rFonts w:eastAsia="Arial Unicode MS" w:cs="Times New Roman"/>
    </w:rPr>
  </w:style>
  <w:style w:type="paragraph" w:customStyle="1" w:styleId="Style34">
    <w:name w:val="Style34"/>
    <w:basedOn w:val="Standard"/>
    <w:rsid w:val="008C27C0"/>
    <w:pPr>
      <w:autoSpaceDE w:val="0"/>
    </w:pPr>
    <w:rPr>
      <w:rFonts w:eastAsia="Arial Unicode MS" w:cs="Times New Roman"/>
    </w:rPr>
  </w:style>
  <w:style w:type="paragraph" w:customStyle="1" w:styleId="Style59">
    <w:name w:val="Style59"/>
    <w:basedOn w:val="Standard"/>
    <w:rsid w:val="008C27C0"/>
    <w:pPr>
      <w:autoSpaceDE w:val="0"/>
    </w:pPr>
    <w:rPr>
      <w:rFonts w:eastAsia="Arial Unicode MS" w:cs="Times New Roman"/>
    </w:rPr>
  </w:style>
  <w:style w:type="character" w:customStyle="1" w:styleId="FontStyle157">
    <w:name w:val="Font Style157"/>
    <w:rsid w:val="008C27C0"/>
    <w:rPr>
      <w:rFonts w:eastAsia="Times New Roman"/>
      <w:b/>
      <w:color w:val="auto"/>
      <w:sz w:val="26"/>
      <w:lang w:val="ru-RU" w:eastAsia="zh-CN"/>
    </w:rPr>
  </w:style>
  <w:style w:type="character" w:customStyle="1" w:styleId="FontStyle158">
    <w:name w:val="Font Style158"/>
    <w:rsid w:val="008C27C0"/>
    <w:rPr>
      <w:rFonts w:eastAsia="Times New Roman"/>
      <w:color w:val="auto"/>
      <w:sz w:val="26"/>
      <w:lang w:val="ru-RU" w:eastAsia="zh-CN"/>
    </w:rPr>
  </w:style>
  <w:style w:type="paragraph" w:customStyle="1" w:styleId="Style37">
    <w:name w:val="Style37"/>
    <w:basedOn w:val="Standard"/>
    <w:rsid w:val="008C27C0"/>
    <w:pPr>
      <w:autoSpaceDE w:val="0"/>
    </w:pPr>
    <w:rPr>
      <w:rFonts w:eastAsia="Arial Unicode MS" w:cs="Times New Roman"/>
    </w:rPr>
  </w:style>
  <w:style w:type="paragraph" w:customStyle="1" w:styleId="Style57">
    <w:name w:val="Style57"/>
    <w:basedOn w:val="Standard"/>
    <w:rsid w:val="008C27C0"/>
    <w:pPr>
      <w:autoSpaceDE w:val="0"/>
    </w:pPr>
    <w:rPr>
      <w:rFonts w:eastAsia="Arial Unicode MS" w:cs="Times New Roman"/>
    </w:rPr>
  </w:style>
  <w:style w:type="paragraph" w:customStyle="1" w:styleId="Style17">
    <w:name w:val="Style17"/>
    <w:basedOn w:val="Standard"/>
    <w:rsid w:val="008C27C0"/>
    <w:pPr>
      <w:autoSpaceDE w:val="0"/>
    </w:pPr>
    <w:rPr>
      <w:rFonts w:eastAsia="Arial Unicode MS" w:cs="Times New Roman"/>
    </w:rPr>
  </w:style>
  <w:style w:type="paragraph" w:customStyle="1" w:styleId="Style20">
    <w:name w:val="Style20"/>
    <w:basedOn w:val="Standard"/>
    <w:rsid w:val="008C27C0"/>
    <w:pPr>
      <w:autoSpaceDE w:val="0"/>
    </w:pPr>
    <w:rPr>
      <w:rFonts w:eastAsia="Arial Unicode MS" w:cs="Times New Roman"/>
    </w:rPr>
  </w:style>
  <w:style w:type="paragraph" w:customStyle="1" w:styleId="Style82">
    <w:name w:val="Style82"/>
    <w:basedOn w:val="Standard"/>
    <w:rsid w:val="008C27C0"/>
    <w:pPr>
      <w:autoSpaceDE w:val="0"/>
    </w:pPr>
    <w:rPr>
      <w:rFonts w:eastAsia="Arial Unicode MS" w:cs="Times New Roman"/>
    </w:rPr>
  </w:style>
  <w:style w:type="paragraph" w:customStyle="1" w:styleId="Style14">
    <w:name w:val="Style14"/>
    <w:basedOn w:val="Standard"/>
    <w:rsid w:val="008C27C0"/>
    <w:pPr>
      <w:autoSpaceDE w:val="0"/>
    </w:pPr>
    <w:rPr>
      <w:rFonts w:eastAsia="Arial Unicode MS" w:cs="Times New Roman"/>
    </w:rPr>
  </w:style>
  <w:style w:type="character" w:customStyle="1" w:styleId="FontStyle163">
    <w:name w:val="Font Style163"/>
    <w:rsid w:val="008C27C0"/>
    <w:rPr>
      <w:rFonts w:ascii="Times New Roman" w:hAnsi="Times New Roman"/>
      <w:sz w:val="18"/>
      <w:lang w:val="ru-RU" w:eastAsia="zh-CN"/>
    </w:rPr>
  </w:style>
  <w:style w:type="character" w:customStyle="1" w:styleId="FontStyle162">
    <w:name w:val="Font Style162"/>
    <w:rsid w:val="008C27C0"/>
    <w:rPr>
      <w:rFonts w:ascii="Times New Roman" w:hAnsi="Times New Roman"/>
      <w:b/>
      <w:sz w:val="18"/>
      <w:lang w:val="ru-RU" w:eastAsia="zh-CN"/>
    </w:rPr>
  </w:style>
  <w:style w:type="paragraph" w:customStyle="1" w:styleId="Style28">
    <w:name w:val="Style28"/>
    <w:basedOn w:val="Standard"/>
    <w:rsid w:val="008C27C0"/>
    <w:pPr>
      <w:autoSpaceDE w:val="0"/>
    </w:pPr>
    <w:rPr>
      <w:rFonts w:eastAsia="Arial Unicode MS" w:cs="Times New Roman"/>
    </w:rPr>
  </w:style>
  <w:style w:type="paragraph" w:customStyle="1" w:styleId="Style15">
    <w:name w:val="Style15"/>
    <w:basedOn w:val="Standard"/>
    <w:rsid w:val="008C27C0"/>
    <w:pPr>
      <w:autoSpaceDE w:val="0"/>
    </w:pPr>
    <w:rPr>
      <w:rFonts w:eastAsia="Arial Unicode MS" w:cs="Times New Roman"/>
    </w:rPr>
  </w:style>
  <w:style w:type="paragraph" w:customStyle="1" w:styleId="Style25">
    <w:name w:val="Style25"/>
    <w:basedOn w:val="Standard"/>
    <w:rsid w:val="008C27C0"/>
    <w:pPr>
      <w:autoSpaceDE w:val="0"/>
    </w:pPr>
    <w:rPr>
      <w:rFonts w:eastAsia="Arial Unicode MS" w:cs="Times New Roman"/>
    </w:rPr>
  </w:style>
  <w:style w:type="paragraph" w:styleId="afffa">
    <w:name w:val="caption"/>
    <w:basedOn w:val="a"/>
    <w:next w:val="a"/>
    <w:qFormat/>
    <w:rsid w:val="008C27C0"/>
    <w:pPr>
      <w:spacing w:after="200"/>
    </w:pPr>
    <w:rPr>
      <w:b/>
      <w:bCs/>
      <w:color w:val="4F81BD"/>
      <w:sz w:val="18"/>
      <w:szCs w:val="18"/>
      <w:lang w:eastAsia="en-US"/>
    </w:rPr>
  </w:style>
  <w:style w:type="paragraph" w:customStyle="1" w:styleId="afffb">
    <w:name w:val="Базовый"/>
    <w:rsid w:val="008C27C0"/>
    <w:pPr>
      <w:suppressAutoHyphens/>
      <w:spacing w:after="200" w:line="276" w:lineRule="auto"/>
    </w:pPr>
    <w:rPr>
      <w:rFonts w:ascii="Calibri" w:eastAsia="Arial Unicode MS" w:hAnsi="Calibri" w:cs="Calibri"/>
      <w:color w:val="00000A"/>
      <w:sz w:val="22"/>
      <w:szCs w:val="22"/>
      <w:lang w:eastAsia="en-US"/>
    </w:rPr>
  </w:style>
  <w:style w:type="character" w:customStyle="1" w:styleId="blk">
    <w:name w:val="blk"/>
    <w:basedOn w:val="a0"/>
    <w:rsid w:val="008C27C0"/>
  </w:style>
  <w:style w:type="character" w:customStyle="1" w:styleId="f">
    <w:name w:val="f"/>
    <w:basedOn w:val="a0"/>
    <w:rsid w:val="008C27C0"/>
  </w:style>
  <w:style w:type="paragraph" w:styleId="afffc">
    <w:name w:val="TOC Heading"/>
    <w:basedOn w:val="1"/>
    <w:next w:val="a"/>
    <w:qFormat/>
    <w:rsid w:val="008C27C0"/>
    <w:pPr>
      <w:keepLines/>
      <w:spacing w:before="480" w:after="0"/>
      <w:outlineLvl w:val="9"/>
    </w:pPr>
    <w:rPr>
      <w:color w:val="365F91"/>
      <w:kern w:val="0"/>
      <w:sz w:val="28"/>
      <w:szCs w:val="28"/>
      <w:lang w:eastAsia="en-US"/>
    </w:rPr>
  </w:style>
  <w:style w:type="paragraph" w:styleId="1c">
    <w:name w:val="toc 1"/>
    <w:basedOn w:val="a"/>
    <w:next w:val="a"/>
    <w:autoRedefine/>
    <w:unhideWhenUsed/>
    <w:rsid w:val="008C27C0"/>
    <w:pPr>
      <w:tabs>
        <w:tab w:val="left" w:pos="851"/>
        <w:tab w:val="left" w:pos="1100"/>
        <w:tab w:val="right" w:leader="dot" w:pos="10195"/>
      </w:tabs>
      <w:spacing w:after="100" w:line="276" w:lineRule="auto"/>
      <w:ind w:firstLine="567"/>
      <w:jc w:val="both"/>
    </w:pPr>
    <w:rPr>
      <w:rFonts w:eastAsia="Calibri"/>
      <w:sz w:val="24"/>
      <w:szCs w:val="22"/>
      <w:lang w:eastAsia="en-US"/>
    </w:rPr>
  </w:style>
  <w:style w:type="paragraph" w:styleId="2a">
    <w:name w:val="toc 2"/>
    <w:basedOn w:val="a"/>
    <w:next w:val="a"/>
    <w:autoRedefine/>
    <w:unhideWhenUsed/>
    <w:rsid w:val="008C27C0"/>
    <w:pPr>
      <w:tabs>
        <w:tab w:val="left" w:pos="1276"/>
        <w:tab w:val="right" w:leader="dot" w:pos="10206"/>
      </w:tabs>
      <w:spacing w:after="100" w:line="276" w:lineRule="auto"/>
      <w:ind w:left="240" w:right="-1" w:firstLine="567"/>
      <w:jc w:val="center"/>
    </w:pPr>
    <w:rPr>
      <w:rFonts w:eastAsia="Calibri"/>
      <w:sz w:val="24"/>
      <w:szCs w:val="22"/>
      <w:lang w:eastAsia="en-US"/>
    </w:rPr>
  </w:style>
  <w:style w:type="paragraph" w:customStyle="1" w:styleId="Style2">
    <w:name w:val="Style2"/>
    <w:basedOn w:val="a"/>
    <w:rsid w:val="008C27C0"/>
    <w:pPr>
      <w:widowControl w:val="0"/>
      <w:autoSpaceDE w:val="0"/>
      <w:autoSpaceDN w:val="0"/>
      <w:adjustRightInd w:val="0"/>
      <w:spacing w:line="235" w:lineRule="exact"/>
      <w:jc w:val="right"/>
    </w:pPr>
    <w:rPr>
      <w:rFonts w:ascii="MS Reference Sans Serif" w:hAnsi="MS Reference Sans Serif"/>
      <w:sz w:val="24"/>
      <w:szCs w:val="24"/>
    </w:rPr>
  </w:style>
  <w:style w:type="character" w:customStyle="1" w:styleId="FontStyle23">
    <w:name w:val="Font Style23"/>
    <w:basedOn w:val="a0"/>
    <w:rsid w:val="008C27C0"/>
    <w:rPr>
      <w:rFonts w:ascii="MS Reference Sans Serif" w:hAnsi="MS Reference Sans Serif" w:cs="MS Reference Sans Serif"/>
      <w:sz w:val="16"/>
      <w:szCs w:val="16"/>
    </w:rPr>
  </w:style>
  <w:style w:type="paragraph" w:styleId="38">
    <w:name w:val="toc 3"/>
    <w:basedOn w:val="a"/>
    <w:next w:val="a"/>
    <w:autoRedefine/>
    <w:unhideWhenUsed/>
    <w:rsid w:val="008C27C0"/>
    <w:pPr>
      <w:spacing w:after="100" w:line="276" w:lineRule="auto"/>
      <w:ind w:left="480" w:firstLine="567"/>
      <w:jc w:val="both"/>
    </w:pPr>
    <w:rPr>
      <w:rFonts w:eastAsia="Calibri"/>
      <w:sz w:val="24"/>
      <w:szCs w:val="22"/>
      <w:lang w:eastAsia="en-US"/>
    </w:rPr>
  </w:style>
  <w:style w:type="character" w:customStyle="1" w:styleId="system-pagebreak">
    <w:name w:val="system-pagebreak"/>
    <w:basedOn w:val="a0"/>
    <w:rsid w:val="008C27C0"/>
  </w:style>
  <w:style w:type="character" w:customStyle="1" w:styleId="afffd">
    <w:name w:val="Без интервала Знак"/>
    <w:aliases w:val="14Без отступа Знак,Без отступа Знак"/>
    <w:rsid w:val="008C27C0"/>
    <w:rPr>
      <w:rFonts w:ascii="Times New Roman" w:eastAsia="Times New Roman" w:hAnsi="Times New Roman" w:cs="Times New Roman"/>
      <w:sz w:val="28"/>
      <w:szCs w:val="24"/>
    </w:rPr>
  </w:style>
  <w:style w:type="paragraph" w:customStyle="1" w:styleId="120">
    <w:name w:val="12без отступа"/>
    <w:basedOn w:val="a"/>
    <w:link w:val="121"/>
    <w:qFormat/>
    <w:rsid w:val="008C27C0"/>
    <w:rPr>
      <w:sz w:val="24"/>
      <w:szCs w:val="24"/>
    </w:rPr>
  </w:style>
  <w:style w:type="character" w:customStyle="1" w:styleId="121">
    <w:name w:val="без отступа12 Знак"/>
    <w:link w:val="120"/>
    <w:rsid w:val="008C27C0"/>
    <w:rPr>
      <w:sz w:val="24"/>
      <w:szCs w:val="24"/>
    </w:rPr>
  </w:style>
  <w:style w:type="paragraph" w:customStyle="1" w:styleId="122">
    <w:name w:val="12таблица"/>
    <w:basedOn w:val="a"/>
    <w:link w:val="123"/>
    <w:qFormat/>
    <w:rsid w:val="008C27C0"/>
    <w:rPr>
      <w:sz w:val="24"/>
      <w:szCs w:val="24"/>
    </w:rPr>
  </w:style>
  <w:style w:type="character" w:customStyle="1" w:styleId="123">
    <w:name w:val="12таблица Знак"/>
    <w:link w:val="122"/>
    <w:rsid w:val="008C27C0"/>
    <w:rPr>
      <w:sz w:val="24"/>
      <w:szCs w:val="24"/>
    </w:rPr>
  </w:style>
  <w:style w:type="paragraph" w:customStyle="1" w:styleId="2b">
    <w:name w:val="Без интервала2"/>
    <w:rsid w:val="008C27C0"/>
    <w:rPr>
      <w:rFonts w:ascii="Calibri" w:hAnsi="Calibri"/>
      <w:sz w:val="22"/>
      <w:szCs w:val="22"/>
      <w:lang w:eastAsia="en-US"/>
    </w:rPr>
  </w:style>
  <w:style w:type="paragraph" w:styleId="42">
    <w:name w:val="toc 4"/>
    <w:basedOn w:val="a"/>
    <w:next w:val="a"/>
    <w:autoRedefine/>
    <w:unhideWhenUsed/>
    <w:rsid w:val="008C27C0"/>
    <w:pPr>
      <w:spacing w:after="100" w:line="276" w:lineRule="auto"/>
      <w:ind w:left="660"/>
    </w:pPr>
    <w:rPr>
      <w:rFonts w:ascii="Calibri" w:hAnsi="Calibri"/>
      <w:sz w:val="22"/>
      <w:szCs w:val="22"/>
    </w:rPr>
  </w:style>
  <w:style w:type="paragraph" w:styleId="52">
    <w:name w:val="toc 5"/>
    <w:basedOn w:val="a"/>
    <w:next w:val="a"/>
    <w:autoRedefine/>
    <w:unhideWhenUsed/>
    <w:rsid w:val="008C27C0"/>
    <w:pPr>
      <w:spacing w:after="100" w:line="276" w:lineRule="auto"/>
      <w:ind w:left="880"/>
    </w:pPr>
    <w:rPr>
      <w:rFonts w:ascii="Calibri" w:hAnsi="Calibri"/>
      <w:sz w:val="22"/>
      <w:szCs w:val="22"/>
    </w:rPr>
  </w:style>
  <w:style w:type="paragraph" w:styleId="61">
    <w:name w:val="toc 6"/>
    <w:basedOn w:val="a"/>
    <w:next w:val="a"/>
    <w:autoRedefine/>
    <w:unhideWhenUsed/>
    <w:rsid w:val="008C27C0"/>
    <w:pPr>
      <w:spacing w:after="100" w:line="276" w:lineRule="auto"/>
      <w:ind w:left="1100"/>
    </w:pPr>
    <w:rPr>
      <w:rFonts w:ascii="Calibri" w:hAnsi="Calibri"/>
      <w:sz w:val="22"/>
      <w:szCs w:val="22"/>
    </w:rPr>
  </w:style>
  <w:style w:type="paragraph" w:styleId="71">
    <w:name w:val="toc 7"/>
    <w:basedOn w:val="a"/>
    <w:next w:val="a"/>
    <w:autoRedefine/>
    <w:unhideWhenUsed/>
    <w:rsid w:val="008C27C0"/>
    <w:pPr>
      <w:spacing w:after="100" w:line="276" w:lineRule="auto"/>
      <w:ind w:left="1320"/>
    </w:pPr>
    <w:rPr>
      <w:rFonts w:ascii="Calibri" w:hAnsi="Calibri"/>
      <w:sz w:val="22"/>
      <w:szCs w:val="22"/>
    </w:rPr>
  </w:style>
  <w:style w:type="paragraph" w:styleId="81">
    <w:name w:val="toc 8"/>
    <w:basedOn w:val="a"/>
    <w:next w:val="a"/>
    <w:autoRedefine/>
    <w:unhideWhenUsed/>
    <w:rsid w:val="008C27C0"/>
    <w:pPr>
      <w:spacing w:after="100" w:line="276" w:lineRule="auto"/>
      <w:ind w:left="1540"/>
    </w:pPr>
    <w:rPr>
      <w:rFonts w:ascii="Calibri" w:hAnsi="Calibri"/>
      <w:sz w:val="22"/>
      <w:szCs w:val="22"/>
    </w:rPr>
  </w:style>
  <w:style w:type="paragraph" w:styleId="91">
    <w:name w:val="toc 9"/>
    <w:basedOn w:val="a"/>
    <w:next w:val="a"/>
    <w:autoRedefine/>
    <w:unhideWhenUsed/>
    <w:rsid w:val="008C27C0"/>
    <w:pPr>
      <w:spacing w:after="100" w:line="276" w:lineRule="auto"/>
      <w:ind w:left="1760"/>
    </w:pPr>
    <w:rPr>
      <w:rFonts w:ascii="Calibri" w:hAnsi="Calibri"/>
      <w:sz w:val="22"/>
      <w:szCs w:val="22"/>
    </w:rPr>
  </w:style>
  <w:style w:type="paragraph" w:customStyle="1" w:styleId="afffe">
    <w:name w:val="Текст новый"/>
    <w:basedOn w:val="a"/>
    <w:qFormat/>
    <w:rsid w:val="008C27C0"/>
    <w:pPr>
      <w:spacing w:after="200" w:line="276" w:lineRule="auto"/>
      <w:ind w:firstLine="709"/>
      <w:jc w:val="both"/>
    </w:pPr>
    <w:rPr>
      <w:sz w:val="24"/>
      <w:szCs w:val="24"/>
    </w:rPr>
  </w:style>
  <w:style w:type="paragraph" w:customStyle="1" w:styleId="CM5">
    <w:name w:val="CM5"/>
    <w:basedOn w:val="a"/>
    <w:next w:val="a"/>
    <w:rsid w:val="008C27C0"/>
    <w:pPr>
      <w:widowControl w:val="0"/>
      <w:suppressAutoHyphens/>
      <w:autoSpaceDE w:val="0"/>
      <w:spacing w:line="273" w:lineRule="atLeast"/>
    </w:pPr>
    <w:rPr>
      <w:rFonts w:ascii="OEKGHE+OfficinaSerifWinC" w:hAnsi="OEKGHE+OfficinaSerifWinC"/>
      <w:sz w:val="24"/>
      <w:szCs w:val="24"/>
      <w:lang w:eastAsia="ar-SA"/>
    </w:rPr>
  </w:style>
  <w:style w:type="paragraph" w:customStyle="1" w:styleId="affff">
    <w:name w:val="+"/>
    <w:basedOn w:val="aff3"/>
    <w:link w:val="affff0"/>
    <w:rsid w:val="008C27C0"/>
    <w:pPr>
      <w:spacing w:after="0" w:line="240" w:lineRule="auto"/>
      <w:ind w:left="57" w:hanging="57"/>
      <w:contextualSpacing w:val="0"/>
      <w:jc w:val="both"/>
    </w:pPr>
    <w:rPr>
      <w:rFonts w:ascii="Times New Roman" w:hAnsi="Times New Roman"/>
      <w:lang w:eastAsia="en-US"/>
    </w:rPr>
  </w:style>
  <w:style w:type="character" w:customStyle="1" w:styleId="affff0">
    <w:name w:val="+ Знак"/>
    <w:basedOn w:val="aff4"/>
    <w:link w:val="affff"/>
    <w:locked/>
    <w:rsid w:val="008C27C0"/>
    <w:rPr>
      <w:rFonts w:ascii="Calibri" w:hAnsi="Calibri"/>
      <w:sz w:val="22"/>
      <w:szCs w:val="22"/>
      <w:lang w:eastAsia="en-US"/>
    </w:rPr>
  </w:style>
  <w:style w:type="paragraph" w:customStyle="1" w:styleId="affff1">
    <w:name w:val="Современный"/>
    <w:link w:val="affff2"/>
    <w:rsid w:val="008C27C0"/>
    <w:pPr>
      <w:jc w:val="center"/>
    </w:pPr>
    <w:rPr>
      <w:b/>
      <w:sz w:val="24"/>
      <w:lang w:eastAsia="ja-JP"/>
    </w:rPr>
  </w:style>
  <w:style w:type="character" w:customStyle="1" w:styleId="affff2">
    <w:name w:val="Современный Знак"/>
    <w:basedOn w:val="a0"/>
    <w:link w:val="affff1"/>
    <w:rsid w:val="008C27C0"/>
    <w:rPr>
      <w:b/>
      <w:sz w:val="24"/>
      <w:lang w:val="ru-RU" w:eastAsia="ja-JP" w:bidi="ar-SA"/>
    </w:rPr>
  </w:style>
  <w:style w:type="character" w:customStyle="1" w:styleId="2c">
    <w:name w:val="Основной текст (2)_"/>
    <w:basedOn w:val="a0"/>
    <w:link w:val="2d"/>
    <w:locked/>
    <w:rsid w:val="00707FD2"/>
    <w:rPr>
      <w:b/>
      <w:bCs/>
      <w:sz w:val="27"/>
      <w:szCs w:val="27"/>
      <w:shd w:val="clear" w:color="auto" w:fill="FFFFFF"/>
    </w:rPr>
  </w:style>
  <w:style w:type="paragraph" w:customStyle="1" w:styleId="2d">
    <w:name w:val="Основной текст (2)"/>
    <w:basedOn w:val="a"/>
    <w:link w:val="2c"/>
    <w:rsid w:val="00707FD2"/>
    <w:pPr>
      <w:widowControl w:val="0"/>
      <w:shd w:val="clear" w:color="auto" w:fill="FFFFFF"/>
      <w:spacing w:line="0" w:lineRule="atLeast"/>
      <w:jc w:val="center"/>
    </w:pPr>
    <w:rPr>
      <w:b/>
      <w:bCs/>
      <w:sz w:val="27"/>
      <w:szCs w:val="27"/>
    </w:rPr>
  </w:style>
  <w:style w:type="paragraph" w:customStyle="1" w:styleId="aaanao">
    <w:name w:val="aa?anao"/>
    <w:basedOn w:val="a"/>
    <w:next w:val="a"/>
    <w:rsid w:val="006D5B71"/>
    <w:pPr>
      <w:overflowPunct w:val="0"/>
      <w:autoSpaceDE w:val="0"/>
      <w:autoSpaceDN w:val="0"/>
      <w:adjustRightInd w:val="0"/>
      <w:jc w:val="center"/>
    </w:pPr>
    <w:rPr>
      <w:sz w:val="30"/>
      <w:szCs w:val="30"/>
    </w:rPr>
  </w:style>
  <w:style w:type="paragraph" w:customStyle="1" w:styleId="2e">
    <w:name w:val="Обычный2"/>
    <w:rsid w:val="00A67C23"/>
    <w:pPr>
      <w:widowControl w:val="0"/>
      <w:snapToGrid w:val="0"/>
    </w:pPr>
    <w:rPr>
      <w:sz w:val="24"/>
    </w:rPr>
  </w:style>
  <w:style w:type="character" w:customStyle="1" w:styleId="S7">
    <w:name w:val="S_Обычный Знак"/>
    <w:link w:val="S6"/>
    <w:rsid w:val="00CD48DA"/>
    <w:rPr>
      <w:w w:val="109"/>
      <w:lang w:eastAsia="ar-SA"/>
    </w:rPr>
  </w:style>
  <w:style w:type="numbering" w:customStyle="1" w:styleId="1d">
    <w:name w:val="Нет списка1"/>
    <w:next w:val="a2"/>
    <w:uiPriority w:val="99"/>
    <w:semiHidden/>
    <w:unhideWhenUsed/>
    <w:rsid w:val="00CD48DA"/>
  </w:style>
  <w:style w:type="paragraph" w:customStyle="1" w:styleId="1e">
    <w:name w:val="1"/>
    <w:basedOn w:val="a"/>
    <w:rsid w:val="00CD48DA"/>
    <w:pPr>
      <w:spacing w:after="160" w:line="240" w:lineRule="exact"/>
    </w:pPr>
    <w:rPr>
      <w:rFonts w:eastAsia="Calibri"/>
      <w:lang w:eastAsia="zh-CN"/>
    </w:rPr>
  </w:style>
  <w:style w:type="paragraph" w:customStyle="1" w:styleId="western">
    <w:name w:val="western"/>
    <w:basedOn w:val="a"/>
    <w:rsid w:val="00CD48DA"/>
    <w:pPr>
      <w:spacing w:before="100" w:beforeAutospacing="1"/>
      <w:jc w:val="both"/>
    </w:pPr>
    <w:rPr>
      <w:color w:val="000000"/>
      <w:sz w:val="28"/>
      <w:szCs w:val="28"/>
    </w:rPr>
  </w:style>
  <w:style w:type="paragraph" w:customStyle="1" w:styleId="Iniiaiieoaeno">
    <w:name w:val="Iniiaiie oaeno"/>
    <w:basedOn w:val="a"/>
    <w:rsid w:val="00CD48DA"/>
    <w:pPr>
      <w:jc w:val="both"/>
    </w:pPr>
    <w:rPr>
      <w:rFonts w:ascii="Peterburg" w:hAnsi="Peterburg" w:cs="Peterburg"/>
    </w:rPr>
  </w:style>
  <w:style w:type="paragraph" w:customStyle="1" w:styleId="affff3">
    <w:name w:val="."/>
    <w:rsid w:val="00CD48DA"/>
    <w:pPr>
      <w:widowControl w:val="0"/>
      <w:autoSpaceDE w:val="0"/>
      <w:autoSpaceDN w:val="0"/>
      <w:adjustRightInd w:val="0"/>
    </w:pPr>
    <w:rPr>
      <w:sz w:val="24"/>
      <w:szCs w:val="24"/>
    </w:rPr>
  </w:style>
  <w:style w:type="character" w:customStyle="1" w:styleId="ConsPlusNormal0">
    <w:name w:val="ConsPlusNormal Знак"/>
    <w:link w:val="ConsPlusNormal"/>
    <w:locked/>
    <w:rsid w:val="00CD48DA"/>
    <w:rPr>
      <w:rFonts w:ascii="Arial" w:hAnsi="Arial" w:cs="Arial"/>
    </w:rPr>
  </w:style>
  <w:style w:type="table" w:customStyle="1" w:styleId="1f">
    <w:name w:val="Сетка таблицы1"/>
    <w:basedOn w:val="a1"/>
    <w:next w:val="ae"/>
    <w:uiPriority w:val="59"/>
    <w:rsid w:val="00CD48D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9E307FDA20D7D181F5570B4315DAA887FAAA9F098F7A3B6D36C7l7nBI" TargetMode="External"/><Relationship Id="rId117" Type="http://schemas.openxmlformats.org/officeDocument/2006/relationships/hyperlink" Target="consultantplus://offline/ref=A79E307FDA20D7D181F5481E4615DAA880FCA59F07DC2D393C63C97E55C9C75CED02D42A296F365Fl3nFI" TargetMode="External"/><Relationship Id="rId21" Type="http://schemas.openxmlformats.org/officeDocument/2006/relationships/hyperlink" Target="consultantplus://offline/ref=A79E307FDA20D7D181F5570B4315DAA883FBA29E00D27033343AC57Cl5n2I" TargetMode="External"/><Relationship Id="rId42" Type="http://schemas.openxmlformats.org/officeDocument/2006/relationships/hyperlink" Target="consultantplus://offline/ref=A79E307FDA20D7D181F5570B4315DAA887FCA79B098F7A3B6D36C7l7nBI" TargetMode="External"/><Relationship Id="rId47" Type="http://schemas.openxmlformats.org/officeDocument/2006/relationships/hyperlink" Target="consultantplus://offline/ref=A79E307FDA20D7D181F5570B4315DAA883F9A09A06D27033343AC57Cl5n2I" TargetMode="External"/><Relationship Id="rId63" Type="http://schemas.openxmlformats.org/officeDocument/2006/relationships/hyperlink" Target="consultantplus://offline/ref=A79E307FDA20D7D181F5570B4315DAA886FFA793548572626134lCn0I" TargetMode="External"/><Relationship Id="rId68" Type="http://schemas.openxmlformats.org/officeDocument/2006/relationships/hyperlink" Target="consultantplus://offline/ref=A79E307FDA20D7D181F5570B4315DAA880FDAB9A06D27033343AC57Cl5n2I" TargetMode="External"/><Relationship Id="rId84" Type="http://schemas.openxmlformats.org/officeDocument/2006/relationships/hyperlink" Target="consultantplus://offline/ref=A79E307FDA20D7D181F5570B4315DAA883F4A49802D27033343AC57Cl5n2I" TargetMode="External"/><Relationship Id="rId89" Type="http://schemas.openxmlformats.org/officeDocument/2006/relationships/hyperlink" Target="consultantplus://offline/ref=A79E307FDA20D7D181F5570B4315DAA880F5A79B098F7A3B6D36C7l7nBI" TargetMode="External"/><Relationship Id="rId112" Type="http://schemas.openxmlformats.org/officeDocument/2006/relationships/hyperlink" Target="consultantplus://offline/ref=A79E307FDA20D7D181F5481E4615DAA884F4A29F01D27033343AC57C52C6984BEA4BD82B296F37l5n9I" TargetMode="External"/><Relationship Id="rId133" Type="http://schemas.openxmlformats.org/officeDocument/2006/relationships/hyperlink" Target="consultantplus://offline/ref=A79E307FDA20D7D181F541074115DAA881FCA79F0ADF2D393C63C97E55lCn9I" TargetMode="External"/><Relationship Id="rId138" Type="http://schemas.openxmlformats.org/officeDocument/2006/relationships/hyperlink" Target="consultantplus://offline/ref=A79E307FDA20D7D181F55613507984AC84F6FD9503DD25666930CF290A99C109ADl4n2I" TargetMode="External"/><Relationship Id="rId154" Type="http://schemas.openxmlformats.org/officeDocument/2006/relationships/oleObject" Target="embeddings/oleObject9.bin"/><Relationship Id="rId159" Type="http://schemas.openxmlformats.org/officeDocument/2006/relationships/footer" Target="footer8.xml"/><Relationship Id="rId16" Type="http://schemas.openxmlformats.org/officeDocument/2006/relationships/footer" Target="footer3.xml"/><Relationship Id="rId107" Type="http://schemas.openxmlformats.org/officeDocument/2006/relationships/hyperlink" Target="consultantplus://offline/ref=A79E307FDA20D7D181F5481E4615DAA883F8AA9D02DC2D393C63C97E55C9C75CED02D42A296F365Fl3nFI" TargetMode="External"/><Relationship Id="rId11" Type="http://schemas.openxmlformats.org/officeDocument/2006/relationships/oleObject" Target="embeddings/oleObject1.bin"/><Relationship Id="rId32" Type="http://schemas.openxmlformats.org/officeDocument/2006/relationships/hyperlink" Target="consultantplus://offline/ref=A79E307FDA20D7D181F5481E4615DAA883FEA69007DC2D393C63C97E55lCn9I" TargetMode="External"/><Relationship Id="rId37" Type="http://schemas.openxmlformats.org/officeDocument/2006/relationships/hyperlink" Target="consultantplus://offline/ref=A79E307FDA20D7D181F541074115DAA887FFA49105D82D393C63C97E55lCn9I" TargetMode="External"/><Relationship Id="rId53" Type="http://schemas.openxmlformats.org/officeDocument/2006/relationships/hyperlink" Target="consultantplus://offline/ref=A79E307FDA20D7D181F5570B4315DAA883FEA598098F7A3B6D36C7l7nBI" TargetMode="External"/><Relationship Id="rId58" Type="http://schemas.openxmlformats.org/officeDocument/2006/relationships/hyperlink" Target="consultantplus://offline/ref=A79E307FDA20D7D181F5570B4315DAA886FAA390098F7A3B6D36C7l7nBI" TargetMode="External"/><Relationship Id="rId74" Type="http://schemas.openxmlformats.org/officeDocument/2006/relationships/hyperlink" Target="consultantplus://offline/ref=A79E307FDA20D7D181F5570B4315DAA883F4A5910BD27033343AC57Cl5n2I" TargetMode="External"/><Relationship Id="rId79" Type="http://schemas.openxmlformats.org/officeDocument/2006/relationships/hyperlink" Target="consultantplus://offline/ref=A79E307FDA20D7D181F5570B4315DAA881FBA293548572626134lCn0I" TargetMode="External"/><Relationship Id="rId102" Type="http://schemas.openxmlformats.org/officeDocument/2006/relationships/hyperlink" Target="consultantplus://offline/ref=A79E307FDA20D7D181F5570B4315DAA880FDAB9101D27033343AC57Cl5n2I" TargetMode="External"/><Relationship Id="rId123" Type="http://schemas.openxmlformats.org/officeDocument/2006/relationships/hyperlink" Target="consultantplus://offline/ref=A79E307FDA20D7D181F5570B4315DAA883FFA09800D27033343AC57Cl5n2I" TargetMode="External"/><Relationship Id="rId128" Type="http://schemas.openxmlformats.org/officeDocument/2006/relationships/hyperlink" Target="consultantplus://offline/ref=A79E307FDA20D7D181F5570B4315DAA883FAA39A06D27033343AC57Cl5n2I" TargetMode="External"/><Relationship Id="rId144" Type="http://schemas.openxmlformats.org/officeDocument/2006/relationships/hyperlink" Target="consultantplus://offline/ref=A79E307FDA20D7D181F5561A497E84AC84F6FD9503D92F67673C922302C0CD0BlAnAI" TargetMode="External"/><Relationship Id="rId149" Type="http://schemas.openxmlformats.org/officeDocument/2006/relationships/oleObject" Target="embeddings/oleObject5.bin"/><Relationship Id="rId5" Type="http://schemas.openxmlformats.org/officeDocument/2006/relationships/settings" Target="settings.xml"/><Relationship Id="rId90" Type="http://schemas.openxmlformats.org/officeDocument/2006/relationships/hyperlink" Target="consultantplus://offline/ref=A79E307FDA20D7D181F5570B4315DAA887F8AB9A098F7A3B6D36C7l7nBI" TargetMode="External"/><Relationship Id="rId95" Type="http://schemas.openxmlformats.org/officeDocument/2006/relationships/hyperlink" Target="consultantplus://offline/ref=A79E307FDA20D7D181F5570B4315DAA880FDA59E07D27033343AC57Cl5n2I" TargetMode="External"/><Relationship Id="rId160" Type="http://schemas.openxmlformats.org/officeDocument/2006/relationships/fontTable" Target="fontTable.xml"/><Relationship Id="rId22" Type="http://schemas.openxmlformats.org/officeDocument/2006/relationships/hyperlink" Target="consultantplus://offline/ref=A79E307FDA20D7D181F5570B4315DAA883FBA19A06D27033343AC57Cl5n2I" TargetMode="External"/><Relationship Id="rId27" Type="http://schemas.openxmlformats.org/officeDocument/2006/relationships/hyperlink" Target="consultantplus://offline/ref=A79E307FDA20D7D181F5570B4315DAA887FAAA90098F7A3B6D36C7l7nBI" TargetMode="External"/><Relationship Id="rId43" Type="http://schemas.openxmlformats.org/officeDocument/2006/relationships/hyperlink" Target="consultantplus://offline/ref=A79E307FDA20D7D181F5570B4315DAA880F4A093548572626134lCn0I" TargetMode="External"/><Relationship Id="rId48" Type="http://schemas.openxmlformats.org/officeDocument/2006/relationships/hyperlink" Target="consultantplus://offline/ref=A79E307FDA20D7D181F5570B4315DAA880F8A8CE5E8D2B6E63l3n3I" TargetMode="External"/><Relationship Id="rId64" Type="http://schemas.openxmlformats.org/officeDocument/2006/relationships/hyperlink" Target="consultantplus://offline/ref=A79E307FDA20D7D181F5570B4315DAA880FDA59800D27033343AC57Cl5n2I" TargetMode="External"/><Relationship Id="rId69" Type="http://schemas.openxmlformats.org/officeDocument/2006/relationships/hyperlink" Target="consultantplus://offline/ref=A79E307FDA20D7D181F5570B4315DAA883FBA39004D27033343AC57Cl5n2I" TargetMode="External"/><Relationship Id="rId113" Type="http://schemas.openxmlformats.org/officeDocument/2006/relationships/hyperlink" Target="consultantplus://offline/ref=A79E307FDA20D7D181F5481E4615DAA886FFA19A0AD27033343AC57C52C6984BEA4BD82B296F37l5nAI" TargetMode="External"/><Relationship Id="rId118" Type="http://schemas.openxmlformats.org/officeDocument/2006/relationships/hyperlink" Target="consultantplus://offline/ref=A79E307FDA20D7D181F5481E4615DAA883FBA09D06DA2D393C63C97E55C9C75CED02D42A296F365Fl3nDI" TargetMode="External"/><Relationship Id="rId134" Type="http://schemas.openxmlformats.org/officeDocument/2006/relationships/hyperlink" Target="consultantplus://offline/ref=A79E307FDA20D7D181F55613507984AC84F6FD9503DD24696530CF290A99C109ADl4n2I" TargetMode="External"/><Relationship Id="rId139" Type="http://schemas.openxmlformats.org/officeDocument/2006/relationships/hyperlink" Target="consultantplus://offline/ref=A79E307FDA20D7D181F55613507984AC84F6FD9503DA216D6130CF290A99C109ADl4n2I" TargetMode="External"/><Relationship Id="rId80" Type="http://schemas.openxmlformats.org/officeDocument/2006/relationships/hyperlink" Target="consultantplus://offline/ref=A79E307FDA20D7D181F5570B4315DAA886F4A293548572626134lCn0I" TargetMode="External"/><Relationship Id="rId85" Type="http://schemas.openxmlformats.org/officeDocument/2006/relationships/hyperlink" Target="consultantplus://offline/ref=A79E307FDA20D7D181F5570B4315DAA880FCA19905D27033343AC57Cl5n2I" TargetMode="External"/><Relationship Id="rId150" Type="http://schemas.openxmlformats.org/officeDocument/2006/relationships/oleObject" Target="embeddings/oleObject6.bin"/><Relationship Id="rId155" Type="http://schemas.openxmlformats.org/officeDocument/2006/relationships/oleObject" Target="embeddings/oleObject10.bin"/><Relationship Id="rId12" Type="http://schemas.openxmlformats.org/officeDocument/2006/relationships/header" Target="header1.xml"/><Relationship Id="rId17" Type="http://schemas.openxmlformats.org/officeDocument/2006/relationships/footer" Target="footer4.xml"/><Relationship Id="rId33" Type="http://schemas.openxmlformats.org/officeDocument/2006/relationships/hyperlink" Target="consultantplus://offline/ref=A79E307FDA20D7D181F54B0B5F15DAA88AF8A499098F7A3B6D36C7l7nBI" TargetMode="External"/><Relationship Id="rId38" Type="http://schemas.openxmlformats.org/officeDocument/2006/relationships/hyperlink" Target="consultantplus://offline/ref=A79E307FDA20D7D181F541074115DAA881FBAB9A0BDD2D393C63C97E55lCn9I" TargetMode="External"/><Relationship Id="rId59" Type="http://schemas.openxmlformats.org/officeDocument/2006/relationships/hyperlink" Target="consultantplus://offline/ref=A79E307FDA20D7D181F5570B4315DAA880FAA599098F7A3B6D36C7l7nBI" TargetMode="External"/><Relationship Id="rId103" Type="http://schemas.openxmlformats.org/officeDocument/2006/relationships/hyperlink" Target="consultantplus://offline/ref=A79E307FDA20D7D181F5570B4315DAA883FEA69A04D27033343AC57Cl5n2I" TargetMode="External"/><Relationship Id="rId108" Type="http://schemas.openxmlformats.org/officeDocument/2006/relationships/hyperlink" Target="consultantplus://offline/ref=A79E307FDA20D7D181F5481E4615DAA883FEA39C02D27033343AC57C52C6984BEA4BD82B296F37l5nAI" TargetMode="External"/><Relationship Id="rId124" Type="http://schemas.openxmlformats.org/officeDocument/2006/relationships/hyperlink" Target="consultantplus://offline/ref=A79E307FDA20D7D181F5570B4315DAA883F8A39A00D27033343AC57Cl5n2I" TargetMode="External"/><Relationship Id="rId129" Type="http://schemas.openxmlformats.org/officeDocument/2006/relationships/hyperlink" Target="consultantplus://offline/ref=A79E307FDA20D7D181F5481E4615DAA885F9A09A00D27033343AC57Cl5n2I" TargetMode="External"/><Relationship Id="rId20" Type="http://schemas.openxmlformats.org/officeDocument/2006/relationships/footer" Target="footer5.xml"/><Relationship Id="rId41" Type="http://schemas.openxmlformats.org/officeDocument/2006/relationships/hyperlink" Target="consultantplus://offline/ref=A79E307FDA20D7D181F5570B4315DAA883F9A09C00D27033343AC57Cl5n2I" TargetMode="External"/><Relationship Id="rId54" Type="http://schemas.openxmlformats.org/officeDocument/2006/relationships/hyperlink" Target="consultantplus://offline/ref=A79E307FDA20D7D181F5570B4315DAA885FBA19A098F7A3B6D36C7l7nBI" TargetMode="External"/><Relationship Id="rId62" Type="http://schemas.openxmlformats.org/officeDocument/2006/relationships/hyperlink" Target="consultantplus://offline/ref=A79E307FDA20D7D181F5570B4315DAA884F8A793548572626134lCn0I" TargetMode="External"/><Relationship Id="rId70" Type="http://schemas.openxmlformats.org/officeDocument/2006/relationships/hyperlink" Target="consultantplus://offline/ref=A79E307FDA20D7D181F5570B4315DAA883FBA09D02D27033343AC57Cl5n2I" TargetMode="External"/><Relationship Id="rId75" Type="http://schemas.openxmlformats.org/officeDocument/2006/relationships/hyperlink" Target="consultantplus://offline/ref=A79E307FDA20D7D181F5481E4615DAA881FEA29803D27033343AC57C52C6984BEA4BD82B296F37l5nAI" TargetMode="External"/><Relationship Id="rId83" Type="http://schemas.openxmlformats.org/officeDocument/2006/relationships/hyperlink" Target="consultantplus://offline/ref=A79E307FDA20D7D181F5570B4315DAA883F4A49F0AD27033343AC57Cl5n2I" TargetMode="External"/><Relationship Id="rId88" Type="http://schemas.openxmlformats.org/officeDocument/2006/relationships/hyperlink" Target="consultantplus://offline/ref=A79E307FDA20D7D181F5570B4315DAA883FBA299098F7A3B6D36C7l7nBI" TargetMode="External"/><Relationship Id="rId91" Type="http://schemas.openxmlformats.org/officeDocument/2006/relationships/hyperlink" Target="consultantplus://offline/ref=A79E307FDA20D7D181F5570B4315DAA883FBA79F0AD27033343AC57Cl5n2I" TargetMode="External"/><Relationship Id="rId96" Type="http://schemas.openxmlformats.org/officeDocument/2006/relationships/hyperlink" Target="consultantplus://offline/ref=A79E307FDA20D7D181F5570B4315DAA880FDAA9802D27033343AC57Cl5n2I" TargetMode="External"/><Relationship Id="rId111" Type="http://schemas.openxmlformats.org/officeDocument/2006/relationships/hyperlink" Target="consultantplus://offline/ref=A79E307FDA20D7D181F5481E4615DAA881FCA49907D27033343AC57C52C6984BEA4BD82B296F37l5nAI" TargetMode="External"/><Relationship Id="rId132" Type="http://schemas.openxmlformats.org/officeDocument/2006/relationships/hyperlink" Target="consultantplus://offline/ref=A79E307FDA20D7D181F5570B4315DAA883F8A69003D27033343AC57Cl5n2I" TargetMode="External"/><Relationship Id="rId140" Type="http://schemas.openxmlformats.org/officeDocument/2006/relationships/hyperlink" Target="consultantplus://offline/ref=A79E307FDA20D7D181F55613507984AC84F6FD950BDA266F663C922302C0CD0BlAnAI" TargetMode="External"/><Relationship Id="rId145" Type="http://schemas.openxmlformats.org/officeDocument/2006/relationships/hyperlink" Target="consultantplus://offline/ref=A79E307FDA20D7D181F5570B4315DAA883FBA29E00D27033343AC57Cl5n2I" TargetMode="External"/><Relationship Id="rId153" Type="http://schemas.openxmlformats.org/officeDocument/2006/relationships/header" Target="header2.xm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consultantplus://offline/ref=A79E307FDA20D7D181F5570B4315DAA883FDA290098F7A3B6D36C7l7nBI" TargetMode="External"/><Relationship Id="rId28" Type="http://schemas.openxmlformats.org/officeDocument/2006/relationships/hyperlink" Target="consultantplus://offline/ref=A79E307FDA20D7D181F541074115DAA886FFA19F0BDA2D393C63C97E55lCn9I" TargetMode="External"/><Relationship Id="rId36" Type="http://schemas.openxmlformats.org/officeDocument/2006/relationships/hyperlink" Target="consultantplus://offline/ref=A79E307FDA20D7D181F5570B4315DAA88AF4A690098F7A3B6D36C7l7nBI" TargetMode="External"/><Relationship Id="rId49" Type="http://schemas.openxmlformats.org/officeDocument/2006/relationships/hyperlink" Target="consultantplus://offline/ref=A79E307FDA20D7D181F5570B4315DAA883F9A491098F7A3B6D36C7l7nBI" TargetMode="External"/><Relationship Id="rId57" Type="http://schemas.openxmlformats.org/officeDocument/2006/relationships/hyperlink" Target="consultantplus://offline/ref=A79E307FDA20D7D181F5570B4315DAA883FCA09D098F7A3B6D36C7l7nBI" TargetMode="External"/><Relationship Id="rId106" Type="http://schemas.openxmlformats.org/officeDocument/2006/relationships/hyperlink" Target="consultantplus://offline/ref=A79E307FDA20D7D181F5481E4615DAA886FFA39F05D27033343AC57C52C6984BEA4BD82B296F37l5n9I" TargetMode="External"/><Relationship Id="rId114" Type="http://schemas.openxmlformats.org/officeDocument/2006/relationships/hyperlink" Target="consultantplus://offline/ref=A79E307FDA20D7D181F5481E4615DAA883FCA39106D12D393C63C97E55C9C75CED02D42A296F365Fl3nBI" TargetMode="External"/><Relationship Id="rId119" Type="http://schemas.openxmlformats.org/officeDocument/2006/relationships/hyperlink" Target="consultantplus://offline/ref=A79E307FDA20D7D181F5481E4615DAA883FDAB9E01DF2D393C63C97E55C9C75CED02D42A296F365Fl3nAI" TargetMode="External"/><Relationship Id="rId127" Type="http://schemas.openxmlformats.org/officeDocument/2006/relationships/hyperlink" Target="consultantplus://offline/ref=A79E307FDA20D7D181F5570B4315DAA883FBAB9F05D27033343AC57Cl5n2I" TargetMode="External"/><Relationship Id="rId10" Type="http://schemas.openxmlformats.org/officeDocument/2006/relationships/image" Target="media/image2.wmf"/><Relationship Id="rId31" Type="http://schemas.openxmlformats.org/officeDocument/2006/relationships/hyperlink" Target="consultantplus://offline/ref=A79E307FDA20D7D181F5570B4315DAA883FDA290098F7A3B6D36C7l7nBI" TargetMode="External"/><Relationship Id="rId44" Type="http://schemas.openxmlformats.org/officeDocument/2006/relationships/hyperlink" Target="consultantplus://offline/ref=A79E307FDA20D7D181F5570B4315DAA886F4AB9C098F7A3B6D36C7l7nBI" TargetMode="External"/><Relationship Id="rId52" Type="http://schemas.openxmlformats.org/officeDocument/2006/relationships/hyperlink" Target="consultantplus://offline/ref=A79E307FDA20D7D181F5570B4315DAA881FBA393548572626134lCn0I" TargetMode="External"/><Relationship Id="rId60" Type="http://schemas.openxmlformats.org/officeDocument/2006/relationships/hyperlink" Target="consultantplus://offline/ref=A79E307FDA20D7D181F5570B4315DAA887F9A09E098F7A3B6D36C7l7nBI" TargetMode="External"/><Relationship Id="rId65" Type="http://schemas.openxmlformats.org/officeDocument/2006/relationships/hyperlink" Target="consultantplus://offline/ref=A79E307FDA20D7D181F5570B4315DAA880FDA59D01D27033343AC57Cl5n2I" TargetMode="External"/><Relationship Id="rId73" Type="http://schemas.openxmlformats.org/officeDocument/2006/relationships/hyperlink" Target="consultantplus://offline/ref=A79E307FDA20D7D181F5570B4315DAA880FDA69A05D27033343AC57Cl5n2I" TargetMode="External"/><Relationship Id="rId78" Type="http://schemas.openxmlformats.org/officeDocument/2006/relationships/hyperlink" Target="consultantplus://offline/ref=A79E307FDA20D7D181F5481E4615DAA883F8A69B05DC2D393C63C97E55C9C75CED02D42A296F365Fl3n8I" TargetMode="External"/><Relationship Id="rId81" Type="http://schemas.openxmlformats.org/officeDocument/2006/relationships/hyperlink" Target="consultantplus://offline/ref=A79E307FDA20D7D181F5570B4315DAA880FEA493548572626134lCn0I" TargetMode="External"/><Relationship Id="rId86" Type="http://schemas.openxmlformats.org/officeDocument/2006/relationships/hyperlink" Target="consultantplus://offline/ref=A79E307FDA20D7D181F5570B4315DAA883F8AA9C098F7A3B6D36C7l7nBI" TargetMode="External"/><Relationship Id="rId94" Type="http://schemas.openxmlformats.org/officeDocument/2006/relationships/hyperlink" Target="consultantplus://offline/ref=A79E307FDA20D7D181F5570B4315DAA880FDA69E01D27033343AC57Cl5n2I" TargetMode="External"/><Relationship Id="rId99" Type="http://schemas.openxmlformats.org/officeDocument/2006/relationships/hyperlink" Target="consultantplus://offline/ref=A79E307FDA20D7D181F5570B4315DAA883FEA59107D27033343AC57Cl5n2I" TargetMode="External"/><Relationship Id="rId101" Type="http://schemas.openxmlformats.org/officeDocument/2006/relationships/hyperlink" Target="consultantplus://offline/ref=A79E307FDA20D7D181F5570B4315DAA883F4A79C04D27033343AC57Cl5n2I" TargetMode="External"/><Relationship Id="rId122" Type="http://schemas.openxmlformats.org/officeDocument/2006/relationships/hyperlink" Target="consultantplus://offline/ref=A79E307FDA20D7D181F5570B4315DAA886F4A29E098F7A3B6D36C7l7nBI" TargetMode="External"/><Relationship Id="rId130" Type="http://schemas.openxmlformats.org/officeDocument/2006/relationships/hyperlink" Target="consultantplus://offline/ref=A79E307FDA20D7D181F5570B4315DAA887F5AA9B098F7A3B6D36C7l7nBI" TargetMode="External"/><Relationship Id="rId135" Type="http://schemas.openxmlformats.org/officeDocument/2006/relationships/hyperlink" Target="consultantplus://offline/ref=A79E307FDA20D7D181F55613507984AC84F6FD9503D9256C6235CF290A99C109ADl4n2I" TargetMode="External"/><Relationship Id="rId143" Type="http://schemas.openxmlformats.org/officeDocument/2006/relationships/hyperlink" Target="consultantplus://offline/ref=A79E307FDA20D7D181F55613507984AC84F6FD9503DA276B623FCF290A99C109ADl4n2I" TargetMode="External"/><Relationship Id="rId148" Type="http://schemas.openxmlformats.org/officeDocument/2006/relationships/footer" Target="footer7.xml"/><Relationship Id="rId151" Type="http://schemas.openxmlformats.org/officeDocument/2006/relationships/oleObject" Target="embeddings/oleObject7.bin"/><Relationship Id="rId156"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oleObject" Target="embeddings/oleObject3.bin"/><Relationship Id="rId39" Type="http://schemas.openxmlformats.org/officeDocument/2006/relationships/hyperlink" Target="consultantplus://offline/ref=A79E307FDA20D7D181F5570B4315DAA887F8A09C098F7A3B6D36C7l7nBI" TargetMode="External"/><Relationship Id="rId109" Type="http://schemas.openxmlformats.org/officeDocument/2006/relationships/hyperlink" Target="consultantplus://offline/ref=A79E307FDA20D7D181F5481E4615DAA886FDA09906D27033343AC57C52C6984BEA4BD82B296F37l5n9I" TargetMode="External"/><Relationship Id="rId34" Type="http://schemas.openxmlformats.org/officeDocument/2006/relationships/hyperlink" Target="consultantplus://offline/ref=A79E307FDA20D7D181F54B0B5F15DAA88AF4A79A098F7A3B6D36C7l7nBI" TargetMode="External"/><Relationship Id="rId50" Type="http://schemas.openxmlformats.org/officeDocument/2006/relationships/hyperlink" Target="consultantplus://offline/ref=A79E307FDA20D7D181F5570B4315DAA884FAAB93548572626134lCn0I" TargetMode="External"/><Relationship Id="rId55" Type="http://schemas.openxmlformats.org/officeDocument/2006/relationships/hyperlink" Target="consultantplus://offline/ref=A79E307FDA20D7D181F5570B4315DAA886F4AB99098F7A3B6D36C7l7nBI" TargetMode="External"/><Relationship Id="rId76" Type="http://schemas.openxmlformats.org/officeDocument/2006/relationships/hyperlink" Target="consultantplus://offline/ref=A79E307FDA20D7D181F5481E4615DAA881FFA59E00D27033343AC57C52C6984BEA4BD82B296F37l5nDI" TargetMode="External"/><Relationship Id="rId97" Type="http://schemas.openxmlformats.org/officeDocument/2006/relationships/hyperlink" Target="consultantplus://offline/ref=A79E307FDA20D7D181F5481E4615DAA883FDA2900BD92D393C63C97E55lCn9I" TargetMode="External"/><Relationship Id="rId104" Type="http://schemas.openxmlformats.org/officeDocument/2006/relationships/hyperlink" Target="consultantplus://offline/ref=A79E307FDA20D7D181F5570B4315DAA880FDA49C04D27033343AC57Cl5n2I" TargetMode="External"/><Relationship Id="rId120" Type="http://schemas.openxmlformats.org/officeDocument/2006/relationships/hyperlink" Target="consultantplus://offline/ref=A79E307FDA20D7D181F5481E4615DAA883FDA2900BD92D393C63C97E55lCn9I" TargetMode="External"/><Relationship Id="rId125" Type="http://schemas.openxmlformats.org/officeDocument/2006/relationships/hyperlink" Target="consultantplus://offline/ref=A79E307FDA20D7D181F5410C4415DAA886FEA69F098F7A3B6D36C77B5D998F4CA347D92B296El3n6I" TargetMode="External"/><Relationship Id="rId141" Type="http://schemas.openxmlformats.org/officeDocument/2006/relationships/hyperlink" Target="consultantplus://offline/ref=A79E307FDA20D7D181F55613507984AC84F6FD9503DD26686531CF290A99C109ADl4n2I" TargetMode="External"/><Relationship Id="rId146" Type="http://schemas.openxmlformats.org/officeDocument/2006/relationships/hyperlink" Target="consultantplus://offline/ref=A79E307FDA20D7D181F5481E4615DAA880F5A49900DF2D393C63C97E55lCn9I" TargetMode="External"/><Relationship Id="rId7" Type="http://schemas.openxmlformats.org/officeDocument/2006/relationships/footnotes" Target="footnotes.xml"/><Relationship Id="rId71" Type="http://schemas.openxmlformats.org/officeDocument/2006/relationships/hyperlink" Target="consultantplus://offline/ref=A79E307FDA20D7D181F5570B4315DAA880FCA69904D27033343AC57Cl5n2I" TargetMode="External"/><Relationship Id="rId92" Type="http://schemas.openxmlformats.org/officeDocument/2006/relationships/hyperlink" Target="consultantplus://offline/ref=A79E307FDA20D7D181F5570B4315DAA883FEAB9F0BD27033343AC57Cl5n2I" TargetMode="External"/><Relationship Id="rId2" Type="http://schemas.openxmlformats.org/officeDocument/2006/relationships/numbering" Target="numbering.xml"/><Relationship Id="rId29" Type="http://schemas.openxmlformats.org/officeDocument/2006/relationships/hyperlink" Target="consultantplus://offline/ref=A79E307FDA20D7D181F5570B4315DAA883F5AB9907D27033343AC57Cl5n2I" TargetMode="External"/><Relationship Id="rId24" Type="http://schemas.openxmlformats.org/officeDocument/2006/relationships/hyperlink" Target="consultantplus://offline/ref=A79E307FDA20D7D181F541074115DAA881F5A19C06D12D393C63C97E55lCn9I" TargetMode="External"/><Relationship Id="rId40" Type="http://schemas.openxmlformats.org/officeDocument/2006/relationships/hyperlink" Target="consultantplus://offline/ref=A79E307FDA20D7D181F5570B4315DAA883FAA69804D27033343AC57Cl5n2I" TargetMode="External"/><Relationship Id="rId45" Type="http://schemas.openxmlformats.org/officeDocument/2006/relationships/hyperlink" Target="consultantplus://offline/ref=A79E307FDA20D7D181F5570B4315DAA883FFA59E0AD27033343AC57Cl5n2I" TargetMode="External"/><Relationship Id="rId66" Type="http://schemas.openxmlformats.org/officeDocument/2006/relationships/hyperlink" Target="consultantplus://offline/ref=A79E307FDA20D7D181F5570B4315DAA883FEA79E0BD27033343AC57Cl5n2I" TargetMode="External"/><Relationship Id="rId87" Type="http://schemas.openxmlformats.org/officeDocument/2006/relationships/hyperlink" Target="consultantplus://offline/ref=A79E307FDA20D7D181F5570B4315DAA886FEAB93548572626134lCn0I" TargetMode="External"/><Relationship Id="rId110" Type="http://schemas.openxmlformats.org/officeDocument/2006/relationships/hyperlink" Target="consultantplus://offline/ref=A79E307FDA20D7D181F5481E4615DAA88BF5A29905D27033343AC57Cl5n2I" TargetMode="External"/><Relationship Id="rId115" Type="http://schemas.openxmlformats.org/officeDocument/2006/relationships/hyperlink" Target="consultantplus://offline/ref=A79E307FDA20D7D181F5481E4615DAA886FCA69E01D27033343AC57C52C6984BEA4BD82B296F37l5nBI" TargetMode="External"/><Relationship Id="rId131" Type="http://schemas.openxmlformats.org/officeDocument/2006/relationships/hyperlink" Target="consultantplus://offline/ref=A79E307FDA20D7D181F541074115DAA881F9A19A05DB2D393C63C97E55lCn9I" TargetMode="External"/><Relationship Id="rId136" Type="http://schemas.openxmlformats.org/officeDocument/2006/relationships/hyperlink" Target="consultantplus://offline/ref=A79E307FDA20D7D181F55613507984AC84F6FD9503DD25666933CF290A99C109ADl4n2I" TargetMode="External"/><Relationship Id="rId157" Type="http://schemas.openxmlformats.org/officeDocument/2006/relationships/oleObject" Target="embeddings/oleObject12.bin"/><Relationship Id="rId61" Type="http://schemas.openxmlformats.org/officeDocument/2006/relationships/hyperlink" Target="consultantplus://offline/ref=A79E307FDA20D7D181F5570B4315DAA887FFA29F098F7A3B6D36C7l7nBI" TargetMode="External"/><Relationship Id="rId82" Type="http://schemas.openxmlformats.org/officeDocument/2006/relationships/hyperlink" Target="consultantplus://offline/ref=A79E307FDA20D7D181F5570B4315DAA887FEA291098F7A3B6D36C7l7nBI" TargetMode="External"/><Relationship Id="rId152" Type="http://schemas.openxmlformats.org/officeDocument/2006/relationships/oleObject" Target="embeddings/oleObject8.bin"/><Relationship Id="rId19" Type="http://schemas.openxmlformats.org/officeDocument/2006/relationships/oleObject" Target="embeddings/oleObject4.bin"/><Relationship Id="rId14" Type="http://schemas.openxmlformats.org/officeDocument/2006/relationships/footer" Target="footer2.xml"/><Relationship Id="rId30" Type="http://schemas.openxmlformats.org/officeDocument/2006/relationships/hyperlink" Target="consultantplus://offline/ref=A79E307FDA20D7D181F541074115DAA881F5A09806D12D393C63C97E55lCn9I" TargetMode="External"/><Relationship Id="rId35" Type="http://schemas.openxmlformats.org/officeDocument/2006/relationships/hyperlink" Target="consultantplus://offline/ref=A79E307FDA20D7D181F54B0B5F15DAA88BF5A699098F7A3B6D36C7l7nBI" TargetMode="External"/><Relationship Id="rId56" Type="http://schemas.openxmlformats.org/officeDocument/2006/relationships/hyperlink" Target="consultantplus://offline/ref=A79E307FDA20D7D181F5570B4315DAA881FCA493548572626134lCn0I" TargetMode="External"/><Relationship Id="rId77" Type="http://schemas.openxmlformats.org/officeDocument/2006/relationships/hyperlink" Target="consultantplus://offline/ref=A79E307FDA20D7D181F5481E4615DAA883FCA69B03DB2D393C63C97E55C9C75CED02D42A296F365Fl3nEI" TargetMode="External"/><Relationship Id="rId100" Type="http://schemas.openxmlformats.org/officeDocument/2006/relationships/hyperlink" Target="consultantplus://offline/ref=A79E307FDA20D7D181F5570B4315DAA883FEA59F02D27033343AC57Cl5n2I" TargetMode="External"/><Relationship Id="rId105" Type="http://schemas.openxmlformats.org/officeDocument/2006/relationships/hyperlink" Target="consultantplus://offline/ref=A79E307FDA20D7D181F5570B4315DAA880FDA49C03D27033343AC57Cl5n2I" TargetMode="External"/><Relationship Id="rId126" Type="http://schemas.openxmlformats.org/officeDocument/2006/relationships/hyperlink" Target="consultantplus://offline/ref=A79E307FDA20D7D181F5570B4315DAA883F5A79D06D27033343AC57Cl5n2I" TargetMode="External"/><Relationship Id="rId147"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consultantplus://offline/ref=A79E307FDA20D7D181F5570B4315DAA887FEAB98098F7A3B6D36C7l7nBI" TargetMode="External"/><Relationship Id="rId72" Type="http://schemas.openxmlformats.org/officeDocument/2006/relationships/hyperlink" Target="consultantplus://offline/ref=A79E307FDA20D7D181F5570B4315DAA880FDA59006D27033343AC57Cl5n2I" TargetMode="External"/><Relationship Id="rId93" Type="http://schemas.openxmlformats.org/officeDocument/2006/relationships/hyperlink" Target="consultantplus://offline/ref=A79E307FDA20D7D181F5570B4315DAA883FBA79F0AD27033343AC57Cl5n2I" TargetMode="External"/><Relationship Id="rId98" Type="http://schemas.openxmlformats.org/officeDocument/2006/relationships/hyperlink" Target="consultantplus://offline/ref=A79E307FDA20D7D181F5570B4315DAA880FCA29A02D27033343AC57Cl5n2I" TargetMode="External"/><Relationship Id="rId121" Type="http://schemas.openxmlformats.org/officeDocument/2006/relationships/hyperlink" Target="consultantplus://offline/ref=A79E307FDA20D7D181F5570B4315DAA885F4A099098F7A3B6D36C7l7nBI" TargetMode="External"/><Relationship Id="rId142" Type="http://schemas.openxmlformats.org/officeDocument/2006/relationships/hyperlink" Target="consultantplus://offline/ref=A79E307FDA20D7D181F55613507984AC84F6FD950BD02F6C683C922302C0CD0BlAnAI" TargetMode="External"/><Relationship Id="rId3" Type="http://schemas.openxmlformats.org/officeDocument/2006/relationships/styles" Target="styles.xml"/><Relationship Id="rId25" Type="http://schemas.openxmlformats.org/officeDocument/2006/relationships/hyperlink" Target="consultantplus://offline/ref=A79E307FDA20D7D181F54B0B5F15DAA885FEAB98098F7A3B6D36C7l7nBI" TargetMode="External"/><Relationship Id="rId46" Type="http://schemas.openxmlformats.org/officeDocument/2006/relationships/hyperlink" Target="consultantplus://offline/ref=A79E307FDA20D7D181F5570B4315DAA88BFCA193548572626134lCn0I" TargetMode="External"/><Relationship Id="rId67" Type="http://schemas.openxmlformats.org/officeDocument/2006/relationships/hyperlink" Target="consultantplus://offline/ref=A79E307FDA20D7D181F5570B4315DAA883F4A39F04D27033343AC57Cl5n2I" TargetMode="External"/><Relationship Id="rId116" Type="http://schemas.openxmlformats.org/officeDocument/2006/relationships/hyperlink" Target="consultantplus://offline/ref=A79E307FDA20D7D181F5481E4615DAA880FDA3990ADC2D393C63C97E55C9C75CED02D42A296F365Fl3nCI" TargetMode="External"/><Relationship Id="rId137" Type="http://schemas.openxmlformats.org/officeDocument/2006/relationships/hyperlink" Target="consultantplus://offline/ref=A79E307FDA20D7D181F55613507984AC84F6FD9503D821666336CF290A99C109ADl4n2I" TargetMode="External"/><Relationship Id="rId15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3FF71-1E78-4097-B2B2-D681D661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29946</Words>
  <Characters>170697</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200243</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Анна Реовна</cp:lastModifiedBy>
  <cp:revision>12</cp:revision>
  <cp:lastPrinted>2014-12-03T09:45:00Z</cp:lastPrinted>
  <dcterms:created xsi:type="dcterms:W3CDTF">2016-02-03T08:27:00Z</dcterms:created>
  <dcterms:modified xsi:type="dcterms:W3CDTF">2018-07-03T10:57:00Z</dcterms:modified>
</cp:coreProperties>
</file>